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6A54B7" w14:textId="77777777" w:rsidR="00134E1C" w:rsidRPr="00CD5C46" w:rsidRDefault="00134E1C" w:rsidP="00AC70C7">
      <w:pPr>
        <w:ind w:left="-567"/>
        <w:rPr>
          <w:rFonts w:ascii="Verdana" w:eastAsia="Calibri" w:hAnsi="Verdana" w:cs="Times New Roman"/>
          <w:kern w:val="0"/>
          <w:sz w:val="20"/>
          <w:lang w:val="es-AR"/>
          <w14:ligatures w14:val="none"/>
        </w:rPr>
      </w:pPr>
      <w:r w:rsidRPr="00CD5C46">
        <w:rPr>
          <w:rFonts w:ascii="Verdana" w:eastAsia="Calibri" w:hAnsi="Verdana" w:cs="Times New Roman"/>
          <w:noProof/>
          <w:kern w:val="0"/>
          <w:sz w:val="20"/>
          <w:lang w:eastAsia="es-ES"/>
          <w14:ligatures w14:val="none"/>
        </w:rPr>
        <w:drawing>
          <wp:inline distT="0" distB="0" distL="0" distR="0" wp14:anchorId="58A56CBE" wp14:editId="31657F64">
            <wp:extent cx="6762750" cy="2143125"/>
            <wp:effectExtent l="0" t="0" r="0" b="9525"/>
            <wp:docPr id="5" name="Imagen 5" descr="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nterfaz de usuario gráfica&#10;&#10;Descripción generada automáticamente"/>
                    <pic:cNvPicPr/>
                  </pic:nvPicPr>
                  <pic:blipFill>
                    <a:blip r:embed="rId8">
                      <a:extLst>
                        <a:ext uri="{28A0092B-C50C-407E-A947-70E740481C1C}">
                          <a14:useLocalDpi xmlns:a14="http://schemas.microsoft.com/office/drawing/2010/main" val="0"/>
                        </a:ext>
                      </a:extLst>
                    </a:blip>
                    <a:stretch>
                      <a:fillRect/>
                    </a:stretch>
                  </pic:blipFill>
                  <pic:spPr>
                    <a:xfrm>
                      <a:off x="0" y="0"/>
                      <a:ext cx="6762750" cy="2143125"/>
                    </a:xfrm>
                    <a:prstGeom prst="rect">
                      <a:avLst/>
                    </a:prstGeom>
                  </pic:spPr>
                </pic:pic>
              </a:graphicData>
            </a:graphic>
          </wp:inline>
        </w:drawing>
      </w:r>
    </w:p>
    <w:p w14:paraId="3340BC9C" w14:textId="2320F51A" w:rsidR="00134E1C" w:rsidRPr="00CD5C46" w:rsidRDefault="00134E1C" w:rsidP="00134E1C">
      <w:pPr>
        <w:pBdr>
          <w:bottom w:val="single" w:sz="4" w:space="1" w:color="auto"/>
        </w:pBdr>
        <w:jc w:val="center"/>
        <w:rPr>
          <w:rFonts w:ascii="Calibri Light" w:eastAsia="Calibri" w:hAnsi="Calibri Light" w:cs="Times New Roman"/>
          <w:b/>
          <w:bCs/>
          <w:kern w:val="0"/>
          <w:sz w:val="28"/>
          <w:szCs w:val="28"/>
          <w:lang w:val="es-AR"/>
          <w14:ligatures w14:val="none"/>
        </w:rPr>
      </w:pPr>
      <w:r w:rsidRPr="00CD5C46">
        <w:rPr>
          <w:rFonts w:ascii="Calibri Light" w:eastAsia="Calibri" w:hAnsi="Calibri Light" w:cs="Times New Roman"/>
          <w:b/>
          <w:bCs/>
          <w:kern w:val="0"/>
          <w:sz w:val="28"/>
          <w:szCs w:val="28"/>
          <w:lang w:val="es-AR"/>
          <w14:ligatures w14:val="none"/>
        </w:rPr>
        <w:t>Informe</w:t>
      </w:r>
      <w:r>
        <w:rPr>
          <w:rFonts w:ascii="Calibri Light" w:eastAsia="Calibri" w:hAnsi="Calibri Light" w:cs="Times New Roman"/>
          <w:b/>
          <w:bCs/>
          <w:kern w:val="0"/>
          <w:sz w:val="28"/>
          <w:szCs w:val="28"/>
          <w:lang w:val="es-AR"/>
          <w14:ligatures w14:val="none"/>
        </w:rPr>
        <w:t xml:space="preserve"> </w:t>
      </w:r>
      <w:r w:rsidR="006A0E61">
        <w:rPr>
          <w:rFonts w:ascii="Calibri Light" w:eastAsia="Calibri" w:hAnsi="Calibri Light" w:cs="Times New Roman"/>
          <w:b/>
          <w:bCs/>
          <w:kern w:val="0"/>
          <w:sz w:val="28"/>
          <w:szCs w:val="28"/>
          <w:lang w:val="es-AR"/>
          <w14:ligatures w14:val="none"/>
        </w:rPr>
        <w:t xml:space="preserve">abril </w:t>
      </w:r>
      <w:r w:rsidRPr="00CD5C46">
        <w:rPr>
          <w:rFonts w:ascii="Calibri Light" w:eastAsia="Calibri" w:hAnsi="Calibri Light" w:cs="Times New Roman"/>
          <w:b/>
          <w:bCs/>
          <w:kern w:val="0"/>
          <w:sz w:val="28"/>
          <w:szCs w:val="28"/>
          <w:lang w:val="es-AR"/>
          <w14:ligatures w14:val="none"/>
        </w:rPr>
        <w:t>202</w:t>
      </w:r>
      <w:r w:rsidR="006032CE">
        <w:rPr>
          <w:rFonts w:ascii="Calibri Light" w:eastAsia="Calibri" w:hAnsi="Calibri Light" w:cs="Times New Roman"/>
          <w:b/>
          <w:bCs/>
          <w:kern w:val="0"/>
          <w:sz w:val="28"/>
          <w:szCs w:val="28"/>
          <w:lang w:val="es-AR"/>
          <w14:ligatures w14:val="none"/>
        </w:rPr>
        <w:t>4</w:t>
      </w:r>
      <w:r w:rsidRPr="00CD5C46">
        <w:rPr>
          <w:rFonts w:ascii="Calibri Light" w:eastAsia="Calibri" w:hAnsi="Calibri Light" w:cs="Times New Roman"/>
          <w:b/>
          <w:bCs/>
          <w:kern w:val="0"/>
          <w:sz w:val="32"/>
          <w:szCs w:val="32"/>
          <w:vertAlign w:val="superscript"/>
          <w:lang w:val="es-AR"/>
          <w14:ligatures w14:val="none"/>
        </w:rPr>
        <w:footnoteReference w:id="1"/>
      </w:r>
    </w:p>
    <w:p w14:paraId="583BEE85" w14:textId="0E3A394A" w:rsidR="00A42AE0" w:rsidRDefault="00664A57" w:rsidP="00A42AE0">
      <w:pPr>
        <w:pBdr>
          <w:bottom w:val="single" w:sz="4" w:space="1" w:color="auto"/>
        </w:pBdr>
        <w:spacing w:after="0"/>
        <w:jc w:val="center"/>
        <w:rPr>
          <w:rFonts w:ascii="Calibri Light" w:eastAsia="Calibri" w:hAnsi="Calibri Light" w:cs="Times New Roman"/>
          <w:b/>
          <w:bCs/>
          <w:kern w:val="0"/>
          <w:sz w:val="30"/>
          <w:szCs w:val="30"/>
          <w:lang w:val="es-AR"/>
          <w14:ligatures w14:val="none"/>
        </w:rPr>
      </w:pPr>
      <w:r>
        <w:rPr>
          <w:rFonts w:ascii="Calibri Light" w:eastAsia="Calibri" w:hAnsi="Calibri Light" w:cs="Times New Roman"/>
          <w:b/>
          <w:bCs/>
          <w:kern w:val="0"/>
          <w:sz w:val="30"/>
          <w:szCs w:val="30"/>
          <w:lang w:val="es-AR"/>
          <w14:ligatures w14:val="none"/>
        </w:rPr>
        <w:t>L</w:t>
      </w:r>
      <w:r w:rsidR="00134E1C" w:rsidRPr="00CD5C46">
        <w:rPr>
          <w:rFonts w:ascii="Calibri Light" w:eastAsia="Calibri" w:hAnsi="Calibri Light" w:cs="Times New Roman"/>
          <w:b/>
          <w:bCs/>
          <w:kern w:val="0"/>
          <w:sz w:val="30"/>
          <w:szCs w:val="30"/>
          <w:lang w:val="es-AR"/>
          <w14:ligatures w14:val="none"/>
        </w:rPr>
        <w:t xml:space="preserve">as expectativas industriales </w:t>
      </w:r>
      <w:r w:rsidR="00A42AE0">
        <w:rPr>
          <w:rFonts w:ascii="Calibri Light" w:eastAsia="Calibri" w:hAnsi="Calibri Light" w:cs="Times New Roman"/>
          <w:b/>
          <w:bCs/>
          <w:kern w:val="0"/>
          <w:sz w:val="30"/>
          <w:szCs w:val="30"/>
          <w:lang w:val="es-AR"/>
          <w14:ligatures w14:val="none"/>
        </w:rPr>
        <w:t>aumentaron levemente,</w:t>
      </w:r>
    </w:p>
    <w:p w14:paraId="55907520" w14:textId="550C6999" w:rsidR="00134E1C" w:rsidRPr="00CD5C46" w:rsidRDefault="00A42AE0" w:rsidP="00A42AE0">
      <w:pPr>
        <w:pBdr>
          <w:bottom w:val="single" w:sz="4" w:space="1" w:color="auto"/>
        </w:pBdr>
        <w:spacing w:after="240"/>
        <w:jc w:val="center"/>
        <w:rPr>
          <w:rFonts w:ascii="Calibri Light" w:eastAsia="Calibri" w:hAnsi="Calibri Light" w:cs="Times New Roman"/>
          <w:b/>
          <w:bCs/>
          <w:kern w:val="0"/>
          <w:sz w:val="30"/>
          <w:szCs w:val="30"/>
          <w:lang w:val="es-AR"/>
          <w14:ligatures w14:val="none"/>
        </w:rPr>
      </w:pPr>
      <w:r>
        <w:rPr>
          <w:rFonts w:ascii="Calibri Light" w:eastAsia="Calibri" w:hAnsi="Calibri Light" w:cs="Times New Roman"/>
          <w:b/>
          <w:bCs/>
          <w:kern w:val="0"/>
          <w:sz w:val="30"/>
          <w:szCs w:val="30"/>
          <w:lang w:val="es-AR"/>
          <w14:ligatures w14:val="none"/>
        </w:rPr>
        <w:t xml:space="preserve">pero </w:t>
      </w:r>
      <w:r w:rsidR="00664A57">
        <w:rPr>
          <w:rFonts w:ascii="Calibri Light" w:eastAsia="Calibri" w:hAnsi="Calibri Light" w:cs="Times New Roman"/>
          <w:b/>
          <w:bCs/>
          <w:kern w:val="0"/>
          <w:sz w:val="30"/>
          <w:szCs w:val="30"/>
          <w:lang w:val="es-AR"/>
          <w14:ligatures w14:val="none"/>
        </w:rPr>
        <w:t>continúan en la zona de contracción</w:t>
      </w:r>
    </w:p>
    <w:p w14:paraId="21EA3F44" w14:textId="77777777" w:rsidR="00134E1C" w:rsidRPr="00CD5C46" w:rsidRDefault="00134E1C" w:rsidP="00134E1C">
      <w:pPr>
        <w:pBdr>
          <w:bottom w:val="single" w:sz="4" w:space="1" w:color="auto"/>
        </w:pBdr>
        <w:spacing w:before="120" w:after="120"/>
        <w:jc w:val="both"/>
        <w:rPr>
          <w:rFonts w:ascii="Calibri Light" w:eastAsia="Calibri" w:hAnsi="Calibri Light" w:cs="Calibri Light"/>
          <w:b/>
          <w:kern w:val="0"/>
          <w:sz w:val="24"/>
          <w:szCs w:val="24"/>
          <w:lang w:val="es-AR"/>
          <w14:ligatures w14:val="none"/>
        </w:rPr>
      </w:pPr>
      <w:r w:rsidRPr="00CD5C46">
        <w:rPr>
          <w:rFonts w:ascii="Calibri Light" w:eastAsia="Calibri" w:hAnsi="Calibri Light" w:cs="Calibri Light"/>
          <w:b/>
          <w:kern w:val="0"/>
          <w:sz w:val="24"/>
          <w:szCs w:val="24"/>
          <w:lang w:val="es-AR"/>
          <w14:ligatures w14:val="none"/>
        </w:rPr>
        <w:t>Resumen ejecutivo</w:t>
      </w:r>
    </w:p>
    <w:p w14:paraId="754588BD" w14:textId="092B8327" w:rsidR="00FD72F0" w:rsidRDefault="00134E1C" w:rsidP="009A1A4D">
      <w:pPr>
        <w:numPr>
          <w:ilvl w:val="0"/>
          <w:numId w:val="4"/>
        </w:numPr>
        <w:tabs>
          <w:tab w:val="left" w:pos="4260"/>
        </w:tabs>
        <w:spacing w:before="120" w:after="60" w:line="276" w:lineRule="auto"/>
        <w:ind w:right="425"/>
        <w:contextualSpacing/>
        <w:jc w:val="both"/>
        <w:textAlignment w:val="baseline"/>
        <w:rPr>
          <w:rFonts w:ascii="Calibri Light" w:eastAsia="Calibri" w:hAnsi="Calibri Light" w:cs="Times New Roman"/>
          <w:kern w:val="0"/>
          <w:sz w:val="24"/>
          <w:szCs w:val="24"/>
          <w:lang w:val="es-AR"/>
          <w14:ligatures w14:val="none"/>
        </w:rPr>
      </w:pPr>
      <w:r w:rsidRPr="00FD72F0">
        <w:rPr>
          <w:rFonts w:ascii="Calibri Light" w:eastAsia="Calibri" w:hAnsi="Calibri Light" w:cs="Times New Roman"/>
          <w:kern w:val="0"/>
          <w:sz w:val="24"/>
          <w:szCs w:val="24"/>
          <w:lang w:val="es-AR"/>
          <w14:ligatures w14:val="none"/>
        </w:rPr>
        <w:t xml:space="preserve">Las expectativas industriales </w:t>
      </w:r>
      <w:r w:rsidR="00A42AE0">
        <w:rPr>
          <w:rFonts w:ascii="Calibri Light" w:eastAsia="Calibri" w:hAnsi="Calibri Light" w:cs="Times New Roman"/>
          <w:kern w:val="0"/>
          <w:sz w:val="24"/>
          <w:szCs w:val="24"/>
          <w:lang w:val="es-AR"/>
          <w14:ligatures w14:val="none"/>
        </w:rPr>
        <w:t>aumentaron</w:t>
      </w:r>
      <w:r w:rsidRPr="00FD72F0">
        <w:rPr>
          <w:rFonts w:ascii="Calibri Light" w:eastAsia="Calibri" w:hAnsi="Calibri Light" w:cs="Times New Roman"/>
          <w:b/>
          <w:bCs/>
          <w:kern w:val="0"/>
          <w:sz w:val="24"/>
          <w:szCs w:val="24"/>
          <w:lang w:val="es-AR"/>
          <w14:ligatures w14:val="none"/>
        </w:rPr>
        <w:t xml:space="preserve"> </w:t>
      </w:r>
      <w:r w:rsidR="00404E7A">
        <w:rPr>
          <w:rFonts w:ascii="Calibri Light" w:eastAsia="Calibri" w:hAnsi="Calibri Light" w:cs="Times New Roman"/>
          <w:b/>
          <w:bCs/>
          <w:kern w:val="0"/>
          <w:sz w:val="24"/>
          <w:szCs w:val="24"/>
          <w:lang w:val="es-AR"/>
          <w14:ligatures w14:val="none"/>
        </w:rPr>
        <w:t>4</w:t>
      </w:r>
      <w:r w:rsidR="006032CE">
        <w:rPr>
          <w:rFonts w:ascii="Calibri Light" w:eastAsia="Calibri" w:hAnsi="Calibri Light" w:cs="Times New Roman"/>
          <w:b/>
          <w:bCs/>
          <w:kern w:val="0"/>
          <w:sz w:val="24"/>
          <w:szCs w:val="24"/>
          <w:lang w:val="es-AR"/>
          <w14:ligatures w14:val="none"/>
        </w:rPr>
        <w:t>.</w:t>
      </w:r>
      <w:r w:rsidR="00404E7A">
        <w:rPr>
          <w:rFonts w:ascii="Calibri Light" w:eastAsia="Calibri" w:hAnsi="Calibri Light" w:cs="Times New Roman"/>
          <w:b/>
          <w:bCs/>
          <w:kern w:val="0"/>
          <w:sz w:val="24"/>
          <w:szCs w:val="24"/>
          <w:lang w:val="es-AR"/>
          <w14:ligatures w14:val="none"/>
        </w:rPr>
        <w:t>7</w:t>
      </w:r>
      <w:r w:rsidRPr="00FD72F0">
        <w:rPr>
          <w:rFonts w:ascii="Calibri Light" w:eastAsia="Calibri" w:hAnsi="Calibri Light" w:cs="Times New Roman"/>
          <w:b/>
          <w:bCs/>
          <w:kern w:val="0"/>
          <w:sz w:val="24"/>
          <w:szCs w:val="24"/>
          <w:lang w:val="es-AR"/>
          <w14:ligatures w14:val="none"/>
        </w:rPr>
        <w:t xml:space="preserve"> </w:t>
      </w:r>
      <w:r w:rsidRPr="00FD72F0">
        <w:rPr>
          <w:rFonts w:ascii="Calibri Light" w:eastAsia="Calibri" w:hAnsi="Calibri Light" w:cs="Times New Roman"/>
          <w:kern w:val="0"/>
          <w:sz w:val="24"/>
          <w:szCs w:val="24"/>
          <w:lang w:val="es-AR"/>
          <w14:ligatures w14:val="none"/>
        </w:rPr>
        <w:t>puntos con respecto al mes anterior</w:t>
      </w:r>
      <w:r w:rsidR="005A5672" w:rsidRPr="00FD72F0">
        <w:rPr>
          <w:rFonts w:ascii="Calibri Light" w:eastAsia="Calibri" w:hAnsi="Calibri Light" w:cs="Times New Roman"/>
          <w:kern w:val="0"/>
          <w:sz w:val="24"/>
          <w:szCs w:val="24"/>
          <w:lang w:val="es-AR"/>
          <w14:ligatures w14:val="none"/>
        </w:rPr>
        <w:t>,</w:t>
      </w:r>
      <w:r w:rsidR="00062CD3">
        <w:rPr>
          <w:rFonts w:ascii="Calibri Light" w:eastAsia="Calibri" w:hAnsi="Calibri Light" w:cs="Times New Roman"/>
          <w:kern w:val="0"/>
          <w:sz w:val="24"/>
          <w:szCs w:val="24"/>
          <w:lang w:val="es-AR"/>
          <w14:ligatures w14:val="none"/>
        </w:rPr>
        <w:t xml:space="preserve"> </w:t>
      </w:r>
      <w:r w:rsidR="00A93218">
        <w:rPr>
          <w:rFonts w:ascii="Calibri Light" w:eastAsia="Calibri" w:hAnsi="Calibri Light" w:cs="Times New Roman"/>
          <w:kern w:val="0"/>
          <w:sz w:val="24"/>
          <w:szCs w:val="24"/>
          <w:lang w:val="es-AR"/>
          <w14:ligatures w14:val="none"/>
        </w:rPr>
        <w:t>encontrándose</w:t>
      </w:r>
      <w:r w:rsidR="00062CD3">
        <w:rPr>
          <w:rFonts w:ascii="Calibri Light" w:eastAsia="Calibri" w:hAnsi="Calibri Light" w:cs="Times New Roman"/>
          <w:kern w:val="0"/>
          <w:sz w:val="24"/>
          <w:szCs w:val="24"/>
          <w:lang w:val="es-AR"/>
          <w14:ligatures w14:val="none"/>
        </w:rPr>
        <w:t xml:space="preserve"> en la zona de contracción</w:t>
      </w:r>
      <w:r w:rsidR="00A93218">
        <w:rPr>
          <w:rFonts w:ascii="Calibri Light" w:eastAsia="Calibri" w:hAnsi="Calibri Light" w:cs="Times New Roman"/>
          <w:kern w:val="0"/>
          <w:sz w:val="24"/>
          <w:szCs w:val="24"/>
          <w:lang w:val="es-AR"/>
          <w14:ligatures w14:val="none"/>
        </w:rPr>
        <w:t xml:space="preserve"> por </w:t>
      </w:r>
      <w:r w:rsidR="006032CE">
        <w:rPr>
          <w:rFonts w:ascii="Calibri Light" w:eastAsia="Calibri" w:hAnsi="Calibri Light" w:cs="Times New Roman"/>
          <w:kern w:val="0"/>
          <w:sz w:val="24"/>
          <w:szCs w:val="24"/>
          <w:lang w:val="es-AR"/>
          <w14:ligatures w14:val="none"/>
        </w:rPr>
        <w:t>décimo</w:t>
      </w:r>
      <w:r w:rsidR="00444BFF">
        <w:rPr>
          <w:rFonts w:ascii="Calibri Light" w:eastAsia="Calibri" w:hAnsi="Calibri Light" w:cs="Times New Roman"/>
          <w:kern w:val="0"/>
          <w:sz w:val="24"/>
          <w:szCs w:val="24"/>
          <w:lang w:val="es-AR"/>
          <w14:ligatures w14:val="none"/>
        </w:rPr>
        <w:t xml:space="preserve"> </w:t>
      </w:r>
      <w:r w:rsidR="005443F7">
        <w:rPr>
          <w:rFonts w:ascii="Calibri Light" w:eastAsia="Calibri" w:hAnsi="Calibri Light" w:cs="Times New Roman"/>
          <w:kern w:val="0"/>
          <w:sz w:val="24"/>
          <w:szCs w:val="24"/>
          <w:lang w:val="es-AR"/>
          <w14:ligatures w14:val="none"/>
        </w:rPr>
        <w:t>tercer</w:t>
      </w:r>
      <w:r w:rsidR="00A93218">
        <w:rPr>
          <w:rFonts w:ascii="Calibri Light" w:eastAsia="Calibri" w:hAnsi="Calibri Light" w:cs="Times New Roman"/>
          <w:kern w:val="0"/>
          <w:sz w:val="24"/>
          <w:szCs w:val="24"/>
          <w:lang w:val="es-AR"/>
          <w14:ligatures w14:val="none"/>
        </w:rPr>
        <w:t xml:space="preserve"> mes consecutivo</w:t>
      </w:r>
      <w:r w:rsidR="00062CD3">
        <w:rPr>
          <w:rFonts w:ascii="Calibri Light" w:eastAsia="Calibri" w:hAnsi="Calibri Light" w:cs="Times New Roman"/>
          <w:kern w:val="0"/>
          <w:sz w:val="24"/>
          <w:szCs w:val="24"/>
          <w:lang w:val="es-AR"/>
          <w14:ligatures w14:val="none"/>
        </w:rPr>
        <w:t>.</w:t>
      </w:r>
      <w:r w:rsidR="005A5672" w:rsidRPr="00FD72F0">
        <w:rPr>
          <w:rFonts w:ascii="Calibri Light" w:eastAsia="Calibri" w:hAnsi="Calibri Light" w:cs="Times New Roman"/>
          <w:kern w:val="0"/>
          <w:sz w:val="24"/>
          <w:szCs w:val="24"/>
          <w:lang w:val="es-AR"/>
          <w14:ligatures w14:val="none"/>
        </w:rPr>
        <w:t xml:space="preserve"> </w:t>
      </w:r>
      <w:r w:rsidR="00C922C1">
        <w:rPr>
          <w:rFonts w:ascii="Calibri Light" w:eastAsia="Calibri" w:hAnsi="Calibri Light" w:cs="Times New Roman"/>
          <w:kern w:val="0"/>
          <w:sz w:val="24"/>
          <w:szCs w:val="24"/>
          <w:lang w:val="es-AR"/>
          <w14:ligatures w14:val="none"/>
        </w:rPr>
        <w:t xml:space="preserve">La </w:t>
      </w:r>
      <w:r w:rsidR="004C45B0">
        <w:rPr>
          <w:rFonts w:ascii="Calibri Light" w:eastAsia="Calibri" w:hAnsi="Calibri Light" w:cs="Times New Roman"/>
          <w:kern w:val="0"/>
          <w:sz w:val="24"/>
          <w:szCs w:val="24"/>
          <w:lang w:val="es-AR"/>
          <w14:ligatures w14:val="none"/>
        </w:rPr>
        <w:t>última</w:t>
      </w:r>
      <w:r w:rsidR="00C922C1">
        <w:rPr>
          <w:rFonts w:ascii="Calibri Light" w:eastAsia="Calibri" w:hAnsi="Calibri Light" w:cs="Times New Roman"/>
          <w:kern w:val="0"/>
          <w:sz w:val="24"/>
          <w:szCs w:val="24"/>
          <w:lang w:val="es-AR"/>
          <w14:ligatures w14:val="none"/>
        </w:rPr>
        <w:t xml:space="preserve"> vez que las expectativas se encontraron en la zona de expansión fue </w:t>
      </w:r>
      <w:r w:rsidR="0063664A">
        <w:rPr>
          <w:rFonts w:ascii="Calibri Light" w:eastAsia="Calibri" w:hAnsi="Calibri Light" w:cs="Times New Roman"/>
          <w:kern w:val="0"/>
          <w:sz w:val="24"/>
          <w:szCs w:val="24"/>
          <w:lang w:val="es-AR"/>
          <w14:ligatures w14:val="none"/>
        </w:rPr>
        <w:t>en marzo de</w:t>
      </w:r>
      <w:r w:rsidR="00AB3D7C">
        <w:rPr>
          <w:rFonts w:ascii="Calibri Light" w:eastAsia="Calibri" w:hAnsi="Calibri Light" w:cs="Times New Roman"/>
          <w:kern w:val="0"/>
          <w:sz w:val="24"/>
          <w:szCs w:val="24"/>
          <w:lang w:val="es-AR"/>
          <w14:ligatures w14:val="none"/>
        </w:rPr>
        <w:t xml:space="preserve"> 2023</w:t>
      </w:r>
      <w:r w:rsidR="00C922C1">
        <w:rPr>
          <w:rFonts w:ascii="Calibri Light" w:eastAsia="Calibri" w:hAnsi="Calibri Light" w:cs="Times New Roman"/>
          <w:kern w:val="0"/>
          <w:sz w:val="24"/>
          <w:szCs w:val="24"/>
          <w:lang w:val="es-AR"/>
          <w14:ligatures w14:val="none"/>
        </w:rPr>
        <w:t>.</w:t>
      </w:r>
    </w:p>
    <w:p w14:paraId="6B53C453" w14:textId="31F098E1" w:rsidR="00FD72F0" w:rsidRPr="00FD72F0" w:rsidRDefault="00134E1C" w:rsidP="00CC1708">
      <w:pPr>
        <w:numPr>
          <w:ilvl w:val="0"/>
          <w:numId w:val="4"/>
        </w:numPr>
        <w:tabs>
          <w:tab w:val="left" w:pos="4260"/>
        </w:tabs>
        <w:spacing w:before="120" w:after="60" w:line="276" w:lineRule="auto"/>
        <w:ind w:right="425"/>
        <w:contextualSpacing/>
        <w:jc w:val="both"/>
        <w:textAlignment w:val="baseline"/>
        <w:rPr>
          <w:rFonts w:ascii="Calibri Light" w:eastAsia="Calibri" w:hAnsi="Calibri Light" w:cs="Times New Roman"/>
          <w:b/>
          <w:bCs/>
          <w:i/>
          <w:iCs/>
          <w:kern w:val="0"/>
          <w:sz w:val="20"/>
          <w:lang w:val="es-AR"/>
          <w14:ligatures w14:val="none"/>
        </w:rPr>
      </w:pPr>
      <w:r w:rsidRPr="00FD72F0">
        <w:rPr>
          <w:rFonts w:ascii="Calibri Light" w:eastAsia="Calibri" w:hAnsi="Calibri Light" w:cs="Times New Roman"/>
          <w:kern w:val="0"/>
          <w:sz w:val="24"/>
          <w:szCs w:val="24"/>
          <w:lang w:val="es-AR"/>
          <w14:ligatures w14:val="none"/>
        </w:rPr>
        <w:t xml:space="preserve">El valor del índice en </w:t>
      </w:r>
      <w:r w:rsidR="005443F7">
        <w:rPr>
          <w:rFonts w:ascii="Calibri Light" w:eastAsia="Calibri" w:hAnsi="Calibri Light" w:cs="Times New Roman"/>
          <w:kern w:val="0"/>
          <w:sz w:val="24"/>
          <w:szCs w:val="24"/>
          <w:lang w:val="es-AR"/>
          <w14:ligatures w14:val="none"/>
        </w:rPr>
        <w:t>abril</w:t>
      </w:r>
      <w:r w:rsidRPr="00FD72F0">
        <w:rPr>
          <w:rFonts w:ascii="Calibri Light" w:eastAsia="Calibri" w:hAnsi="Calibri Light" w:cs="Times New Roman"/>
          <w:kern w:val="0"/>
          <w:sz w:val="24"/>
          <w:szCs w:val="24"/>
          <w:lang w:val="es-AR"/>
          <w14:ligatures w14:val="none"/>
        </w:rPr>
        <w:t xml:space="preserve"> de 202</w:t>
      </w:r>
      <w:r w:rsidR="00D537BC">
        <w:rPr>
          <w:rFonts w:ascii="Calibri Light" w:eastAsia="Calibri" w:hAnsi="Calibri Light" w:cs="Times New Roman"/>
          <w:kern w:val="0"/>
          <w:sz w:val="24"/>
          <w:szCs w:val="24"/>
          <w:lang w:val="es-AR"/>
          <w14:ligatures w14:val="none"/>
        </w:rPr>
        <w:t>4</w:t>
      </w:r>
      <w:r w:rsidRPr="00FD72F0">
        <w:rPr>
          <w:rFonts w:ascii="Calibri Light" w:eastAsia="Calibri" w:hAnsi="Calibri Light" w:cs="Times New Roman"/>
          <w:kern w:val="0"/>
          <w:sz w:val="24"/>
          <w:szCs w:val="24"/>
          <w:lang w:val="es-AR"/>
          <w14:ligatures w14:val="none"/>
        </w:rPr>
        <w:t xml:space="preserve"> fue </w:t>
      </w:r>
      <w:r w:rsidR="00444BFF">
        <w:rPr>
          <w:rFonts w:ascii="Calibri Light" w:eastAsia="Calibri" w:hAnsi="Calibri Light" w:cs="Times New Roman"/>
          <w:b/>
          <w:bCs/>
          <w:kern w:val="0"/>
          <w:sz w:val="24"/>
          <w:szCs w:val="24"/>
          <w:lang w:val="es-AR"/>
          <w14:ligatures w14:val="none"/>
        </w:rPr>
        <w:t>3</w:t>
      </w:r>
      <w:r w:rsidR="005443F7">
        <w:rPr>
          <w:rFonts w:ascii="Calibri Light" w:eastAsia="Calibri" w:hAnsi="Calibri Light" w:cs="Times New Roman"/>
          <w:b/>
          <w:bCs/>
          <w:kern w:val="0"/>
          <w:sz w:val="24"/>
          <w:szCs w:val="24"/>
          <w:lang w:val="es-AR"/>
          <w14:ligatures w14:val="none"/>
        </w:rPr>
        <w:t>5</w:t>
      </w:r>
      <w:r w:rsidRPr="00FD72F0">
        <w:rPr>
          <w:rFonts w:ascii="Calibri Light" w:eastAsia="Calibri" w:hAnsi="Calibri Light" w:cs="Times New Roman"/>
          <w:b/>
          <w:bCs/>
          <w:kern w:val="0"/>
          <w:sz w:val="24"/>
          <w:szCs w:val="24"/>
          <w:lang w:val="es-AR"/>
          <w14:ligatures w14:val="none"/>
        </w:rPr>
        <w:t>.</w:t>
      </w:r>
      <w:r w:rsidR="005443F7">
        <w:rPr>
          <w:rFonts w:ascii="Calibri Light" w:eastAsia="Calibri" w:hAnsi="Calibri Light" w:cs="Times New Roman"/>
          <w:b/>
          <w:bCs/>
          <w:kern w:val="0"/>
          <w:sz w:val="24"/>
          <w:szCs w:val="24"/>
          <w:lang w:val="es-AR"/>
          <w14:ligatures w14:val="none"/>
        </w:rPr>
        <w:t>7</w:t>
      </w:r>
      <w:r w:rsidR="00062CD3" w:rsidRPr="00062CD3">
        <w:rPr>
          <w:rFonts w:ascii="Calibri Light" w:eastAsia="Calibri" w:hAnsi="Calibri Light" w:cs="Times New Roman"/>
          <w:kern w:val="0"/>
          <w:sz w:val="24"/>
          <w:szCs w:val="24"/>
          <w:lang w:val="es-AR"/>
          <w14:ligatures w14:val="none"/>
        </w:rPr>
        <w:t>,</w:t>
      </w:r>
      <w:r w:rsidRPr="00FD72F0">
        <w:rPr>
          <w:rFonts w:ascii="Calibri Light" w:eastAsia="Calibri" w:hAnsi="Calibri Light" w:cs="Times New Roman"/>
          <w:kern w:val="0"/>
          <w:sz w:val="24"/>
          <w:szCs w:val="24"/>
          <w:lang w:val="es-AR"/>
          <w14:ligatures w14:val="none"/>
        </w:rPr>
        <w:t xml:space="preserve"> mientras que en el mes anterior fue </w:t>
      </w:r>
      <w:r w:rsidR="004C45B0">
        <w:rPr>
          <w:rFonts w:ascii="Calibri Light" w:eastAsia="Calibri" w:hAnsi="Calibri Light" w:cs="Times New Roman"/>
          <w:b/>
          <w:bCs/>
          <w:kern w:val="0"/>
          <w:sz w:val="24"/>
          <w:szCs w:val="24"/>
          <w:lang w:val="es-AR"/>
          <w14:ligatures w14:val="none"/>
        </w:rPr>
        <w:t>3</w:t>
      </w:r>
      <w:r w:rsidR="005443F7">
        <w:rPr>
          <w:rFonts w:ascii="Calibri Light" w:eastAsia="Calibri" w:hAnsi="Calibri Light" w:cs="Times New Roman"/>
          <w:b/>
          <w:bCs/>
          <w:kern w:val="0"/>
          <w:sz w:val="24"/>
          <w:szCs w:val="24"/>
          <w:lang w:val="es-AR"/>
          <w14:ligatures w14:val="none"/>
        </w:rPr>
        <w:t>1</w:t>
      </w:r>
      <w:r w:rsidRPr="00FD72F0">
        <w:rPr>
          <w:rFonts w:ascii="Calibri Light" w:eastAsia="Calibri" w:hAnsi="Calibri Light" w:cs="Times New Roman"/>
          <w:b/>
          <w:bCs/>
          <w:kern w:val="0"/>
          <w:sz w:val="24"/>
          <w:szCs w:val="24"/>
          <w:lang w:val="es-AR"/>
          <w14:ligatures w14:val="none"/>
        </w:rPr>
        <w:t>.</w:t>
      </w:r>
      <w:r w:rsidR="005443F7">
        <w:rPr>
          <w:rFonts w:ascii="Calibri Light" w:eastAsia="Calibri" w:hAnsi="Calibri Light" w:cs="Times New Roman"/>
          <w:b/>
          <w:bCs/>
          <w:kern w:val="0"/>
          <w:sz w:val="24"/>
          <w:szCs w:val="24"/>
          <w:lang w:val="es-AR"/>
          <w14:ligatures w14:val="none"/>
        </w:rPr>
        <w:t>0</w:t>
      </w:r>
      <w:r w:rsidRPr="00FD72F0">
        <w:rPr>
          <w:rFonts w:ascii="Calibri Light" w:eastAsia="Calibri" w:hAnsi="Calibri Light" w:cs="Times New Roman"/>
          <w:kern w:val="0"/>
          <w:sz w:val="24"/>
          <w:szCs w:val="24"/>
          <w:lang w:val="es-AR"/>
          <w14:ligatures w14:val="none"/>
        </w:rPr>
        <w:t>.</w:t>
      </w:r>
      <w:r w:rsidR="00FD72F0" w:rsidRPr="00FD72F0">
        <w:rPr>
          <w:rFonts w:ascii="Calibri Light" w:eastAsia="Calibri" w:hAnsi="Calibri Light" w:cs="Times New Roman"/>
          <w:kern w:val="0"/>
          <w:sz w:val="24"/>
          <w:szCs w:val="24"/>
          <w:lang w:val="es-AR"/>
          <w14:ligatures w14:val="none"/>
        </w:rPr>
        <w:t xml:space="preserve"> </w:t>
      </w:r>
    </w:p>
    <w:p w14:paraId="71F63C70" w14:textId="022D3E40" w:rsidR="00185B05" w:rsidRPr="00C4100D" w:rsidRDefault="00442536" w:rsidP="009755A2">
      <w:pPr>
        <w:numPr>
          <w:ilvl w:val="0"/>
          <w:numId w:val="4"/>
        </w:numPr>
        <w:tabs>
          <w:tab w:val="left" w:pos="4260"/>
        </w:tabs>
        <w:spacing w:before="120" w:after="60" w:line="276" w:lineRule="auto"/>
        <w:ind w:left="357" w:right="425" w:hanging="357"/>
        <w:contextualSpacing/>
        <w:jc w:val="both"/>
        <w:textAlignment w:val="baseline"/>
        <w:rPr>
          <w:rFonts w:ascii="Calibri Light" w:eastAsia="Calibri" w:hAnsi="Calibri Light" w:cs="Times New Roman"/>
          <w:b/>
          <w:bCs/>
          <w:i/>
          <w:iCs/>
          <w:kern w:val="0"/>
          <w:sz w:val="20"/>
          <w:lang w:val="es-AR"/>
          <w14:ligatures w14:val="none"/>
        </w:rPr>
      </w:pPr>
      <w:r w:rsidRPr="00C4100D">
        <w:rPr>
          <w:rFonts w:ascii="Calibri Light" w:eastAsia="Calibri" w:hAnsi="Calibri Light" w:cs="Times New Roman"/>
          <w:kern w:val="0"/>
          <w:sz w:val="24"/>
          <w:szCs w:val="24"/>
          <w:lang w:val="es-AR"/>
          <w14:ligatures w14:val="none"/>
        </w:rPr>
        <w:t xml:space="preserve">Los cuatro componentes del indicador se encuentran en la zona de contracción: </w:t>
      </w:r>
      <w:r w:rsidR="0075007E" w:rsidRPr="00C4100D">
        <w:rPr>
          <w:rFonts w:ascii="Calibri Light" w:eastAsia="Calibri" w:hAnsi="Calibri Light" w:cs="Times New Roman"/>
          <w:kern w:val="0"/>
          <w:sz w:val="24"/>
          <w:szCs w:val="24"/>
          <w:lang w:val="es-AR"/>
          <w14:ligatures w14:val="none"/>
        </w:rPr>
        <w:t>Producción Industrial (</w:t>
      </w:r>
      <w:r w:rsidR="00736653">
        <w:rPr>
          <w:rFonts w:ascii="Calibri Light" w:eastAsia="Calibri" w:hAnsi="Calibri Light" w:cs="Times New Roman"/>
          <w:kern w:val="0"/>
          <w:sz w:val="24"/>
          <w:szCs w:val="24"/>
          <w:lang w:val="es-AR"/>
          <w14:ligatures w14:val="none"/>
        </w:rPr>
        <w:t>31</w:t>
      </w:r>
      <w:r w:rsidR="0075007E" w:rsidRPr="00C4100D">
        <w:rPr>
          <w:rFonts w:ascii="Calibri Light" w:eastAsia="Calibri" w:hAnsi="Calibri Light" w:cs="Times New Roman"/>
          <w:kern w:val="0"/>
          <w:sz w:val="24"/>
          <w:szCs w:val="24"/>
          <w:lang w:val="es-AR"/>
          <w14:ligatures w14:val="none"/>
        </w:rPr>
        <w:t>.</w:t>
      </w:r>
      <w:r w:rsidR="00736653">
        <w:rPr>
          <w:rFonts w:ascii="Calibri Light" w:eastAsia="Calibri" w:hAnsi="Calibri Light" w:cs="Times New Roman"/>
          <w:kern w:val="0"/>
          <w:sz w:val="24"/>
          <w:szCs w:val="24"/>
          <w:lang w:val="es-AR"/>
          <w14:ligatures w14:val="none"/>
        </w:rPr>
        <w:t>2</w:t>
      </w:r>
      <w:r w:rsidR="0075007E" w:rsidRPr="00C4100D">
        <w:rPr>
          <w:rFonts w:ascii="Calibri Light" w:eastAsia="Calibri" w:hAnsi="Calibri Light" w:cs="Times New Roman"/>
          <w:kern w:val="0"/>
          <w:sz w:val="24"/>
          <w:szCs w:val="24"/>
          <w:lang w:val="es-AR"/>
          <w14:ligatures w14:val="none"/>
        </w:rPr>
        <w:t>), Dotación del Personal (</w:t>
      </w:r>
      <w:r w:rsidR="00665EFE" w:rsidRPr="00C4100D">
        <w:rPr>
          <w:rFonts w:ascii="Calibri Light" w:eastAsia="Calibri" w:hAnsi="Calibri Light" w:cs="Times New Roman"/>
          <w:kern w:val="0"/>
          <w:sz w:val="24"/>
          <w:szCs w:val="24"/>
          <w:lang w:val="es-AR"/>
          <w14:ligatures w14:val="none"/>
        </w:rPr>
        <w:t>3</w:t>
      </w:r>
      <w:r w:rsidR="00736653">
        <w:rPr>
          <w:rFonts w:ascii="Calibri Light" w:eastAsia="Calibri" w:hAnsi="Calibri Light" w:cs="Times New Roman"/>
          <w:kern w:val="0"/>
          <w:sz w:val="24"/>
          <w:szCs w:val="24"/>
          <w:lang w:val="es-AR"/>
          <w14:ligatures w14:val="none"/>
        </w:rPr>
        <w:t>5</w:t>
      </w:r>
      <w:r w:rsidR="0075007E" w:rsidRPr="00C4100D">
        <w:rPr>
          <w:rFonts w:ascii="Calibri Light" w:eastAsia="Calibri" w:hAnsi="Calibri Light" w:cs="Times New Roman"/>
          <w:kern w:val="0"/>
          <w:sz w:val="24"/>
          <w:szCs w:val="24"/>
          <w:lang w:val="es-AR"/>
          <w14:ligatures w14:val="none"/>
        </w:rPr>
        <w:t>.</w:t>
      </w:r>
      <w:r w:rsidR="00736653">
        <w:rPr>
          <w:rFonts w:ascii="Calibri Light" w:eastAsia="Calibri" w:hAnsi="Calibri Light" w:cs="Times New Roman"/>
          <w:kern w:val="0"/>
          <w:sz w:val="24"/>
          <w:szCs w:val="24"/>
          <w:lang w:val="es-AR"/>
          <w14:ligatures w14:val="none"/>
        </w:rPr>
        <w:t>2</w:t>
      </w:r>
      <w:r w:rsidR="0075007E" w:rsidRPr="00C4100D">
        <w:rPr>
          <w:rFonts w:ascii="Calibri Light" w:eastAsia="Calibri" w:hAnsi="Calibri Light" w:cs="Times New Roman"/>
          <w:kern w:val="0"/>
          <w:sz w:val="24"/>
          <w:szCs w:val="24"/>
          <w:lang w:val="es-AR"/>
          <w14:ligatures w14:val="none"/>
        </w:rPr>
        <w:t>)</w:t>
      </w:r>
      <w:r w:rsidR="00DF047A" w:rsidRPr="00C4100D">
        <w:rPr>
          <w:rFonts w:ascii="Calibri Light" w:eastAsia="Calibri" w:hAnsi="Calibri Light" w:cs="Times New Roman"/>
          <w:kern w:val="0"/>
          <w:sz w:val="24"/>
          <w:szCs w:val="24"/>
          <w:lang w:val="es-AR"/>
          <w14:ligatures w14:val="none"/>
        </w:rPr>
        <w:t>,</w:t>
      </w:r>
      <w:r w:rsidR="0075007E" w:rsidRPr="00C4100D">
        <w:rPr>
          <w:rFonts w:ascii="Calibri Light" w:eastAsia="Calibri" w:hAnsi="Calibri Light" w:cs="Times New Roman"/>
          <w:kern w:val="0"/>
          <w:sz w:val="24"/>
          <w:szCs w:val="24"/>
          <w:lang w:val="es-AR"/>
          <w14:ligatures w14:val="none"/>
        </w:rPr>
        <w:t xml:space="preserve"> Horas Trabajadas (</w:t>
      </w:r>
      <w:r w:rsidR="00736653">
        <w:rPr>
          <w:rFonts w:ascii="Calibri Light" w:eastAsia="Calibri" w:hAnsi="Calibri Light" w:cs="Times New Roman"/>
          <w:kern w:val="0"/>
          <w:sz w:val="24"/>
          <w:szCs w:val="24"/>
          <w:lang w:val="es-AR"/>
          <w14:ligatures w14:val="none"/>
        </w:rPr>
        <w:t>33</w:t>
      </w:r>
      <w:r w:rsidR="0075007E" w:rsidRPr="00C4100D">
        <w:rPr>
          <w:rFonts w:ascii="Calibri Light" w:eastAsia="Calibri" w:hAnsi="Calibri Light" w:cs="Times New Roman"/>
          <w:kern w:val="0"/>
          <w:sz w:val="24"/>
          <w:szCs w:val="24"/>
          <w:lang w:val="es-AR"/>
          <w14:ligatures w14:val="none"/>
        </w:rPr>
        <w:t>.</w:t>
      </w:r>
      <w:r w:rsidR="00736653">
        <w:rPr>
          <w:rFonts w:ascii="Calibri Light" w:eastAsia="Calibri" w:hAnsi="Calibri Light" w:cs="Times New Roman"/>
          <w:kern w:val="0"/>
          <w:sz w:val="24"/>
          <w:szCs w:val="24"/>
          <w:lang w:val="es-AR"/>
          <w14:ligatures w14:val="none"/>
        </w:rPr>
        <w:t>2</w:t>
      </w:r>
      <w:r w:rsidR="0075007E" w:rsidRPr="00C4100D">
        <w:rPr>
          <w:rFonts w:ascii="Calibri Light" w:eastAsia="Calibri" w:hAnsi="Calibri Light" w:cs="Times New Roman"/>
          <w:kern w:val="0"/>
          <w:sz w:val="24"/>
          <w:szCs w:val="24"/>
          <w:lang w:val="es-AR"/>
          <w14:ligatures w14:val="none"/>
        </w:rPr>
        <w:t xml:space="preserve">) </w:t>
      </w:r>
      <w:r w:rsidR="00DF047A" w:rsidRPr="00C4100D">
        <w:rPr>
          <w:rFonts w:ascii="Calibri Light" w:eastAsia="Calibri" w:hAnsi="Calibri Light" w:cs="Times New Roman"/>
          <w:kern w:val="0"/>
          <w:sz w:val="24"/>
          <w:szCs w:val="24"/>
          <w:lang w:val="es-AR"/>
          <w14:ligatures w14:val="none"/>
        </w:rPr>
        <w:t>y Utilización de Capacidad Instalada (</w:t>
      </w:r>
      <w:r w:rsidR="001E2FE3" w:rsidRPr="00C4100D">
        <w:rPr>
          <w:rFonts w:ascii="Calibri Light" w:eastAsia="Calibri" w:hAnsi="Calibri Light" w:cs="Times New Roman"/>
          <w:kern w:val="0"/>
          <w:sz w:val="24"/>
          <w:szCs w:val="24"/>
          <w:lang w:val="es-AR"/>
          <w14:ligatures w14:val="none"/>
        </w:rPr>
        <w:t>4</w:t>
      </w:r>
      <w:r w:rsidR="009C4259">
        <w:rPr>
          <w:rFonts w:ascii="Calibri Light" w:eastAsia="Calibri" w:hAnsi="Calibri Light" w:cs="Times New Roman"/>
          <w:kern w:val="0"/>
          <w:sz w:val="24"/>
          <w:szCs w:val="24"/>
          <w:lang w:val="es-AR"/>
          <w14:ligatures w14:val="none"/>
        </w:rPr>
        <w:t>3</w:t>
      </w:r>
      <w:r w:rsidR="00DF047A" w:rsidRPr="00C4100D">
        <w:rPr>
          <w:rFonts w:ascii="Calibri Light" w:eastAsia="Calibri" w:hAnsi="Calibri Light" w:cs="Times New Roman"/>
          <w:kern w:val="0"/>
          <w:sz w:val="24"/>
          <w:szCs w:val="24"/>
          <w:lang w:val="es-AR"/>
          <w14:ligatures w14:val="none"/>
        </w:rPr>
        <w:t>.</w:t>
      </w:r>
      <w:r w:rsidR="009C4259">
        <w:rPr>
          <w:rFonts w:ascii="Calibri Light" w:eastAsia="Calibri" w:hAnsi="Calibri Light" w:cs="Times New Roman"/>
          <w:kern w:val="0"/>
          <w:sz w:val="24"/>
          <w:szCs w:val="24"/>
          <w:lang w:val="es-AR"/>
          <w14:ligatures w14:val="none"/>
        </w:rPr>
        <w:t>2</w:t>
      </w:r>
      <w:r w:rsidR="00DF047A" w:rsidRPr="00C4100D">
        <w:rPr>
          <w:rFonts w:ascii="Calibri Light" w:eastAsia="Calibri" w:hAnsi="Calibri Light" w:cs="Times New Roman"/>
          <w:kern w:val="0"/>
          <w:sz w:val="24"/>
          <w:szCs w:val="24"/>
          <w:lang w:val="es-AR"/>
          <w14:ligatures w14:val="none"/>
        </w:rPr>
        <w:t>)</w:t>
      </w:r>
      <w:r w:rsidR="001E2FE3" w:rsidRPr="00C4100D">
        <w:rPr>
          <w:rFonts w:ascii="Calibri Light" w:eastAsia="Calibri" w:hAnsi="Calibri Light" w:cs="Times New Roman"/>
          <w:kern w:val="0"/>
          <w:sz w:val="24"/>
          <w:szCs w:val="24"/>
          <w:lang w:val="es-AR"/>
          <w14:ligatures w14:val="none"/>
        </w:rPr>
        <w:t xml:space="preserve">. </w:t>
      </w:r>
    </w:p>
    <w:p w14:paraId="41385C6F" w14:textId="04C4B290" w:rsidR="00703BDF" w:rsidRDefault="00E76F4B" w:rsidP="00E76F4B">
      <w:pPr>
        <w:tabs>
          <w:tab w:val="left" w:pos="4260"/>
        </w:tabs>
        <w:spacing w:before="120" w:after="60" w:line="276" w:lineRule="auto"/>
        <w:ind w:right="425"/>
        <w:contextualSpacing/>
        <w:jc w:val="both"/>
        <w:textAlignment w:val="baseline"/>
        <w:rPr>
          <w:rFonts w:ascii="Calibri Light" w:eastAsia="Calibri" w:hAnsi="Calibri Light" w:cs="Times New Roman"/>
          <w:b/>
          <w:bCs/>
          <w:i/>
          <w:iCs/>
          <w:kern w:val="0"/>
          <w:sz w:val="20"/>
          <w:lang w:val="es-AR"/>
          <w14:ligatures w14:val="none"/>
        </w:rPr>
      </w:pPr>
      <w:r w:rsidRPr="00CD5C46">
        <w:rPr>
          <w:rFonts w:ascii="Verdana" w:eastAsia="Calibri" w:hAnsi="Verdana" w:cs="Times New Roman"/>
          <w:noProof/>
          <w:kern w:val="0"/>
          <w:sz w:val="20"/>
          <w:lang w:val="es-AR"/>
          <w14:ligatures w14:val="none"/>
        </w:rPr>
        <mc:AlternateContent>
          <mc:Choice Requires="wps">
            <w:drawing>
              <wp:anchor distT="0" distB="0" distL="114300" distR="114300" simplePos="0" relativeHeight="251659264" behindDoc="0" locked="0" layoutInCell="1" allowOverlap="1" wp14:anchorId="6D787DBC" wp14:editId="76B1EC6D">
                <wp:simplePos x="0" y="0"/>
                <wp:positionH relativeFrom="column">
                  <wp:posOffset>651510</wp:posOffset>
                </wp:positionH>
                <wp:positionV relativeFrom="paragraph">
                  <wp:posOffset>240030</wp:posOffset>
                </wp:positionV>
                <wp:extent cx="1562100" cy="588645"/>
                <wp:effectExtent l="0" t="0" r="19050" b="20955"/>
                <wp:wrapNone/>
                <wp:docPr id="7" name="CuadroTexto 3"/>
                <wp:cNvGraphicFramePr/>
                <a:graphic xmlns:a="http://schemas.openxmlformats.org/drawingml/2006/main">
                  <a:graphicData uri="http://schemas.microsoft.com/office/word/2010/wordprocessingShape">
                    <wps:wsp>
                      <wps:cNvSpPr txBox="1"/>
                      <wps:spPr>
                        <a:xfrm>
                          <a:off x="0" y="0"/>
                          <a:ext cx="1562100" cy="588645"/>
                        </a:xfrm>
                        <a:prstGeom prst="rect">
                          <a:avLst/>
                        </a:prstGeom>
                        <a:solidFill>
                          <a:srgbClr val="70AD47"/>
                        </a:solidFill>
                        <a:ln w="12700" cap="flat" cmpd="sng" algn="ctr">
                          <a:solidFill>
                            <a:srgbClr val="70AD47">
                              <a:shade val="50000"/>
                            </a:srgbClr>
                          </a:solidFill>
                          <a:prstDash val="solid"/>
                          <a:miter lim="800000"/>
                        </a:ln>
                        <a:effectLst/>
                      </wps:spPr>
                      <wps:txbx>
                        <w:txbxContent>
                          <w:p w14:paraId="558DF62C" w14:textId="77777777" w:rsidR="00134E1C" w:rsidRPr="00CD5C46" w:rsidRDefault="00134E1C" w:rsidP="00134E1C">
                            <w:pPr>
                              <w:spacing w:after="0" w:line="240" w:lineRule="auto"/>
                              <w:jc w:val="center"/>
                              <w:textAlignment w:val="baseline"/>
                              <w:rPr>
                                <w:rFonts w:hAnsi="Calibri"/>
                                <w:b/>
                                <w:bCs/>
                                <w:color w:val="FFFFFF"/>
                                <w:sz w:val="28"/>
                                <w:szCs w:val="28"/>
                              </w:rPr>
                            </w:pPr>
                            <w:r w:rsidRPr="00CD5C46">
                              <w:rPr>
                                <w:rFonts w:hAnsi="Calibri"/>
                                <w:b/>
                                <w:bCs/>
                                <w:color w:val="FFFFFF"/>
                                <w:sz w:val="28"/>
                                <w:szCs w:val="28"/>
                              </w:rPr>
                              <w:t xml:space="preserve">Perspectivas </w:t>
                            </w:r>
                          </w:p>
                          <w:p w14:paraId="4229E9F9" w14:textId="77777777" w:rsidR="00134E1C" w:rsidRPr="00CD5C46" w:rsidRDefault="00134E1C" w:rsidP="00134E1C">
                            <w:pPr>
                              <w:spacing w:after="0" w:line="240" w:lineRule="auto"/>
                              <w:jc w:val="center"/>
                              <w:textAlignment w:val="baseline"/>
                              <w:rPr>
                                <w:rFonts w:hAnsi="Calibri"/>
                                <w:b/>
                                <w:bCs/>
                                <w:color w:val="FFFFFF"/>
                                <w:sz w:val="28"/>
                                <w:szCs w:val="28"/>
                              </w:rPr>
                            </w:pPr>
                            <w:r w:rsidRPr="00CD5C46">
                              <w:rPr>
                                <w:rFonts w:hAnsi="Calibri"/>
                                <w:b/>
                                <w:bCs/>
                                <w:color w:val="FFFFFF"/>
                                <w:sz w:val="28"/>
                                <w:szCs w:val="28"/>
                              </w:rPr>
                              <w:t>de Expansión</w:t>
                            </w:r>
                          </w:p>
                          <w:p w14:paraId="5D01D630" w14:textId="77777777" w:rsidR="00134E1C" w:rsidRPr="00CD5C46" w:rsidRDefault="00134E1C" w:rsidP="00134E1C">
                            <w:pPr>
                              <w:spacing w:after="0" w:line="240" w:lineRule="auto"/>
                              <w:jc w:val="center"/>
                              <w:textAlignment w:val="baseline"/>
                              <w:rPr>
                                <w:rFonts w:hAnsi="Calibri"/>
                                <w:b/>
                                <w:bCs/>
                                <w:color w:val="FFFFFF"/>
                                <w:sz w:val="28"/>
                                <w:szCs w:val="28"/>
                              </w:rPr>
                            </w:pP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type w14:anchorId="6D787DBC" id="_x0000_t202" coordsize="21600,21600" o:spt="202" path="m,l,21600r21600,l21600,xe">
                <v:stroke joinstyle="miter"/>
                <v:path gradientshapeok="t" o:connecttype="rect"/>
              </v:shapetype>
              <v:shape id="CuadroTexto 3" o:spid="_x0000_s1026" type="#_x0000_t202" style="position:absolute;left:0;text-align:left;margin-left:51.3pt;margin-top:18.9pt;width:123pt;height:46.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" fillcolor="#70ad47" strokecolor="#507e32" strokeweight="1pt">
                <v:textbox>
                  <w:txbxContent>
                    <w:p w14:paraId="558DF62C" w14:textId="77777777" w:rsidR="00134E1C" w:rsidRPr="00CD5C46" w:rsidRDefault="00134E1C" w:rsidP="00134E1C">
                      <w:pPr>
                        <w:spacing w:after="0" w:line="240" w:lineRule="auto"/>
                        <w:jc w:val="center"/>
                        <w:textAlignment w:val="baseline"/>
                        <w:rPr>
                          <w:rFonts w:hAnsi="Calibri"/>
                          <w:b/>
                          <w:bCs/>
                          <w:color w:val="FFFFFF"/>
                          <w:sz w:val="28"/>
                          <w:szCs w:val="28"/>
                        </w:rPr>
                      </w:pPr>
                      <w:r w:rsidRPr="00CD5C46">
                        <w:rPr>
                          <w:rFonts w:hAnsi="Calibri"/>
                          <w:b/>
                          <w:bCs/>
                          <w:color w:val="FFFFFF"/>
                          <w:sz w:val="28"/>
                          <w:szCs w:val="28"/>
                        </w:rPr>
                        <w:t xml:space="preserve">Perspectivas </w:t>
                      </w:r>
                    </w:p>
                    <w:p w14:paraId="4229E9F9" w14:textId="77777777" w:rsidR="00134E1C" w:rsidRPr="00CD5C46" w:rsidRDefault="00134E1C" w:rsidP="00134E1C">
                      <w:pPr>
                        <w:spacing w:after="0" w:line="240" w:lineRule="auto"/>
                        <w:jc w:val="center"/>
                        <w:textAlignment w:val="baseline"/>
                        <w:rPr>
                          <w:rFonts w:hAnsi="Calibri"/>
                          <w:b/>
                          <w:bCs/>
                          <w:color w:val="FFFFFF"/>
                          <w:sz w:val="28"/>
                          <w:szCs w:val="28"/>
                        </w:rPr>
                      </w:pPr>
                      <w:r w:rsidRPr="00CD5C46">
                        <w:rPr>
                          <w:rFonts w:hAnsi="Calibri"/>
                          <w:b/>
                          <w:bCs/>
                          <w:color w:val="FFFFFF"/>
                          <w:sz w:val="28"/>
                          <w:szCs w:val="28"/>
                        </w:rPr>
                        <w:t>de Expansión</w:t>
                      </w:r>
                    </w:p>
                    <w:p w14:paraId="5D01D630" w14:textId="77777777" w:rsidR="00134E1C" w:rsidRPr="00CD5C46" w:rsidRDefault="00134E1C" w:rsidP="00134E1C">
                      <w:pPr>
                        <w:spacing w:after="0" w:line="240" w:lineRule="auto"/>
                        <w:jc w:val="center"/>
                        <w:textAlignment w:val="baseline"/>
                        <w:rPr>
                          <w:rFonts w:hAnsi="Calibri"/>
                          <w:b/>
                          <w:bCs/>
                          <w:color w:val="FFFFFF"/>
                          <w:sz w:val="28"/>
                          <w:szCs w:val="28"/>
                        </w:rPr>
                      </w:pPr>
                    </w:p>
                  </w:txbxContent>
                </v:textbox>
              </v:shape>
            </w:pict>
          </mc:Fallback>
        </mc:AlternateContent>
      </w:r>
      <w:r w:rsidRPr="00CD5C46">
        <w:rPr>
          <w:rFonts w:ascii="Verdana" w:eastAsia="Calibri" w:hAnsi="Verdana" w:cs="Times New Roman"/>
          <w:noProof/>
          <w:kern w:val="0"/>
          <w:sz w:val="20"/>
          <w:lang w:val="es-AR"/>
          <w14:ligatures w14:val="none"/>
        </w:rPr>
        <mc:AlternateContent>
          <mc:Choice Requires="wps">
            <w:drawing>
              <wp:anchor distT="0" distB="0" distL="114300" distR="114300" simplePos="0" relativeHeight="251660288" behindDoc="0" locked="0" layoutInCell="1" allowOverlap="1" wp14:anchorId="3E161CFA" wp14:editId="3962453F">
                <wp:simplePos x="0" y="0"/>
                <wp:positionH relativeFrom="column">
                  <wp:posOffset>664845</wp:posOffset>
                </wp:positionH>
                <wp:positionV relativeFrom="paragraph">
                  <wp:posOffset>2282190</wp:posOffset>
                </wp:positionV>
                <wp:extent cx="1541145" cy="529590"/>
                <wp:effectExtent l="0" t="0" r="20955" b="22860"/>
                <wp:wrapNone/>
                <wp:docPr id="9" name="CuadroTexto 3"/>
                <wp:cNvGraphicFramePr/>
                <a:graphic xmlns:a="http://schemas.openxmlformats.org/drawingml/2006/main">
                  <a:graphicData uri="http://schemas.microsoft.com/office/word/2010/wordprocessingShape">
                    <wps:wsp>
                      <wps:cNvSpPr txBox="1"/>
                      <wps:spPr>
                        <a:xfrm>
                          <a:off x="0" y="0"/>
                          <a:ext cx="1541145" cy="529590"/>
                        </a:xfrm>
                        <a:prstGeom prst="rect">
                          <a:avLst/>
                        </a:prstGeom>
                        <a:solidFill>
                          <a:srgbClr val="ED7D31"/>
                        </a:solidFill>
                        <a:ln w="12700" cap="flat" cmpd="sng" algn="ctr">
                          <a:solidFill>
                            <a:srgbClr val="70AD47">
                              <a:shade val="50000"/>
                            </a:srgbClr>
                          </a:solidFill>
                          <a:prstDash val="solid"/>
                          <a:miter lim="800000"/>
                        </a:ln>
                        <a:effectLst/>
                      </wps:spPr>
                      <wps:txbx>
                        <w:txbxContent>
                          <w:p w14:paraId="794D797C" w14:textId="77777777" w:rsidR="00134E1C" w:rsidRPr="00CD5C46" w:rsidRDefault="00134E1C" w:rsidP="00134E1C">
                            <w:pPr>
                              <w:spacing w:after="0" w:line="240" w:lineRule="auto"/>
                              <w:jc w:val="center"/>
                              <w:textAlignment w:val="baseline"/>
                              <w:rPr>
                                <w:rFonts w:hAnsi="Calibri"/>
                                <w:b/>
                                <w:bCs/>
                                <w:color w:val="FFFFFF"/>
                                <w:sz w:val="28"/>
                                <w:szCs w:val="28"/>
                              </w:rPr>
                            </w:pPr>
                            <w:r w:rsidRPr="00CD5C46">
                              <w:rPr>
                                <w:rFonts w:hAnsi="Calibri"/>
                                <w:b/>
                                <w:bCs/>
                                <w:color w:val="FFFFFF"/>
                                <w:sz w:val="28"/>
                                <w:szCs w:val="28"/>
                              </w:rPr>
                              <w:t xml:space="preserve">Perspectivas </w:t>
                            </w:r>
                          </w:p>
                          <w:p w14:paraId="2C3A7ABE" w14:textId="77777777" w:rsidR="00134E1C" w:rsidRPr="00CD5C46" w:rsidRDefault="00134E1C" w:rsidP="00134E1C">
                            <w:pPr>
                              <w:spacing w:after="0" w:line="240" w:lineRule="auto"/>
                              <w:jc w:val="center"/>
                              <w:textAlignment w:val="baseline"/>
                              <w:rPr>
                                <w:rFonts w:hAnsi="Calibri"/>
                                <w:b/>
                                <w:bCs/>
                                <w:color w:val="FFFFFF"/>
                                <w:sz w:val="28"/>
                                <w:szCs w:val="28"/>
                              </w:rPr>
                            </w:pPr>
                            <w:r w:rsidRPr="00CD5C46">
                              <w:rPr>
                                <w:rFonts w:hAnsi="Calibri"/>
                                <w:b/>
                                <w:bCs/>
                                <w:color w:val="FFFFFF"/>
                                <w:sz w:val="28"/>
                                <w:szCs w:val="28"/>
                              </w:rPr>
                              <w:t>de Contracción</w:t>
                            </w:r>
                          </w:p>
                          <w:p w14:paraId="5A8385B1" w14:textId="77777777" w:rsidR="00134E1C" w:rsidRPr="00CD5C46" w:rsidRDefault="00134E1C" w:rsidP="00134E1C">
                            <w:pPr>
                              <w:spacing w:after="0" w:line="240" w:lineRule="auto"/>
                              <w:jc w:val="center"/>
                              <w:textAlignment w:val="baseline"/>
                              <w:rPr>
                                <w:rFonts w:hAnsi="Calibri"/>
                                <w:b/>
                                <w:bCs/>
                                <w:color w:val="FFFFFF"/>
                                <w:sz w:val="28"/>
                                <w:szCs w:val="28"/>
                              </w:rPr>
                            </w:pP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3E161CFA" id="_x0000_s1027" type="#_x0000_t202" style="position:absolute;left:0;text-align:left;margin-left:52.35pt;margin-top:179.7pt;width:121.35pt;height:4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" fillcolor="#ed7d31" strokecolor="#507e32" strokeweight="1pt">
                <v:textbox>
                  <w:txbxContent>
                    <w:p w14:paraId="794D797C" w14:textId="77777777" w:rsidR="00134E1C" w:rsidRPr="00CD5C46" w:rsidRDefault="00134E1C" w:rsidP="00134E1C">
                      <w:pPr>
                        <w:spacing w:after="0" w:line="240" w:lineRule="auto"/>
                        <w:jc w:val="center"/>
                        <w:textAlignment w:val="baseline"/>
                        <w:rPr>
                          <w:rFonts w:hAnsi="Calibri"/>
                          <w:b/>
                          <w:bCs/>
                          <w:color w:val="FFFFFF"/>
                          <w:sz w:val="28"/>
                          <w:szCs w:val="28"/>
                        </w:rPr>
                      </w:pPr>
                      <w:r w:rsidRPr="00CD5C46">
                        <w:rPr>
                          <w:rFonts w:hAnsi="Calibri"/>
                          <w:b/>
                          <w:bCs/>
                          <w:color w:val="FFFFFF"/>
                          <w:sz w:val="28"/>
                          <w:szCs w:val="28"/>
                        </w:rPr>
                        <w:t xml:space="preserve">Perspectivas </w:t>
                      </w:r>
                    </w:p>
                    <w:p w14:paraId="2C3A7ABE" w14:textId="77777777" w:rsidR="00134E1C" w:rsidRPr="00CD5C46" w:rsidRDefault="00134E1C" w:rsidP="00134E1C">
                      <w:pPr>
                        <w:spacing w:after="0" w:line="240" w:lineRule="auto"/>
                        <w:jc w:val="center"/>
                        <w:textAlignment w:val="baseline"/>
                        <w:rPr>
                          <w:rFonts w:hAnsi="Calibri"/>
                          <w:b/>
                          <w:bCs/>
                          <w:color w:val="FFFFFF"/>
                          <w:sz w:val="28"/>
                          <w:szCs w:val="28"/>
                        </w:rPr>
                      </w:pPr>
                      <w:r w:rsidRPr="00CD5C46">
                        <w:rPr>
                          <w:rFonts w:hAnsi="Calibri"/>
                          <w:b/>
                          <w:bCs/>
                          <w:color w:val="FFFFFF"/>
                          <w:sz w:val="28"/>
                          <w:szCs w:val="28"/>
                        </w:rPr>
                        <w:t>de Contracción</w:t>
                      </w:r>
                    </w:p>
                    <w:p w14:paraId="5A8385B1" w14:textId="77777777" w:rsidR="00134E1C" w:rsidRPr="00CD5C46" w:rsidRDefault="00134E1C" w:rsidP="00134E1C">
                      <w:pPr>
                        <w:spacing w:after="0" w:line="240" w:lineRule="auto"/>
                        <w:jc w:val="center"/>
                        <w:textAlignment w:val="baseline"/>
                        <w:rPr>
                          <w:rFonts w:hAnsi="Calibri"/>
                          <w:b/>
                          <w:bCs/>
                          <w:color w:val="FFFFFF"/>
                          <w:sz w:val="28"/>
                          <w:szCs w:val="28"/>
                        </w:rPr>
                      </w:pPr>
                    </w:p>
                  </w:txbxContent>
                </v:textbox>
              </v:shape>
            </w:pict>
          </mc:Fallback>
        </mc:AlternateContent>
      </w:r>
      <w:r w:rsidR="00A67916">
        <w:rPr>
          <w:rFonts w:ascii="Calibri Light" w:eastAsia="Calibri" w:hAnsi="Calibri Light" w:cs="Times New Roman"/>
          <w:b/>
          <w:bCs/>
          <w:i/>
          <w:iCs/>
          <w:noProof/>
          <w:kern w:val="0"/>
          <w:sz w:val="20"/>
          <w:lang w:val="es-AR"/>
          <w14:ligatures w14:val="none"/>
        </w:rPr>
        <w:drawing>
          <wp:inline distT="0" distB="0" distL="0" distR="0" wp14:anchorId="3AA239F4" wp14:editId="0706E642">
            <wp:extent cx="6128385" cy="3638550"/>
            <wp:effectExtent l="19050" t="19050" r="24765" b="19050"/>
            <wp:docPr id="14921853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54234" cy="3653897"/>
                    </a:xfrm>
                    <a:prstGeom prst="rect">
                      <a:avLst/>
                    </a:prstGeom>
                    <a:noFill/>
                    <a:ln w="15875">
                      <a:solidFill>
                        <a:schemeClr val="tx1"/>
                      </a:solidFill>
                    </a:ln>
                  </pic:spPr>
                </pic:pic>
              </a:graphicData>
            </a:graphic>
          </wp:inline>
        </w:drawing>
      </w:r>
    </w:p>
    <w:p w14:paraId="2F7E5727" w14:textId="093B40FA" w:rsidR="00134E1C" w:rsidRPr="005C5688" w:rsidRDefault="00134E1C" w:rsidP="00134E1C">
      <w:pPr>
        <w:tabs>
          <w:tab w:val="left" w:pos="4260"/>
        </w:tabs>
        <w:spacing w:before="120" w:after="60" w:line="276" w:lineRule="auto"/>
        <w:ind w:left="142" w:right="425"/>
        <w:contextualSpacing/>
        <w:jc w:val="both"/>
        <w:textAlignment w:val="baseline"/>
        <w:rPr>
          <w:rFonts w:ascii="Calibri Light" w:eastAsia="Calibri" w:hAnsi="Calibri Light" w:cs="Times New Roman"/>
          <w:b/>
          <w:bCs/>
          <w:i/>
          <w:iCs/>
          <w:kern w:val="0"/>
          <w:sz w:val="20"/>
          <w:lang w:val="es-AR"/>
          <w14:ligatures w14:val="none"/>
        </w:rPr>
      </w:pPr>
      <w:r w:rsidRPr="005C5688">
        <w:rPr>
          <w:rFonts w:ascii="Calibri Light" w:eastAsia="Calibri" w:hAnsi="Calibri Light" w:cs="Times New Roman"/>
          <w:b/>
          <w:bCs/>
          <w:i/>
          <w:iCs/>
          <w:kern w:val="0"/>
          <w:sz w:val="20"/>
          <w:lang w:val="es-AR"/>
          <w14:ligatures w14:val="none"/>
        </w:rPr>
        <w:t xml:space="preserve">Fuente: Instituto de Economía (INECO) de </w:t>
      </w:r>
      <w:r w:rsidR="00F64F38" w:rsidRPr="005C5688">
        <w:rPr>
          <w:rFonts w:ascii="Calibri Light" w:eastAsia="Calibri" w:hAnsi="Calibri Light" w:cs="Times New Roman"/>
          <w:b/>
          <w:bCs/>
          <w:i/>
          <w:iCs/>
          <w:kern w:val="0"/>
          <w:sz w:val="20"/>
          <w:lang w:val="es-AR"/>
          <w14:ligatures w14:val="none"/>
        </w:rPr>
        <w:t xml:space="preserve">la </w:t>
      </w:r>
      <w:r w:rsidRPr="005C5688">
        <w:rPr>
          <w:rFonts w:ascii="Calibri Light" w:eastAsia="Calibri" w:hAnsi="Calibri Light" w:cs="Times New Roman"/>
          <w:b/>
          <w:bCs/>
          <w:i/>
          <w:iCs/>
          <w:kern w:val="0"/>
          <w:sz w:val="20"/>
          <w:lang w:val="es-AR"/>
          <w14:ligatures w14:val="none"/>
        </w:rPr>
        <w:t>U</w:t>
      </w:r>
      <w:r w:rsidR="00F64F38" w:rsidRPr="005C5688">
        <w:rPr>
          <w:rFonts w:ascii="Calibri Light" w:eastAsia="Calibri" w:hAnsi="Calibri Light" w:cs="Times New Roman"/>
          <w:b/>
          <w:bCs/>
          <w:i/>
          <w:iCs/>
          <w:kern w:val="0"/>
          <w:sz w:val="20"/>
          <w:lang w:val="es-AR"/>
          <w14:ligatures w14:val="none"/>
        </w:rPr>
        <w:t xml:space="preserve">niversidad Argentina de la </w:t>
      </w:r>
      <w:r w:rsidRPr="005C5688">
        <w:rPr>
          <w:rFonts w:ascii="Calibri Light" w:eastAsia="Calibri" w:hAnsi="Calibri Light" w:cs="Times New Roman"/>
          <w:b/>
          <w:bCs/>
          <w:i/>
          <w:iCs/>
          <w:kern w:val="0"/>
          <w:sz w:val="20"/>
          <w:lang w:val="es-AR"/>
          <w14:ligatures w14:val="none"/>
        </w:rPr>
        <w:t>E</w:t>
      </w:r>
      <w:r w:rsidR="00F64F38" w:rsidRPr="005C5688">
        <w:rPr>
          <w:rFonts w:ascii="Calibri Light" w:eastAsia="Calibri" w:hAnsi="Calibri Light" w:cs="Times New Roman"/>
          <w:b/>
          <w:bCs/>
          <w:i/>
          <w:iCs/>
          <w:kern w:val="0"/>
          <w:sz w:val="20"/>
          <w:lang w:val="es-AR"/>
          <w14:ligatures w14:val="none"/>
        </w:rPr>
        <w:t>mpresa (UADE)</w:t>
      </w:r>
      <w:r w:rsidRPr="005C5688">
        <w:rPr>
          <w:rFonts w:ascii="Calibri Light" w:eastAsia="Calibri" w:hAnsi="Calibri Light" w:cs="Times New Roman"/>
          <w:b/>
          <w:bCs/>
          <w:i/>
          <w:iCs/>
          <w:kern w:val="0"/>
          <w:sz w:val="20"/>
          <w:lang w:val="es-AR"/>
          <w14:ligatures w14:val="none"/>
        </w:rPr>
        <w:t>, en base a la encuesta de Perspectivas Industriales Argentinas e información del INDEC.</w:t>
      </w:r>
    </w:p>
    <w:p w14:paraId="1CE236C1" w14:textId="108113C1" w:rsidR="00134E1C" w:rsidRPr="00CD5C46" w:rsidRDefault="00134E1C" w:rsidP="00134E1C">
      <w:pPr>
        <w:spacing w:after="60" w:line="300" w:lineRule="auto"/>
        <w:jc w:val="both"/>
        <w:rPr>
          <w:rFonts w:ascii="Calibri Light" w:eastAsia="Calibri" w:hAnsi="Calibri Light" w:cs="Calibri Light"/>
          <w:kern w:val="0"/>
          <w:sz w:val="24"/>
          <w:szCs w:val="24"/>
          <w:lang w:val="es-AR"/>
          <w14:ligatures w14:val="none"/>
        </w:rPr>
      </w:pPr>
      <w:r w:rsidRPr="00CD5C46">
        <w:rPr>
          <w:rFonts w:ascii="Calibri Light" w:eastAsia="Calibri" w:hAnsi="Calibri Light" w:cs="Calibri Light"/>
          <w:kern w:val="0"/>
          <w:sz w:val="24"/>
          <w:szCs w:val="24"/>
          <w:lang w:val="es-AR"/>
          <w14:ligatures w14:val="none"/>
        </w:rPr>
        <w:lastRenderedPageBreak/>
        <w:t xml:space="preserve">El </w:t>
      </w:r>
      <w:r w:rsidRPr="00CD5C46">
        <w:rPr>
          <w:rFonts w:ascii="Calibri Light" w:eastAsia="Calibri" w:hAnsi="Calibri Light" w:cs="Calibri Light"/>
          <w:b/>
          <w:kern w:val="0"/>
          <w:sz w:val="24"/>
          <w:szCs w:val="24"/>
          <w:lang w:val="es-AR"/>
          <w14:ligatures w14:val="none"/>
        </w:rPr>
        <w:t>Instituto de Economía (INECO)</w:t>
      </w:r>
      <w:r w:rsidRPr="00CD5C46">
        <w:rPr>
          <w:rFonts w:ascii="Calibri Light" w:eastAsia="Calibri" w:hAnsi="Calibri Light" w:cs="Calibri Light"/>
          <w:kern w:val="0"/>
          <w:sz w:val="24"/>
          <w:szCs w:val="24"/>
          <w:lang w:val="es-AR"/>
          <w14:ligatures w14:val="none"/>
        </w:rPr>
        <w:t xml:space="preserve"> de </w:t>
      </w:r>
      <w:r w:rsidR="00CD1931">
        <w:rPr>
          <w:rFonts w:ascii="Calibri Light" w:eastAsia="Calibri" w:hAnsi="Calibri Light" w:cs="Calibri Light"/>
          <w:kern w:val="0"/>
          <w:sz w:val="24"/>
          <w:szCs w:val="24"/>
          <w:lang w:val="es-AR"/>
          <w14:ligatures w14:val="none"/>
        </w:rPr>
        <w:t xml:space="preserve">la </w:t>
      </w:r>
      <w:r w:rsidRPr="00CD5C46">
        <w:rPr>
          <w:rFonts w:ascii="Calibri Light" w:eastAsia="Calibri" w:hAnsi="Calibri Light" w:cs="Calibri Light"/>
          <w:kern w:val="0"/>
          <w:sz w:val="24"/>
          <w:szCs w:val="24"/>
          <w:lang w:val="es-AR"/>
          <w14:ligatures w14:val="none"/>
        </w:rPr>
        <w:t>U</w:t>
      </w:r>
      <w:r w:rsidR="00CD1931">
        <w:rPr>
          <w:rFonts w:ascii="Calibri Light" w:eastAsia="Calibri" w:hAnsi="Calibri Light" w:cs="Calibri Light"/>
          <w:kern w:val="0"/>
          <w:sz w:val="24"/>
          <w:szCs w:val="24"/>
          <w:lang w:val="es-AR"/>
          <w14:ligatures w14:val="none"/>
        </w:rPr>
        <w:t>niversidad Argentina de la Empresa (U</w:t>
      </w:r>
      <w:r w:rsidRPr="00CD5C46">
        <w:rPr>
          <w:rFonts w:ascii="Calibri Light" w:eastAsia="Calibri" w:hAnsi="Calibri Light" w:cs="Calibri Light"/>
          <w:kern w:val="0"/>
          <w:sz w:val="24"/>
          <w:szCs w:val="24"/>
          <w:lang w:val="es-AR"/>
          <w14:ligatures w14:val="none"/>
        </w:rPr>
        <w:t>ADE</w:t>
      </w:r>
      <w:r w:rsidR="00CD1931">
        <w:rPr>
          <w:rFonts w:ascii="Calibri Light" w:eastAsia="Calibri" w:hAnsi="Calibri Light" w:cs="Calibri Light"/>
          <w:kern w:val="0"/>
          <w:sz w:val="24"/>
          <w:szCs w:val="24"/>
          <w:lang w:val="es-AR"/>
          <w14:ligatures w14:val="none"/>
        </w:rPr>
        <w:t>)</w:t>
      </w:r>
      <w:r w:rsidRPr="00CD5C46">
        <w:rPr>
          <w:rFonts w:ascii="Calibri Light" w:eastAsia="Calibri" w:hAnsi="Calibri Light" w:cs="Calibri Light"/>
          <w:kern w:val="0"/>
          <w:sz w:val="24"/>
          <w:szCs w:val="24"/>
          <w:lang w:val="es-AR"/>
          <w14:ligatures w14:val="none"/>
        </w:rPr>
        <w:t xml:space="preserve"> presenta el Índice de Expectativas Industriales (IEI) que describe las perspectivas de la industria manufacturera argentina para los próximos tres meses.</w:t>
      </w:r>
    </w:p>
    <w:p w14:paraId="3EA2C50B" w14:textId="21ED646C" w:rsidR="00085339" w:rsidRDefault="00134E1C" w:rsidP="005C0F42">
      <w:pPr>
        <w:tabs>
          <w:tab w:val="left" w:pos="4260"/>
        </w:tabs>
        <w:spacing w:after="60" w:line="300" w:lineRule="auto"/>
        <w:jc w:val="both"/>
        <w:rPr>
          <w:rFonts w:ascii="Calibri Light" w:eastAsia="Calibri" w:hAnsi="Calibri Light" w:cs="Times New Roman"/>
          <w:kern w:val="0"/>
          <w:sz w:val="24"/>
          <w:szCs w:val="24"/>
          <w:lang w:val="es-AR"/>
          <w14:ligatures w14:val="none"/>
        </w:rPr>
      </w:pPr>
      <w:r w:rsidRPr="00CD5C46">
        <w:rPr>
          <w:rFonts w:ascii="Calibri Light" w:eastAsia="Calibri" w:hAnsi="Calibri Light" w:cs="Times New Roman"/>
          <w:kern w:val="0"/>
          <w:sz w:val="24"/>
          <w:szCs w:val="24"/>
          <w:lang w:val="es-AR"/>
          <w14:ligatures w14:val="none"/>
        </w:rPr>
        <w:t xml:space="preserve">En </w:t>
      </w:r>
      <w:r w:rsidR="00E53C03">
        <w:rPr>
          <w:rFonts w:ascii="Calibri Light" w:eastAsia="Calibri" w:hAnsi="Calibri Light" w:cs="Times New Roman"/>
          <w:kern w:val="0"/>
          <w:sz w:val="24"/>
          <w:szCs w:val="24"/>
          <w:lang w:val="es-AR"/>
          <w14:ligatures w14:val="none"/>
        </w:rPr>
        <w:t>abril</w:t>
      </w:r>
      <w:r w:rsidRPr="00CD5C46">
        <w:rPr>
          <w:rFonts w:ascii="Calibri Light" w:eastAsia="Calibri" w:hAnsi="Calibri Light" w:cs="Times New Roman"/>
          <w:kern w:val="0"/>
          <w:sz w:val="24"/>
          <w:szCs w:val="24"/>
          <w:lang w:val="es-AR"/>
          <w14:ligatures w14:val="none"/>
        </w:rPr>
        <w:t xml:space="preserve"> de 202</w:t>
      </w:r>
      <w:r w:rsidR="006D67B7">
        <w:rPr>
          <w:rFonts w:ascii="Calibri Light" w:eastAsia="Calibri" w:hAnsi="Calibri Light" w:cs="Times New Roman"/>
          <w:kern w:val="0"/>
          <w:sz w:val="24"/>
          <w:szCs w:val="24"/>
          <w:lang w:val="es-AR"/>
          <w14:ligatures w14:val="none"/>
        </w:rPr>
        <w:t>4</w:t>
      </w:r>
      <w:r w:rsidRPr="00CD5C46">
        <w:rPr>
          <w:rFonts w:ascii="Calibri Light" w:eastAsia="Calibri" w:hAnsi="Calibri Light" w:cs="Times New Roman"/>
          <w:kern w:val="0"/>
          <w:sz w:val="24"/>
          <w:szCs w:val="24"/>
          <w:lang w:val="es-AR"/>
          <w14:ligatures w14:val="none"/>
        </w:rPr>
        <w:t xml:space="preserve"> el indicador presenta un valor de </w:t>
      </w:r>
      <w:r w:rsidR="00A947B8">
        <w:rPr>
          <w:rFonts w:ascii="Calibri Light" w:eastAsia="Calibri" w:hAnsi="Calibri Light" w:cs="Times New Roman"/>
          <w:b/>
          <w:bCs/>
          <w:kern w:val="0"/>
          <w:sz w:val="24"/>
          <w:szCs w:val="24"/>
          <w:lang w:val="es-AR"/>
          <w14:ligatures w14:val="none"/>
        </w:rPr>
        <w:t>3</w:t>
      </w:r>
      <w:r w:rsidR="00E53C03">
        <w:rPr>
          <w:rFonts w:ascii="Calibri Light" w:eastAsia="Calibri" w:hAnsi="Calibri Light" w:cs="Times New Roman"/>
          <w:b/>
          <w:bCs/>
          <w:kern w:val="0"/>
          <w:sz w:val="24"/>
          <w:szCs w:val="24"/>
          <w:lang w:val="es-AR"/>
          <w14:ligatures w14:val="none"/>
        </w:rPr>
        <w:t>5</w:t>
      </w:r>
      <w:r w:rsidRPr="00CD5C46">
        <w:rPr>
          <w:rFonts w:ascii="Calibri Light" w:eastAsia="Calibri" w:hAnsi="Calibri Light" w:cs="Times New Roman"/>
          <w:b/>
          <w:bCs/>
          <w:kern w:val="0"/>
          <w:sz w:val="24"/>
          <w:szCs w:val="24"/>
          <w:lang w:val="es-AR"/>
          <w14:ligatures w14:val="none"/>
        </w:rPr>
        <w:t>.</w:t>
      </w:r>
      <w:r w:rsidR="00E53C03">
        <w:rPr>
          <w:rFonts w:ascii="Calibri Light" w:eastAsia="Calibri" w:hAnsi="Calibri Light" w:cs="Times New Roman"/>
          <w:b/>
          <w:bCs/>
          <w:kern w:val="0"/>
          <w:sz w:val="24"/>
          <w:szCs w:val="24"/>
          <w:lang w:val="es-AR"/>
          <w14:ligatures w14:val="none"/>
        </w:rPr>
        <w:t>7</w:t>
      </w:r>
      <w:r>
        <w:rPr>
          <w:rFonts w:ascii="Calibri Light" w:eastAsia="Calibri" w:hAnsi="Calibri Light" w:cs="Times New Roman"/>
          <w:b/>
          <w:bCs/>
          <w:kern w:val="0"/>
          <w:sz w:val="24"/>
          <w:szCs w:val="24"/>
          <w:lang w:val="es-AR"/>
          <w14:ligatures w14:val="none"/>
        </w:rPr>
        <w:t>,</w:t>
      </w:r>
      <w:r w:rsidRPr="00CD5C46">
        <w:rPr>
          <w:rFonts w:ascii="Calibri Light" w:eastAsia="Calibri" w:hAnsi="Calibri Light" w:cs="Times New Roman"/>
          <w:kern w:val="0"/>
          <w:sz w:val="24"/>
          <w:szCs w:val="24"/>
          <w:lang w:val="es-AR"/>
          <w14:ligatures w14:val="none"/>
        </w:rPr>
        <w:t xml:space="preserve"> lo que representa </w:t>
      </w:r>
      <w:r w:rsidR="00E53C03">
        <w:rPr>
          <w:rFonts w:ascii="Calibri Light" w:eastAsia="Calibri" w:hAnsi="Calibri Light" w:cs="Times New Roman"/>
          <w:kern w:val="0"/>
          <w:sz w:val="24"/>
          <w:szCs w:val="24"/>
          <w:lang w:val="es-AR"/>
          <w14:ligatures w14:val="none"/>
        </w:rPr>
        <w:t>un aumento</w:t>
      </w:r>
      <w:r w:rsidR="00306750">
        <w:rPr>
          <w:rFonts w:ascii="Calibri Light" w:eastAsia="Calibri" w:hAnsi="Calibri Light" w:cs="Times New Roman"/>
          <w:kern w:val="0"/>
          <w:sz w:val="24"/>
          <w:szCs w:val="24"/>
          <w:lang w:val="es-AR"/>
          <w14:ligatures w14:val="none"/>
        </w:rPr>
        <w:t xml:space="preserve"> </w:t>
      </w:r>
      <w:r w:rsidRPr="00CD5C46">
        <w:rPr>
          <w:rFonts w:ascii="Calibri Light" w:eastAsia="Calibri" w:hAnsi="Calibri Light" w:cs="Times New Roman"/>
          <w:kern w:val="0"/>
          <w:sz w:val="24"/>
          <w:szCs w:val="24"/>
          <w:lang w:val="es-AR"/>
          <w14:ligatures w14:val="none"/>
        </w:rPr>
        <w:t xml:space="preserve">de </w:t>
      </w:r>
      <w:r w:rsidR="00E53C03">
        <w:rPr>
          <w:rFonts w:ascii="Calibri Light" w:eastAsia="Calibri" w:hAnsi="Calibri Light" w:cs="Times New Roman"/>
          <w:b/>
          <w:bCs/>
          <w:kern w:val="0"/>
          <w:sz w:val="24"/>
          <w:szCs w:val="24"/>
          <w:lang w:val="es-AR"/>
          <w14:ligatures w14:val="none"/>
        </w:rPr>
        <w:t>4</w:t>
      </w:r>
      <w:r>
        <w:rPr>
          <w:rFonts w:ascii="Calibri Light" w:eastAsia="Calibri" w:hAnsi="Calibri Light" w:cs="Times New Roman"/>
          <w:b/>
          <w:bCs/>
          <w:kern w:val="0"/>
          <w:sz w:val="24"/>
          <w:szCs w:val="24"/>
          <w:lang w:val="es-AR"/>
          <w14:ligatures w14:val="none"/>
        </w:rPr>
        <w:t>.</w:t>
      </w:r>
      <w:r w:rsidR="00E53C03">
        <w:rPr>
          <w:rFonts w:ascii="Calibri Light" w:eastAsia="Calibri" w:hAnsi="Calibri Light" w:cs="Times New Roman"/>
          <w:b/>
          <w:bCs/>
          <w:kern w:val="0"/>
          <w:sz w:val="24"/>
          <w:szCs w:val="24"/>
          <w:lang w:val="es-AR"/>
          <w14:ligatures w14:val="none"/>
        </w:rPr>
        <w:t>7</w:t>
      </w:r>
      <w:r w:rsidRPr="00CD5C46">
        <w:rPr>
          <w:rFonts w:ascii="Calibri Light" w:eastAsia="Calibri" w:hAnsi="Calibri Light" w:cs="Times New Roman"/>
          <w:kern w:val="0"/>
          <w:sz w:val="24"/>
          <w:szCs w:val="24"/>
          <w:lang w:val="es-AR"/>
          <w14:ligatures w14:val="none"/>
        </w:rPr>
        <w:t xml:space="preserve"> puntos con respecto al mes anterior. </w:t>
      </w:r>
      <w:r w:rsidR="00306750">
        <w:rPr>
          <w:rFonts w:ascii="Calibri Light" w:eastAsia="Calibri" w:hAnsi="Calibri Light" w:cs="Times New Roman"/>
          <w:kern w:val="0"/>
          <w:sz w:val="24"/>
          <w:szCs w:val="24"/>
          <w:lang w:val="es-AR"/>
          <w14:ligatures w14:val="none"/>
        </w:rPr>
        <w:t>L</w:t>
      </w:r>
      <w:r w:rsidRPr="00CD5C46">
        <w:rPr>
          <w:rFonts w:ascii="Calibri Light" w:eastAsia="Calibri" w:hAnsi="Calibri Light" w:cs="Times New Roman"/>
          <w:kern w:val="0"/>
          <w:sz w:val="24"/>
          <w:szCs w:val="24"/>
          <w:lang w:val="es-AR"/>
          <w14:ligatures w14:val="none"/>
        </w:rPr>
        <w:t xml:space="preserve">as expectativas industriales se encuentran en la zona de </w:t>
      </w:r>
      <w:r>
        <w:rPr>
          <w:rFonts w:ascii="Calibri Light" w:eastAsia="Calibri" w:hAnsi="Calibri Light" w:cs="Times New Roman"/>
          <w:kern w:val="0"/>
          <w:sz w:val="24"/>
          <w:szCs w:val="24"/>
          <w:lang w:val="es-AR"/>
          <w14:ligatures w14:val="none"/>
        </w:rPr>
        <w:t>contracción</w:t>
      </w:r>
      <w:r w:rsidRPr="00CD5C46">
        <w:rPr>
          <w:rFonts w:ascii="Calibri Light" w:eastAsia="Calibri" w:hAnsi="Calibri Light" w:cs="Times New Roman"/>
          <w:kern w:val="0"/>
          <w:sz w:val="24"/>
          <w:szCs w:val="24"/>
          <w:lang w:val="es-AR"/>
          <w14:ligatures w14:val="none"/>
        </w:rPr>
        <w:t xml:space="preserve"> económica</w:t>
      </w:r>
      <w:r>
        <w:rPr>
          <w:rFonts w:ascii="Calibri Light" w:eastAsia="Calibri" w:hAnsi="Calibri Light" w:cs="Times New Roman"/>
          <w:kern w:val="0"/>
          <w:sz w:val="24"/>
          <w:szCs w:val="24"/>
          <w:lang w:val="es-AR"/>
          <w14:ligatures w14:val="none"/>
        </w:rPr>
        <w:t xml:space="preserve"> por </w:t>
      </w:r>
      <w:r w:rsidR="006D67B7">
        <w:rPr>
          <w:rFonts w:ascii="Calibri Light" w:eastAsia="Calibri" w:hAnsi="Calibri Light" w:cs="Times New Roman"/>
          <w:kern w:val="0"/>
          <w:sz w:val="24"/>
          <w:szCs w:val="24"/>
          <w:lang w:val="es-AR"/>
          <w14:ligatures w14:val="none"/>
        </w:rPr>
        <w:t>décimo</w:t>
      </w:r>
      <w:r w:rsidR="008F6E85">
        <w:rPr>
          <w:rFonts w:ascii="Calibri Light" w:eastAsia="Calibri" w:hAnsi="Calibri Light" w:cs="Times New Roman"/>
          <w:kern w:val="0"/>
          <w:sz w:val="24"/>
          <w:szCs w:val="24"/>
          <w:lang w:val="es-AR"/>
          <w14:ligatures w14:val="none"/>
        </w:rPr>
        <w:t xml:space="preserve"> </w:t>
      </w:r>
      <w:r w:rsidR="00E53C03">
        <w:rPr>
          <w:rFonts w:ascii="Calibri Light" w:eastAsia="Calibri" w:hAnsi="Calibri Light" w:cs="Times New Roman"/>
          <w:kern w:val="0"/>
          <w:sz w:val="24"/>
          <w:szCs w:val="24"/>
          <w:lang w:val="es-AR"/>
          <w14:ligatures w14:val="none"/>
        </w:rPr>
        <w:t>tercer</w:t>
      </w:r>
      <w:r w:rsidR="00A947B8">
        <w:rPr>
          <w:rFonts w:ascii="Calibri Light" w:eastAsia="Calibri" w:hAnsi="Calibri Light" w:cs="Times New Roman"/>
          <w:kern w:val="0"/>
          <w:sz w:val="24"/>
          <w:szCs w:val="24"/>
          <w:lang w:val="es-AR"/>
          <w14:ligatures w14:val="none"/>
        </w:rPr>
        <w:t xml:space="preserve"> </w:t>
      </w:r>
      <w:r>
        <w:rPr>
          <w:rFonts w:ascii="Calibri Light" w:eastAsia="Calibri" w:hAnsi="Calibri Light" w:cs="Times New Roman"/>
          <w:kern w:val="0"/>
          <w:sz w:val="24"/>
          <w:szCs w:val="24"/>
          <w:lang w:val="es-AR"/>
          <w14:ligatures w14:val="none"/>
        </w:rPr>
        <w:t>mes consecutivo.</w:t>
      </w:r>
      <w:r w:rsidR="008100A1">
        <w:rPr>
          <w:rFonts w:ascii="Calibri Light" w:eastAsia="Calibri" w:hAnsi="Calibri Light" w:cs="Times New Roman"/>
          <w:kern w:val="0"/>
          <w:sz w:val="24"/>
          <w:szCs w:val="24"/>
          <w:lang w:val="es-AR"/>
          <w14:ligatures w14:val="none"/>
        </w:rPr>
        <w:t xml:space="preserve"> </w:t>
      </w:r>
      <w:r w:rsidR="008F6E85" w:rsidRPr="008F6E85">
        <w:rPr>
          <w:rFonts w:ascii="Calibri Light" w:eastAsia="Calibri" w:hAnsi="Calibri Light" w:cs="Times New Roman"/>
          <w:kern w:val="0"/>
          <w:sz w:val="24"/>
          <w:szCs w:val="24"/>
          <w:lang w:val="es-AR"/>
          <w14:ligatures w14:val="none"/>
        </w:rPr>
        <w:t xml:space="preserve">La última vez que las expectativas se encontraron en la zona de expansión fue </w:t>
      </w:r>
      <w:r w:rsidR="0063664A">
        <w:rPr>
          <w:rFonts w:ascii="Calibri Light" w:eastAsia="Calibri" w:hAnsi="Calibri Light" w:cs="Times New Roman"/>
          <w:kern w:val="0"/>
          <w:sz w:val="24"/>
          <w:szCs w:val="24"/>
          <w:lang w:val="es-AR"/>
          <w14:ligatures w14:val="none"/>
        </w:rPr>
        <w:t>en marzo del 2023</w:t>
      </w:r>
      <w:r w:rsidR="008F6E85" w:rsidRPr="008F6E85">
        <w:rPr>
          <w:rFonts w:ascii="Calibri Light" w:eastAsia="Calibri" w:hAnsi="Calibri Light" w:cs="Times New Roman"/>
          <w:kern w:val="0"/>
          <w:sz w:val="24"/>
          <w:szCs w:val="24"/>
          <w:lang w:val="es-AR"/>
          <w14:ligatures w14:val="none"/>
        </w:rPr>
        <w:t>.</w:t>
      </w:r>
      <w:r w:rsidR="008F6E85">
        <w:rPr>
          <w:rFonts w:ascii="Calibri Light" w:eastAsia="Calibri" w:hAnsi="Calibri Light" w:cs="Times New Roman"/>
          <w:kern w:val="0"/>
          <w:sz w:val="24"/>
          <w:szCs w:val="24"/>
          <w:lang w:val="es-AR"/>
          <w14:ligatures w14:val="none"/>
        </w:rPr>
        <w:t xml:space="preserve"> </w:t>
      </w:r>
      <w:r w:rsidR="00306750">
        <w:rPr>
          <w:rFonts w:ascii="Calibri Light" w:eastAsia="Calibri" w:hAnsi="Calibri Light" w:cs="Times New Roman"/>
          <w:kern w:val="0"/>
          <w:sz w:val="24"/>
          <w:szCs w:val="24"/>
          <w:lang w:val="es-AR"/>
          <w14:ligatures w14:val="none"/>
        </w:rPr>
        <w:t xml:space="preserve">Los cuatro componentes del indicador, </w:t>
      </w:r>
      <w:r w:rsidR="00626F29">
        <w:rPr>
          <w:rFonts w:ascii="Calibri Light" w:eastAsia="Calibri" w:hAnsi="Calibri Light" w:cs="Times New Roman"/>
          <w:kern w:val="0"/>
          <w:sz w:val="24"/>
          <w:szCs w:val="24"/>
          <w:lang w:val="es-AR"/>
          <w14:ligatures w14:val="none"/>
        </w:rPr>
        <w:t>Producción Industrial, Dotación del Personal</w:t>
      </w:r>
      <w:r w:rsidR="00306750">
        <w:rPr>
          <w:rFonts w:ascii="Calibri Light" w:eastAsia="Calibri" w:hAnsi="Calibri Light" w:cs="Times New Roman"/>
          <w:kern w:val="0"/>
          <w:sz w:val="24"/>
          <w:szCs w:val="24"/>
          <w:lang w:val="es-AR"/>
          <w14:ligatures w14:val="none"/>
        </w:rPr>
        <w:t>,</w:t>
      </w:r>
      <w:r w:rsidR="00626F29">
        <w:rPr>
          <w:rFonts w:ascii="Calibri Light" w:eastAsia="Calibri" w:hAnsi="Calibri Light" w:cs="Times New Roman"/>
          <w:kern w:val="0"/>
          <w:sz w:val="24"/>
          <w:szCs w:val="24"/>
          <w:lang w:val="es-AR"/>
          <w14:ligatures w14:val="none"/>
        </w:rPr>
        <w:t xml:space="preserve"> Horas Trabajadas</w:t>
      </w:r>
      <w:r w:rsidR="00306750">
        <w:rPr>
          <w:rFonts w:ascii="Calibri Light" w:eastAsia="Calibri" w:hAnsi="Calibri Light" w:cs="Times New Roman"/>
          <w:kern w:val="0"/>
          <w:sz w:val="24"/>
          <w:szCs w:val="24"/>
          <w:lang w:val="es-AR"/>
          <w14:ligatures w14:val="none"/>
        </w:rPr>
        <w:t xml:space="preserve"> y</w:t>
      </w:r>
      <w:r w:rsidR="00626F29">
        <w:rPr>
          <w:rFonts w:ascii="Calibri Light" w:eastAsia="Calibri" w:hAnsi="Calibri Light" w:cs="Times New Roman"/>
          <w:kern w:val="0"/>
          <w:sz w:val="24"/>
          <w:szCs w:val="24"/>
          <w:lang w:val="es-AR"/>
          <w14:ligatures w14:val="none"/>
        </w:rPr>
        <w:t xml:space="preserve"> </w:t>
      </w:r>
      <w:r w:rsidR="00306750">
        <w:rPr>
          <w:rFonts w:ascii="Calibri Light" w:eastAsia="Calibri" w:hAnsi="Calibri Light" w:cs="Times New Roman"/>
          <w:kern w:val="0"/>
          <w:sz w:val="24"/>
          <w:szCs w:val="24"/>
          <w:lang w:val="es-AR"/>
          <w14:ligatures w14:val="none"/>
        </w:rPr>
        <w:t xml:space="preserve">Utilización de Capacidad Instalada </w:t>
      </w:r>
      <w:r w:rsidR="00626F29">
        <w:rPr>
          <w:rFonts w:ascii="Calibri Light" w:eastAsia="Calibri" w:hAnsi="Calibri Light" w:cs="Times New Roman"/>
          <w:kern w:val="0"/>
          <w:sz w:val="24"/>
          <w:szCs w:val="24"/>
          <w:lang w:val="es-AR"/>
          <w14:ligatures w14:val="none"/>
        </w:rPr>
        <w:t>se encuentran en la zona de contracción</w:t>
      </w:r>
      <w:r w:rsidR="00306750">
        <w:rPr>
          <w:rFonts w:ascii="Calibri Light" w:eastAsia="Calibri" w:hAnsi="Calibri Light" w:cs="Times New Roman"/>
          <w:kern w:val="0"/>
          <w:sz w:val="24"/>
          <w:szCs w:val="24"/>
          <w:lang w:val="es-AR"/>
          <w14:ligatures w14:val="none"/>
        </w:rPr>
        <w:t>.</w:t>
      </w:r>
    </w:p>
    <w:p w14:paraId="252AA3EB" w14:textId="605C9C8A" w:rsidR="00134E1C" w:rsidRPr="00CD5C46" w:rsidRDefault="00134E1C" w:rsidP="005C0F42">
      <w:pPr>
        <w:tabs>
          <w:tab w:val="left" w:pos="4260"/>
        </w:tabs>
        <w:spacing w:after="60" w:line="300" w:lineRule="auto"/>
        <w:jc w:val="both"/>
        <w:rPr>
          <w:rFonts w:ascii="Verdana" w:eastAsia="Calibri" w:hAnsi="Verdana" w:cs="Times New Roman"/>
          <w:kern w:val="0"/>
          <w:sz w:val="2"/>
          <w:lang w:val="es-AR"/>
          <w14:ligatures w14:val="none"/>
        </w:rPr>
      </w:pPr>
      <w:r w:rsidRPr="00CD5C46">
        <w:rPr>
          <w:rFonts w:ascii="Calibri Light" w:eastAsia="Calibri" w:hAnsi="Calibri Light" w:cs="Times New Roman"/>
          <w:kern w:val="0"/>
          <w:sz w:val="24"/>
          <w:szCs w:val="24"/>
          <w:lang w:val="es-AR"/>
          <w14:ligatures w14:val="none"/>
        </w:rPr>
        <w:t xml:space="preserve">En el Gráfico 1 se puede observar la evolución del índice de expectativas industriales desde </w:t>
      </w:r>
      <w:r>
        <w:rPr>
          <w:rFonts w:ascii="Calibri Light" w:eastAsia="Calibri" w:hAnsi="Calibri Light" w:cs="Times New Roman"/>
          <w:kern w:val="0"/>
          <w:sz w:val="24"/>
          <w:szCs w:val="24"/>
          <w:lang w:val="es-AR"/>
          <w14:ligatures w14:val="none"/>
        </w:rPr>
        <w:t>en</w:t>
      </w:r>
      <w:r w:rsidRPr="00CD5C46">
        <w:rPr>
          <w:rFonts w:ascii="Calibri Light" w:eastAsia="Calibri" w:hAnsi="Calibri Light" w:cs="Times New Roman"/>
          <w:kern w:val="0"/>
          <w:sz w:val="24"/>
          <w:szCs w:val="24"/>
          <w:lang w:val="es-AR"/>
          <w14:ligatures w14:val="none"/>
        </w:rPr>
        <w:t>ero de 2015.</w:t>
      </w:r>
      <w:r w:rsidR="005C0F42">
        <w:rPr>
          <w:rFonts w:ascii="Calibri Light" w:eastAsia="Calibri" w:hAnsi="Calibri Light" w:cs="Times New Roman"/>
          <w:kern w:val="0"/>
          <w:sz w:val="24"/>
          <w:szCs w:val="24"/>
          <w:lang w:val="es-AR"/>
          <w14:ligatures w14:val="none"/>
        </w:rPr>
        <w:t xml:space="preserve"> </w:t>
      </w:r>
    </w:p>
    <w:p w14:paraId="6FDF406A" w14:textId="77777777" w:rsidR="00134E1C" w:rsidRPr="00CD5C46" w:rsidRDefault="00134E1C" w:rsidP="00134E1C">
      <w:pPr>
        <w:tabs>
          <w:tab w:val="left" w:pos="4260"/>
        </w:tabs>
        <w:spacing w:before="240" w:after="120"/>
        <w:jc w:val="center"/>
        <w:rPr>
          <w:rFonts w:ascii="Calibri Light" w:eastAsia="Calibri" w:hAnsi="Calibri Light" w:cs="Calibri Light"/>
          <w:noProof/>
          <w:kern w:val="0"/>
          <w:sz w:val="28"/>
          <w:szCs w:val="28"/>
          <w:lang w:val="es-AR" w:eastAsia="es-AR"/>
          <w14:ligatures w14:val="none"/>
        </w:rPr>
      </w:pPr>
      <w:r w:rsidRPr="00CD5C46">
        <w:rPr>
          <w:rFonts w:ascii="Calibri Light" w:eastAsia="Calibri" w:hAnsi="Calibri Light" w:cs="Calibri Light"/>
          <w:b/>
          <w:kern w:val="0"/>
          <w:sz w:val="28"/>
          <w:szCs w:val="28"/>
          <w:lang w:val="es-AR"/>
          <w14:ligatures w14:val="none"/>
        </w:rPr>
        <w:t xml:space="preserve">Gráfico 1: </w:t>
      </w:r>
      <w:r w:rsidRPr="00CD5C46">
        <w:rPr>
          <w:rFonts w:ascii="Calibri Light" w:eastAsia="Calibri" w:hAnsi="Calibri Light" w:cs="Calibri Light"/>
          <w:kern w:val="0"/>
          <w:sz w:val="28"/>
          <w:szCs w:val="28"/>
          <w:lang w:val="es-AR"/>
          <w14:ligatures w14:val="none"/>
        </w:rPr>
        <w:t>Índice de Expectativas Industriales</w:t>
      </w:r>
      <w:r w:rsidRPr="00CD5C46">
        <w:rPr>
          <w:rFonts w:ascii="Calibri Light" w:eastAsia="Calibri" w:hAnsi="Calibri Light" w:cs="Calibri Light"/>
          <w:noProof/>
          <w:kern w:val="0"/>
          <w:sz w:val="28"/>
          <w:szCs w:val="28"/>
          <w:lang w:val="es-AR" w:eastAsia="es-AR"/>
          <w14:ligatures w14:val="none"/>
        </w:rPr>
        <w:t xml:space="preserve"> </w:t>
      </w:r>
    </w:p>
    <w:p w14:paraId="602D2BE1" w14:textId="2061688C" w:rsidR="003839D6" w:rsidRDefault="006D67B7" w:rsidP="003839D6">
      <w:pPr>
        <w:tabs>
          <w:tab w:val="left" w:pos="4260"/>
        </w:tabs>
        <w:spacing w:before="240" w:after="120"/>
        <w:jc w:val="center"/>
        <w:rPr>
          <w:rFonts w:ascii="Calibri Light" w:eastAsia="Calibri" w:hAnsi="Calibri Light" w:cs="Times New Roman"/>
          <w:b/>
          <w:bCs/>
          <w:i/>
          <w:iCs/>
          <w:kern w:val="0"/>
          <w:sz w:val="20"/>
          <w:lang w:val="es-AR"/>
          <w14:ligatures w14:val="none"/>
        </w:rPr>
      </w:pPr>
      <w:r w:rsidRPr="00CD5C46">
        <w:rPr>
          <w:rFonts w:ascii="Verdana" w:eastAsia="Calibri" w:hAnsi="Verdana" w:cs="Times New Roman"/>
          <w:noProof/>
          <w:kern w:val="0"/>
          <w:sz w:val="20"/>
          <w:lang w:val="es-AR"/>
          <w14:ligatures w14:val="none"/>
        </w:rPr>
        <mc:AlternateContent>
          <mc:Choice Requires="wps">
            <w:drawing>
              <wp:anchor distT="0" distB="0" distL="114300" distR="114300" simplePos="0" relativeHeight="251661312" behindDoc="0" locked="0" layoutInCell="1" allowOverlap="1" wp14:anchorId="5BA5B43D" wp14:editId="766E939A">
                <wp:simplePos x="0" y="0"/>
                <wp:positionH relativeFrom="column">
                  <wp:posOffset>690245</wp:posOffset>
                </wp:positionH>
                <wp:positionV relativeFrom="paragraph">
                  <wp:posOffset>403860</wp:posOffset>
                </wp:positionV>
                <wp:extent cx="1562410" cy="539750"/>
                <wp:effectExtent l="0" t="0" r="19050" b="12700"/>
                <wp:wrapNone/>
                <wp:docPr id="11" name="CuadroTexto 3"/>
                <wp:cNvGraphicFramePr/>
                <a:graphic xmlns:a="http://schemas.openxmlformats.org/drawingml/2006/main">
                  <a:graphicData uri="http://schemas.microsoft.com/office/word/2010/wordprocessingShape">
                    <wps:wsp>
                      <wps:cNvSpPr txBox="1"/>
                      <wps:spPr>
                        <a:xfrm>
                          <a:off x="0" y="0"/>
                          <a:ext cx="1562410" cy="539750"/>
                        </a:xfrm>
                        <a:prstGeom prst="rect">
                          <a:avLst/>
                        </a:prstGeom>
                        <a:solidFill>
                          <a:srgbClr val="70AD47"/>
                        </a:solidFill>
                        <a:ln w="12700" cap="flat" cmpd="sng" algn="ctr">
                          <a:solidFill>
                            <a:srgbClr val="70AD47">
                              <a:shade val="50000"/>
                            </a:srgbClr>
                          </a:solidFill>
                          <a:prstDash val="solid"/>
                          <a:miter lim="800000"/>
                        </a:ln>
                        <a:effectLst/>
                      </wps:spPr>
                      <wps:txbx>
                        <w:txbxContent>
                          <w:p w14:paraId="782B6E14" w14:textId="77777777" w:rsidR="00134E1C" w:rsidRPr="00CD5C46" w:rsidRDefault="00134E1C" w:rsidP="00134E1C">
                            <w:pPr>
                              <w:spacing w:after="0" w:line="240" w:lineRule="auto"/>
                              <w:jc w:val="center"/>
                              <w:textAlignment w:val="baseline"/>
                              <w:rPr>
                                <w:rFonts w:hAnsi="Calibri"/>
                                <w:b/>
                                <w:bCs/>
                                <w:color w:val="FFFFFF"/>
                                <w:sz w:val="28"/>
                                <w:szCs w:val="28"/>
                              </w:rPr>
                            </w:pPr>
                            <w:r w:rsidRPr="00CD5C46">
                              <w:rPr>
                                <w:rFonts w:hAnsi="Calibri"/>
                                <w:b/>
                                <w:bCs/>
                                <w:color w:val="FFFFFF"/>
                                <w:sz w:val="28"/>
                                <w:szCs w:val="28"/>
                              </w:rPr>
                              <w:t xml:space="preserve">Perspectivas </w:t>
                            </w:r>
                          </w:p>
                          <w:p w14:paraId="352AF4A5" w14:textId="77777777" w:rsidR="00134E1C" w:rsidRPr="00CD5C46" w:rsidRDefault="00134E1C" w:rsidP="00134E1C">
                            <w:pPr>
                              <w:spacing w:after="0" w:line="240" w:lineRule="auto"/>
                              <w:jc w:val="center"/>
                              <w:textAlignment w:val="baseline"/>
                              <w:rPr>
                                <w:rFonts w:hAnsi="Calibri"/>
                                <w:b/>
                                <w:bCs/>
                                <w:color w:val="FFFFFF"/>
                                <w:sz w:val="28"/>
                                <w:szCs w:val="28"/>
                              </w:rPr>
                            </w:pPr>
                            <w:r w:rsidRPr="00CD5C46">
                              <w:rPr>
                                <w:rFonts w:hAnsi="Calibri"/>
                                <w:b/>
                                <w:bCs/>
                                <w:color w:val="FFFFFF"/>
                                <w:sz w:val="28"/>
                                <w:szCs w:val="28"/>
                              </w:rPr>
                              <w:t>de Expansión</w:t>
                            </w:r>
                          </w:p>
                          <w:p w14:paraId="4BF82FB0" w14:textId="77777777" w:rsidR="00134E1C" w:rsidRPr="00CD5C46" w:rsidRDefault="00134E1C" w:rsidP="00134E1C">
                            <w:pPr>
                              <w:spacing w:after="0" w:line="240" w:lineRule="auto"/>
                              <w:jc w:val="center"/>
                              <w:textAlignment w:val="baseline"/>
                              <w:rPr>
                                <w:rFonts w:hAnsi="Calibri"/>
                                <w:b/>
                                <w:bCs/>
                                <w:color w:val="FFFFFF"/>
                                <w:sz w:val="28"/>
                                <w:szCs w:val="28"/>
                              </w:rPr>
                            </w:pP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5BA5B43D" id="_x0000_s1028" type="#_x0000_t202" style="position:absolute;left:0;text-align:left;margin-left:54.35pt;margin-top:31.8pt;width:123pt;height: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" fillcolor="#70ad47" strokecolor="#507e32" strokeweight="1pt">
                <v:textbox>
                  <w:txbxContent>
                    <w:p w14:paraId="782B6E14" w14:textId="77777777" w:rsidR="00134E1C" w:rsidRPr="00CD5C46" w:rsidRDefault="00134E1C" w:rsidP="00134E1C">
                      <w:pPr>
                        <w:spacing w:after="0" w:line="240" w:lineRule="auto"/>
                        <w:jc w:val="center"/>
                        <w:textAlignment w:val="baseline"/>
                        <w:rPr>
                          <w:rFonts w:hAnsi="Calibri"/>
                          <w:b/>
                          <w:bCs/>
                          <w:color w:val="FFFFFF"/>
                          <w:sz w:val="28"/>
                          <w:szCs w:val="28"/>
                        </w:rPr>
                      </w:pPr>
                      <w:r w:rsidRPr="00CD5C46">
                        <w:rPr>
                          <w:rFonts w:hAnsi="Calibri"/>
                          <w:b/>
                          <w:bCs/>
                          <w:color w:val="FFFFFF"/>
                          <w:sz w:val="28"/>
                          <w:szCs w:val="28"/>
                        </w:rPr>
                        <w:t xml:space="preserve">Perspectivas </w:t>
                      </w:r>
                    </w:p>
                    <w:p w14:paraId="352AF4A5" w14:textId="77777777" w:rsidR="00134E1C" w:rsidRPr="00CD5C46" w:rsidRDefault="00134E1C" w:rsidP="00134E1C">
                      <w:pPr>
                        <w:spacing w:after="0" w:line="240" w:lineRule="auto"/>
                        <w:jc w:val="center"/>
                        <w:textAlignment w:val="baseline"/>
                        <w:rPr>
                          <w:rFonts w:hAnsi="Calibri"/>
                          <w:b/>
                          <w:bCs/>
                          <w:color w:val="FFFFFF"/>
                          <w:sz w:val="28"/>
                          <w:szCs w:val="28"/>
                        </w:rPr>
                      </w:pPr>
                      <w:r w:rsidRPr="00CD5C46">
                        <w:rPr>
                          <w:rFonts w:hAnsi="Calibri"/>
                          <w:b/>
                          <w:bCs/>
                          <w:color w:val="FFFFFF"/>
                          <w:sz w:val="28"/>
                          <w:szCs w:val="28"/>
                        </w:rPr>
                        <w:t>de Expansión</w:t>
                      </w:r>
                    </w:p>
                    <w:p w14:paraId="4BF82FB0" w14:textId="77777777" w:rsidR="00134E1C" w:rsidRPr="00CD5C46" w:rsidRDefault="00134E1C" w:rsidP="00134E1C">
                      <w:pPr>
                        <w:spacing w:after="0" w:line="240" w:lineRule="auto"/>
                        <w:jc w:val="center"/>
                        <w:textAlignment w:val="baseline"/>
                        <w:rPr>
                          <w:rFonts w:hAnsi="Calibri"/>
                          <w:b/>
                          <w:bCs/>
                          <w:color w:val="FFFFFF"/>
                          <w:sz w:val="28"/>
                          <w:szCs w:val="28"/>
                        </w:rPr>
                      </w:pPr>
                    </w:p>
                  </w:txbxContent>
                </v:textbox>
              </v:shape>
            </w:pict>
          </mc:Fallback>
        </mc:AlternateContent>
      </w:r>
      <w:r w:rsidRPr="00CD5C46">
        <w:rPr>
          <w:rFonts w:ascii="Verdana" w:eastAsia="Calibri" w:hAnsi="Verdana" w:cs="Times New Roman"/>
          <w:noProof/>
          <w:kern w:val="0"/>
          <w:sz w:val="20"/>
          <w:lang w:val="es-AR"/>
          <w14:ligatures w14:val="none"/>
        </w:rPr>
        <mc:AlternateContent>
          <mc:Choice Requires="wps">
            <w:drawing>
              <wp:anchor distT="0" distB="0" distL="114300" distR="114300" simplePos="0" relativeHeight="251662336" behindDoc="0" locked="0" layoutInCell="1" allowOverlap="1" wp14:anchorId="67B37088" wp14:editId="5578268F">
                <wp:simplePos x="0" y="0"/>
                <wp:positionH relativeFrom="column">
                  <wp:posOffset>729615</wp:posOffset>
                </wp:positionH>
                <wp:positionV relativeFrom="paragraph">
                  <wp:posOffset>2372360</wp:posOffset>
                </wp:positionV>
                <wp:extent cx="1562100" cy="539750"/>
                <wp:effectExtent l="0" t="0" r="19050" b="12700"/>
                <wp:wrapNone/>
                <wp:docPr id="13" name="CuadroTexto 3"/>
                <wp:cNvGraphicFramePr/>
                <a:graphic xmlns:a="http://schemas.openxmlformats.org/drawingml/2006/main">
                  <a:graphicData uri="http://schemas.microsoft.com/office/word/2010/wordprocessingShape">
                    <wps:wsp>
                      <wps:cNvSpPr txBox="1"/>
                      <wps:spPr>
                        <a:xfrm>
                          <a:off x="0" y="0"/>
                          <a:ext cx="1562100" cy="539750"/>
                        </a:xfrm>
                        <a:prstGeom prst="rect">
                          <a:avLst/>
                        </a:prstGeom>
                        <a:solidFill>
                          <a:srgbClr val="ED7D31"/>
                        </a:solidFill>
                        <a:ln w="12700" cap="flat" cmpd="sng" algn="ctr">
                          <a:solidFill>
                            <a:srgbClr val="70AD47">
                              <a:shade val="50000"/>
                            </a:srgbClr>
                          </a:solidFill>
                          <a:prstDash val="solid"/>
                          <a:miter lim="800000"/>
                        </a:ln>
                        <a:effectLst/>
                      </wps:spPr>
                      <wps:txbx>
                        <w:txbxContent>
                          <w:p w14:paraId="375F14E1" w14:textId="77777777" w:rsidR="00134E1C" w:rsidRPr="00CD5C46" w:rsidRDefault="00134E1C" w:rsidP="00134E1C">
                            <w:pPr>
                              <w:spacing w:after="0" w:line="240" w:lineRule="auto"/>
                              <w:jc w:val="center"/>
                              <w:textAlignment w:val="baseline"/>
                              <w:rPr>
                                <w:rFonts w:hAnsi="Calibri"/>
                                <w:b/>
                                <w:bCs/>
                                <w:color w:val="FFFFFF"/>
                                <w:sz w:val="28"/>
                                <w:szCs w:val="28"/>
                              </w:rPr>
                            </w:pPr>
                            <w:r w:rsidRPr="00CD5C46">
                              <w:rPr>
                                <w:rFonts w:hAnsi="Calibri"/>
                                <w:b/>
                                <w:bCs/>
                                <w:color w:val="FFFFFF"/>
                                <w:sz w:val="28"/>
                                <w:szCs w:val="28"/>
                              </w:rPr>
                              <w:t xml:space="preserve">Perspectivas </w:t>
                            </w:r>
                          </w:p>
                          <w:p w14:paraId="55B0C791" w14:textId="77777777" w:rsidR="00134E1C" w:rsidRPr="00CD5C46" w:rsidRDefault="00134E1C" w:rsidP="00134E1C">
                            <w:pPr>
                              <w:spacing w:after="0" w:line="240" w:lineRule="auto"/>
                              <w:jc w:val="center"/>
                              <w:textAlignment w:val="baseline"/>
                              <w:rPr>
                                <w:rFonts w:hAnsi="Calibri"/>
                                <w:b/>
                                <w:bCs/>
                                <w:color w:val="FFFFFF"/>
                                <w:sz w:val="28"/>
                                <w:szCs w:val="28"/>
                              </w:rPr>
                            </w:pPr>
                            <w:r w:rsidRPr="00CD5C46">
                              <w:rPr>
                                <w:rFonts w:hAnsi="Calibri"/>
                                <w:b/>
                                <w:bCs/>
                                <w:color w:val="FFFFFF"/>
                                <w:sz w:val="28"/>
                                <w:szCs w:val="28"/>
                              </w:rPr>
                              <w:t>de Contracción</w:t>
                            </w:r>
                          </w:p>
                          <w:p w14:paraId="79E4EF9F" w14:textId="77777777" w:rsidR="00134E1C" w:rsidRPr="00CD5C46" w:rsidRDefault="00134E1C" w:rsidP="00134E1C">
                            <w:pPr>
                              <w:spacing w:after="0" w:line="240" w:lineRule="auto"/>
                              <w:jc w:val="center"/>
                              <w:textAlignment w:val="baseline"/>
                              <w:rPr>
                                <w:rFonts w:hAnsi="Calibri"/>
                                <w:b/>
                                <w:bCs/>
                                <w:color w:val="FFFFFF"/>
                                <w:sz w:val="28"/>
                                <w:szCs w:val="28"/>
                              </w:rPr>
                            </w:pP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67B37088" id="_x0000_s1029" type="#_x0000_t202" style="position:absolute;left:0;text-align:left;margin-left:57.45pt;margin-top:186.8pt;width:123pt;height: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" fillcolor="#ed7d31" strokecolor="#507e32" strokeweight="1pt">
                <v:textbox>
                  <w:txbxContent>
                    <w:p w14:paraId="375F14E1" w14:textId="77777777" w:rsidR="00134E1C" w:rsidRPr="00CD5C46" w:rsidRDefault="00134E1C" w:rsidP="00134E1C">
                      <w:pPr>
                        <w:spacing w:after="0" w:line="240" w:lineRule="auto"/>
                        <w:jc w:val="center"/>
                        <w:textAlignment w:val="baseline"/>
                        <w:rPr>
                          <w:rFonts w:hAnsi="Calibri"/>
                          <w:b/>
                          <w:bCs/>
                          <w:color w:val="FFFFFF"/>
                          <w:sz w:val="28"/>
                          <w:szCs w:val="28"/>
                        </w:rPr>
                      </w:pPr>
                      <w:r w:rsidRPr="00CD5C46">
                        <w:rPr>
                          <w:rFonts w:hAnsi="Calibri"/>
                          <w:b/>
                          <w:bCs/>
                          <w:color w:val="FFFFFF"/>
                          <w:sz w:val="28"/>
                          <w:szCs w:val="28"/>
                        </w:rPr>
                        <w:t xml:space="preserve">Perspectivas </w:t>
                      </w:r>
                    </w:p>
                    <w:p w14:paraId="55B0C791" w14:textId="77777777" w:rsidR="00134E1C" w:rsidRPr="00CD5C46" w:rsidRDefault="00134E1C" w:rsidP="00134E1C">
                      <w:pPr>
                        <w:spacing w:after="0" w:line="240" w:lineRule="auto"/>
                        <w:jc w:val="center"/>
                        <w:textAlignment w:val="baseline"/>
                        <w:rPr>
                          <w:rFonts w:hAnsi="Calibri"/>
                          <w:b/>
                          <w:bCs/>
                          <w:color w:val="FFFFFF"/>
                          <w:sz w:val="28"/>
                          <w:szCs w:val="28"/>
                        </w:rPr>
                      </w:pPr>
                      <w:r w:rsidRPr="00CD5C46">
                        <w:rPr>
                          <w:rFonts w:hAnsi="Calibri"/>
                          <w:b/>
                          <w:bCs/>
                          <w:color w:val="FFFFFF"/>
                          <w:sz w:val="28"/>
                          <w:szCs w:val="28"/>
                        </w:rPr>
                        <w:t>de Contracción</w:t>
                      </w:r>
                    </w:p>
                    <w:p w14:paraId="79E4EF9F" w14:textId="77777777" w:rsidR="00134E1C" w:rsidRPr="00CD5C46" w:rsidRDefault="00134E1C" w:rsidP="00134E1C">
                      <w:pPr>
                        <w:spacing w:after="0" w:line="240" w:lineRule="auto"/>
                        <w:jc w:val="center"/>
                        <w:textAlignment w:val="baseline"/>
                        <w:rPr>
                          <w:rFonts w:hAnsi="Calibri"/>
                          <w:b/>
                          <w:bCs/>
                          <w:color w:val="FFFFFF"/>
                          <w:sz w:val="28"/>
                          <w:szCs w:val="28"/>
                        </w:rPr>
                      </w:pPr>
                    </w:p>
                  </w:txbxContent>
                </v:textbox>
              </v:shape>
            </w:pict>
          </mc:Fallback>
        </mc:AlternateContent>
      </w:r>
      <w:r w:rsidR="001B1FE2">
        <w:rPr>
          <w:rFonts w:ascii="Calibri Light" w:eastAsia="Calibri" w:hAnsi="Calibri Light" w:cs="Times New Roman"/>
          <w:b/>
          <w:bCs/>
          <w:i/>
          <w:iCs/>
          <w:noProof/>
          <w:kern w:val="0"/>
          <w:sz w:val="20"/>
          <w:lang w:val="es-AR"/>
          <w14:ligatures w14:val="none"/>
        </w:rPr>
        <w:drawing>
          <wp:inline distT="0" distB="0" distL="0" distR="0" wp14:anchorId="5FB1D63E" wp14:editId="77EC73DA">
            <wp:extent cx="5998862" cy="3779520"/>
            <wp:effectExtent l="19050" t="19050" r="20955" b="11430"/>
            <wp:docPr id="172075467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4633" cy="3783156"/>
                    </a:xfrm>
                    <a:prstGeom prst="rect">
                      <a:avLst/>
                    </a:prstGeom>
                    <a:noFill/>
                    <a:ln w="15875">
                      <a:solidFill>
                        <a:schemeClr val="tx1"/>
                      </a:solidFill>
                    </a:ln>
                  </pic:spPr>
                </pic:pic>
              </a:graphicData>
            </a:graphic>
          </wp:inline>
        </w:drawing>
      </w:r>
    </w:p>
    <w:p w14:paraId="73E40C48" w14:textId="49CD3313" w:rsidR="005C5688" w:rsidRPr="005C5688" w:rsidRDefault="005C5688" w:rsidP="005C5688">
      <w:pPr>
        <w:tabs>
          <w:tab w:val="left" w:pos="4260"/>
        </w:tabs>
        <w:spacing w:before="120" w:after="60" w:line="276" w:lineRule="auto"/>
        <w:ind w:left="142" w:right="425"/>
        <w:contextualSpacing/>
        <w:jc w:val="both"/>
        <w:textAlignment w:val="baseline"/>
        <w:rPr>
          <w:rFonts w:ascii="Calibri Light" w:eastAsia="Calibri" w:hAnsi="Calibri Light" w:cs="Times New Roman"/>
          <w:b/>
          <w:bCs/>
          <w:i/>
          <w:iCs/>
          <w:kern w:val="0"/>
          <w:sz w:val="20"/>
          <w:lang w:val="es-AR"/>
          <w14:ligatures w14:val="none"/>
        </w:rPr>
      </w:pPr>
      <w:r w:rsidRPr="005C5688">
        <w:rPr>
          <w:rFonts w:ascii="Calibri Light" w:eastAsia="Calibri" w:hAnsi="Calibri Light" w:cs="Times New Roman"/>
          <w:b/>
          <w:bCs/>
          <w:i/>
          <w:iCs/>
          <w:kern w:val="0"/>
          <w:sz w:val="20"/>
          <w:lang w:val="es-AR"/>
          <w14:ligatures w14:val="none"/>
        </w:rPr>
        <w:t>Fuente: Instituto de Economía (INECO) de la Universidad Argentina de la Empresa (UADE), en base a la encuesta de Perspectivas Industriales Argentinas e información del INDEC.</w:t>
      </w:r>
    </w:p>
    <w:p w14:paraId="20559381" w14:textId="77777777" w:rsidR="0066243C" w:rsidRDefault="0066243C" w:rsidP="00134E1C">
      <w:pPr>
        <w:tabs>
          <w:tab w:val="left" w:pos="4260"/>
        </w:tabs>
        <w:spacing w:after="60" w:line="300" w:lineRule="auto"/>
        <w:jc w:val="both"/>
        <w:rPr>
          <w:rFonts w:ascii="Calibri Light" w:eastAsia="Calibri" w:hAnsi="Calibri Light" w:cs="Times New Roman"/>
          <w:kern w:val="0"/>
          <w:sz w:val="24"/>
          <w:szCs w:val="24"/>
          <w:lang w:val="es-AR"/>
          <w14:ligatures w14:val="none"/>
        </w:rPr>
      </w:pPr>
    </w:p>
    <w:p w14:paraId="4732955B" w14:textId="77777777" w:rsidR="001B1FE2" w:rsidRDefault="001B1FE2" w:rsidP="00134E1C">
      <w:pPr>
        <w:tabs>
          <w:tab w:val="left" w:pos="4260"/>
        </w:tabs>
        <w:spacing w:after="60" w:line="300" w:lineRule="auto"/>
        <w:jc w:val="both"/>
        <w:rPr>
          <w:rFonts w:ascii="Calibri Light" w:eastAsia="Calibri" w:hAnsi="Calibri Light" w:cs="Times New Roman"/>
          <w:kern w:val="0"/>
          <w:sz w:val="24"/>
          <w:szCs w:val="24"/>
          <w:lang w:val="es-AR"/>
          <w14:ligatures w14:val="none"/>
        </w:rPr>
      </w:pPr>
    </w:p>
    <w:p w14:paraId="773C4767" w14:textId="77777777" w:rsidR="0066243C" w:rsidRDefault="0066243C" w:rsidP="00134E1C">
      <w:pPr>
        <w:tabs>
          <w:tab w:val="left" w:pos="4260"/>
        </w:tabs>
        <w:spacing w:after="60" w:line="300" w:lineRule="auto"/>
        <w:jc w:val="both"/>
        <w:rPr>
          <w:rFonts w:ascii="Calibri Light" w:eastAsia="Calibri" w:hAnsi="Calibri Light" w:cs="Times New Roman"/>
          <w:kern w:val="0"/>
          <w:sz w:val="24"/>
          <w:szCs w:val="24"/>
          <w:lang w:val="es-AR"/>
          <w14:ligatures w14:val="none"/>
        </w:rPr>
      </w:pPr>
    </w:p>
    <w:p w14:paraId="4455BBA6" w14:textId="77777777" w:rsidR="0066243C" w:rsidRDefault="0066243C" w:rsidP="00134E1C">
      <w:pPr>
        <w:tabs>
          <w:tab w:val="left" w:pos="4260"/>
        </w:tabs>
        <w:spacing w:after="60" w:line="300" w:lineRule="auto"/>
        <w:jc w:val="both"/>
        <w:rPr>
          <w:rFonts w:ascii="Calibri Light" w:eastAsia="Calibri" w:hAnsi="Calibri Light" w:cs="Times New Roman"/>
          <w:kern w:val="0"/>
          <w:sz w:val="24"/>
          <w:szCs w:val="24"/>
          <w:lang w:val="es-AR"/>
          <w14:ligatures w14:val="none"/>
        </w:rPr>
      </w:pPr>
    </w:p>
    <w:p w14:paraId="5D9A1A20" w14:textId="77777777" w:rsidR="009F7A44" w:rsidRDefault="009F7A44" w:rsidP="00134E1C">
      <w:pPr>
        <w:tabs>
          <w:tab w:val="left" w:pos="4260"/>
        </w:tabs>
        <w:spacing w:after="60" w:line="300" w:lineRule="auto"/>
        <w:jc w:val="both"/>
        <w:rPr>
          <w:rFonts w:ascii="Calibri Light" w:eastAsia="Calibri" w:hAnsi="Calibri Light" w:cs="Times New Roman"/>
          <w:kern w:val="0"/>
          <w:sz w:val="24"/>
          <w:szCs w:val="24"/>
          <w:lang w:val="es-AR"/>
          <w14:ligatures w14:val="none"/>
        </w:rPr>
      </w:pPr>
    </w:p>
    <w:p w14:paraId="3B3E1EFC" w14:textId="77777777" w:rsidR="009F7A44" w:rsidRDefault="009F7A44" w:rsidP="00134E1C">
      <w:pPr>
        <w:tabs>
          <w:tab w:val="left" w:pos="4260"/>
        </w:tabs>
        <w:spacing w:after="60" w:line="300" w:lineRule="auto"/>
        <w:jc w:val="both"/>
        <w:rPr>
          <w:rFonts w:ascii="Calibri Light" w:eastAsia="Calibri" w:hAnsi="Calibri Light" w:cs="Times New Roman"/>
          <w:kern w:val="0"/>
          <w:sz w:val="24"/>
          <w:szCs w:val="24"/>
          <w:lang w:val="es-AR"/>
          <w14:ligatures w14:val="none"/>
        </w:rPr>
      </w:pPr>
    </w:p>
    <w:p w14:paraId="41A13FAC" w14:textId="77777777" w:rsidR="009F7A44" w:rsidRDefault="009F7A44" w:rsidP="00134E1C">
      <w:pPr>
        <w:tabs>
          <w:tab w:val="left" w:pos="4260"/>
        </w:tabs>
        <w:spacing w:after="60" w:line="300" w:lineRule="auto"/>
        <w:jc w:val="both"/>
        <w:rPr>
          <w:rFonts w:ascii="Calibri Light" w:eastAsia="Calibri" w:hAnsi="Calibri Light" w:cs="Times New Roman"/>
          <w:kern w:val="0"/>
          <w:sz w:val="24"/>
          <w:szCs w:val="24"/>
          <w:lang w:val="es-AR"/>
          <w14:ligatures w14:val="none"/>
        </w:rPr>
      </w:pPr>
    </w:p>
    <w:p w14:paraId="30CDB54E" w14:textId="6346F327" w:rsidR="007E23BB" w:rsidRDefault="00134E1C" w:rsidP="0066243C">
      <w:pPr>
        <w:tabs>
          <w:tab w:val="left" w:pos="4260"/>
        </w:tabs>
        <w:spacing w:after="60" w:line="300" w:lineRule="auto"/>
        <w:jc w:val="both"/>
        <w:rPr>
          <w:rFonts w:ascii="Calibri Light" w:eastAsia="Calibri" w:hAnsi="Calibri Light" w:cs="Calibri Light"/>
          <w:b/>
          <w:kern w:val="0"/>
          <w:sz w:val="28"/>
          <w:szCs w:val="28"/>
          <w:lang w:val="es-AR"/>
          <w14:ligatures w14:val="none"/>
        </w:rPr>
      </w:pPr>
      <w:r w:rsidRPr="00CD5C46">
        <w:rPr>
          <w:rFonts w:ascii="Calibri Light" w:eastAsia="Calibri" w:hAnsi="Calibri Light" w:cs="Times New Roman"/>
          <w:kern w:val="0"/>
          <w:sz w:val="24"/>
          <w:szCs w:val="24"/>
          <w:lang w:val="es-AR"/>
          <w14:ligatures w14:val="none"/>
        </w:rPr>
        <w:lastRenderedPageBreak/>
        <w:t>Como puede apreciarse en la Tabla 1, Producción Industrial Esperada</w:t>
      </w:r>
      <w:r w:rsidR="007E23BB">
        <w:rPr>
          <w:rFonts w:ascii="Calibri Light" w:eastAsia="Calibri" w:hAnsi="Calibri Light" w:cs="Times New Roman"/>
          <w:kern w:val="0"/>
          <w:sz w:val="24"/>
          <w:szCs w:val="24"/>
          <w:lang w:val="es-AR"/>
          <w14:ligatures w14:val="none"/>
        </w:rPr>
        <w:t xml:space="preserve">, Dotación del </w:t>
      </w:r>
      <w:r w:rsidR="009F7A44">
        <w:rPr>
          <w:rFonts w:ascii="Calibri Light" w:eastAsia="Calibri" w:hAnsi="Calibri Light" w:cs="Times New Roman"/>
          <w:kern w:val="0"/>
          <w:sz w:val="24"/>
          <w:szCs w:val="24"/>
          <w:lang w:val="es-AR"/>
          <w14:ligatures w14:val="none"/>
        </w:rPr>
        <w:t xml:space="preserve">Personal, </w:t>
      </w:r>
      <w:r w:rsidR="009F7A44" w:rsidRPr="00CD5C46">
        <w:rPr>
          <w:rFonts w:ascii="Calibri Light" w:eastAsia="Calibri" w:hAnsi="Calibri Light" w:cs="Times New Roman"/>
          <w:kern w:val="0"/>
          <w:sz w:val="24"/>
          <w:szCs w:val="24"/>
          <w:lang w:val="es-AR"/>
          <w14:ligatures w14:val="none"/>
        </w:rPr>
        <w:t>Horas</w:t>
      </w:r>
      <w:r>
        <w:rPr>
          <w:rFonts w:ascii="Calibri Light" w:eastAsia="Calibri" w:hAnsi="Calibri Light" w:cs="Times New Roman"/>
          <w:kern w:val="0"/>
          <w:sz w:val="24"/>
          <w:szCs w:val="24"/>
          <w:lang w:val="es-AR"/>
          <w14:ligatures w14:val="none"/>
        </w:rPr>
        <w:t xml:space="preserve"> Trabajadas</w:t>
      </w:r>
      <w:r w:rsidR="009F7A44">
        <w:rPr>
          <w:rFonts w:ascii="Calibri Light" w:eastAsia="Calibri" w:hAnsi="Calibri Light" w:cs="Times New Roman"/>
          <w:kern w:val="0"/>
          <w:sz w:val="24"/>
          <w:szCs w:val="24"/>
          <w:lang w:val="es-AR"/>
          <w14:ligatures w14:val="none"/>
        </w:rPr>
        <w:t xml:space="preserve"> y </w:t>
      </w:r>
      <w:proofErr w:type="spellStart"/>
      <w:r w:rsidR="009F7A44" w:rsidRPr="00CD5C46">
        <w:rPr>
          <w:rFonts w:ascii="Calibri Light" w:eastAsia="Calibri" w:hAnsi="Calibri Light" w:cs="Times New Roman"/>
          <w:kern w:val="0"/>
          <w:sz w:val="24"/>
          <w:szCs w:val="24"/>
          <w:lang w:val="es-AR"/>
          <w14:ligatures w14:val="none"/>
        </w:rPr>
        <w:t>Expec</w:t>
      </w:r>
      <w:proofErr w:type="spellEnd"/>
      <w:r w:rsidR="009F7A44" w:rsidRPr="00CD5C46">
        <w:rPr>
          <w:rFonts w:ascii="Calibri Light" w:eastAsia="Calibri" w:hAnsi="Calibri Light" w:cs="Times New Roman"/>
          <w:kern w:val="0"/>
          <w:sz w:val="24"/>
          <w:szCs w:val="24"/>
          <w:lang w:val="es-AR"/>
          <w14:ligatures w14:val="none"/>
        </w:rPr>
        <w:t>. Utilización de Capacidad</w:t>
      </w:r>
      <w:r>
        <w:rPr>
          <w:rFonts w:ascii="Calibri Light" w:eastAsia="Calibri" w:hAnsi="Calibri Light" w:cs="Times New Roman"/>
          <w:kern w:val="0"/>
          <w:sz w:val="24"/>
          <w:szCs w:val="24"/>
          <w:lang w:val="es-AR"/>
          <w14:ligatures w14:val="none"/>
        </w:rPr>
        <w:t xml:space="preserve"> </w:t>
      </w:r>
      <w:r w:rsidRPr="00CD5C46">
        <w:rPr>
          <w:rFonts w:ascii="Calibri Light" w:eastAsia="Calibri" w:hAnsi="Calibri Light" w:cs="Times New Roman"/>
          <w:kern w:val="0"/>
          <w:sz w:val="24"/>
          <w:szCs w:val="24"/>
          <w:lang w:val="es-AR"/>
          <w14:ligatures w14:val="none"/>
        </w:rPr>
        <w:t xml:space="preserve">se encuentran dentro de la zona de </w:t>
      </w:r>
      <w:r>
        <w:rPr>
          <w:rFonts w:ascii="Calibri Light" w:eastAsia="Calibri" w:hAnsi="Calibri Light" w:cs="Times New Roman"/>
          <w:kern w:val="0"/>
          <w:sz w:val="24"/>
          <w:szCs w:val="24"/>
          <w:lang w:val="es-AR"/>
          <w14:ligatures w14:val="none"/>
        </w:rPr>
        <w:t>contracción</w:t>
      </w:r>
      <w:r w:rsidRPr="00CD5C46">
        <w:rPr>
          <w:rFonts w:ascii="Calibri Light" w:eastAsia="Calibri" w:hAnsi="Calibri Light" w:cs="Times New Roman"/>
          <w:kern w:val="0"/>
          <w:sz w:val="24"/>
          <w:szCs w:val="24"/>
          <w:lang w:val="es-AR"/>
          <w14:ligatures w14:val="none"/>
        </w:rPr>
        <w:t xml:space="preserve"> económica, es decir están por </w:t>
      </w:r>
      <w:r>
        <w:rPr>
          <w:rFonts w:ascii="Calibri Light" w:eastAsia="Calibri" w:hAnsi="Calibri Light" w:cs="Times New Roman"/>
          <w:kern w:val="0"/>
          <w:sz w:val="24"/>
          <w:szCs w:val="24"/>
          <w:lang w:val="es-AR"/>
          <w14:ligatures w14:val="none"/>
        </w:rPr>
        <w:t>debajo</w:t>
      </w:r>
      <w:r w:rsidRPr="00CD5C46">
        <w:rPr>
          <w:rFonts w:ascii="Calibri Light" w:eastAsia="Calibri" w:hAnsi="Calibri Light" w:cs="Times New Roman"/>
          <w:kern w:val="0"/>
          <w:sz w:val="24"/>
          <w:szCs w:val="24"/>
          <w:lang w:val="es-AR"/>
          <w14:ligatures w14:val="none"/>
        </w:rPr>
        <w:t xml:space="preserve"> de la línea de 50.</w:t>
      </w:r>
      <w:r w:rsidR="00F2741A">
        <w:rPr>
          <w:rFonts w:ascii="Calibri Light" w:eastAsia="Calibri" w:hAnsi="Calibri Light" w:cs="Times New Roman"/>
          <w:kern w:val="0"/>
          <w:sz w:val="24"/>
          <w:szCs w:val="24"/>
          <w:lang w:val="es-AR"/>
          <w14:ligatures w14:val="none"/>
        </w:rPr>
        <w:t xml:space="preserve"> </w:t>
      </w:r>
      <w:r w:rsidRPr="00CD5C46">
        <w:rPr>
          <w:rFonts w:ascii="Calibri Light" w:eastAsia="Calibri" w:hAnsi="Calibri Light" w:cs="Times New Roman"/>
          <w:kern w:val="0"/>
          <w:sz w:val="24"/>
          <w:szCs w:val="24"/>
          <w:lang w:val="es-AR"/>
          <w14:ligatures w14:val="none"/>
        </w:rPr>
        <w:t xml:space="preserve">En el Gráfico 2 se puede observar la evolución de los componentes del índice. </w:t>
      </w:r>
    </w:p>
    <w:p w14:paraId="28A15231" w14:textId="669577F6" w:rsidR="00134E1C" w:rsidRPr="00CD5C46" w:rsidRDefault="00134E1C" w:rsidP="00134E1C">
      <w:pPr>
        <w:keepNext/>
        <w:tabs>
          <w:tab w:val="left" w:pos="4260"/>
        </w:tabs>
        <w:spacing w:after="120"/>
        <w:jc w:val="center"/>
        <w:rPr>
          <w:rFonts w:ascii="Calibri Light" w:eastAsia="Calibri" w:hAnsi="Calibri Light" w:cs="Calibri Light"/>
          <w:kern w:val="0"/>
          <w:sz w:val="28"/>
          <w:szCs w:val="28"/>
          <w:lang w:val="es-AR"/>
          <w14:ligatures w14:val="none"/>
        </w:rPr>
      </w:pPr>
      <w:r w:rsidRPr="00CD5C46">
        <w:rPr>
          <w:rFonts w:ascii="Calibri Light" w:eastAsia="Calibri" w:hAnsi="Calibri Light" w:cs="Calibri Light"/>
          <w:b/>
          <w:kern w:val="0"/>
          <w:sz w:val="28"/>
          <w:szCs w:val="28"/>
          <w:lang w:val="es-AR"/>
          <w14:ligatures w14:val="none"/>
        </w:rPr>
        <w:t xml:space="preserve">Tabla 1: </w:t>
      </w:r>
      <w:r w:rsidRPr="00CD5C46">
        <w:rPr>
          <w:rFonts w:ascii="Calibri Light" w:eastAsia="Calibri" w:hAnsi="Calibri Light" w:cs="Calibri Light"/>
          <w:kern w:val="0"/>
          <w:sz w:val="28"/>
          <w:szCs w:val="28"/>
          <w:lang w:val="es-AR"/>
          <w14:ligatures w14:val="none"/>
        </w:rPr>
        <w:t xml:space="preserve">Índice de Expectativas Industrial – Nivel </w:t>
      </w:r>
    </w:p>
    <w:tbl>
      <w:tblPr>
        <w:tblW w:w="5000" w:type="pct"/>
        <w:jc w:val="center"/>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3404"/>
        <w:gridCol w:w="1392"/>
        <w:gridCol w:w="686"/>
        <w:gridCol w:w="1392"/>
        <w:gridCol w:w="686"/>
        <w:gridCol w:w="1392"/>
        <w:gridCol w:w="686"/>
      </w:tblGrid>
      <w:tr w:rsidR="00352AB1" w:rsidRPr="00C75A62" w14:paraId="246E9601" w14:textId="77777777" w:rsidTr="00352AB1">
        <w:trPr>
          <w:trHeight w:val="525"/>
          <w:jc w:val="center"/>
        </w:trPr>
        <w:tc>
          <w:tcPr>
            <w:tcW w:w="1766" w:type="pct"/>
            <w:tcBorders>
              <w:top w:val="single" w:sz="4" w:space="0" w:color="auto"/>
              <w:left w:val="nil"/>
              <w:bottom w:val="single" w:sz="8" w:space="0" w:color="auto"/>
              <w:right w:val="nil"/>
            </w:tcBorders>
            <w:shd w:val="clear" w:color="000000" w:fill="FFFFFF"/>
            <w:noWrap/>
            <w:vAlign w:val="center"/>
            <w:hideMark/>
          </w:tcPr>
          <w:p w14:paraId="4FDAE922" w14:textId="7D1FE2AD" w:rsidR="00352AB1" w:rsidRPr="006B131A" w:rsidRDefault="00352AB1" w:rsidP="00352AB1">
            <w:pPr>
              <w:bidi/>
              <w:spacing w:after="0" w:line="240" w:lineRule="auto"/>
              <w:jc w:val="right"/>
              <w:rPr>
                <w:rFonts w:ascii="Calibri" w:eastAsia="Calibri" w:hAnsi="Calibri" w:cs="Calibri"/>
                <w:b/>
                <w:bCs/>
                <w:color w:val="000000"/>
                <w:kern w:val="0"/>
                <w:lang w:val="es-AR"/>
                <w14:ligatures w14:val="none"/>
              </w:rPr>
            </w:pPr>
            <w:r>
              <w:rPr>
                <w:rFonts w:ascii="Calibri" w:hAnsi="Calibri" w:cs="Calibri"/>
                <w:b/>
                <w:bCs/>
                <w:color w:val="000000"/>
              </w:rPr>
              <w:t>Concepto</w:t>
            </w:r>
          </w:p>
        </w:tc>
        <w:tc>
          <w:tcPr>
            <w:tcW w:w="722" w:type="pct"/>
            <w:tcBorders>
              <w:top w:val="single" w:sz="4" w:space="0" w:color="auto"/>
              <w:left w:val="nil"/>
              <w:bottom w:val="single" w:sz="8" w:space="0" w:color="auto"/>
              <w:right w:val="nil"/>
            </w:tcBorders>
            <w:shd w:val="clear" w:color="000000" w:fill="FFFFFF"/>
            <w:noWrap/>
            <w:vAlign w:val="center"/>
            <w:hideMark/>
          </w:tcPr>
          <w:p w14:paraId="1C2E9432" w14:textId="271ABA43" w:rsidR="00352AB1" w:rsidRPr="006B131A" w:rsidRDefault="00352AB1" w:rsidP="00352AB1">
            <w:pPr>
              <w:bidi/>
              <w:spacing w:after="0" w:line="240" w:lineRule="auto"/>
              <w:jc w:val="center"/>
              <w:rPr>
                <w:rFonts w:ascii="Verdana" w:eastAsia="Verdana" w:hAnsi="Verdana" w:cs="Verdana"/>
                <w:b/>
                <w:bCs/>
                <w:color w:val="000000"/>
                <w:kern w:val="0"/>
                <w:lang w:val="es-AR"/>
                <w14:ligatures w14:val="none"/>
              </w:rPr>
            </w:pPr>
            <w:r>
              <w:rPr>
                <w:rFonts w:ascii="Calibri" w:hAnsi="Calibri" w:cs="Calibri"/>
                <w:b/>
                <w:bCs/>
                <w:color w:val="000000"/>
              </w:rPr>
              <w:t>Abr-24</w:t>
            </w:r>
          </w:p>
        </w:tc>
        <w:tc>
          <w:tcPr>
            <w:tcW w:w="356" w:type="pct"/>
            <w:tcBorders>
              <w:top w:val="single" w:sz="4" w:space="0" w:color="auto"/>
              <w:left w:val="nil"/>
              <w:bottom w:val="single" w:sz="8" w:space="0" w:color="auto"/>
              <w:right w:val="nil"/>
            </w:tcBorders>
            <w:shd w:val="clear" w:color="000000" w:fill="FFFFFF"/>
            <w:noWrap/>
            <w:vAlign w:val="center"/>
            <w:hideMark/>
          </w:tcPr>
          <w:p w14:paraId="41F809A5" w14:textId="0AF85201" w:rsidR="00352AB1" w:rsidRPr="006B131A" w:rsidRDefault="00352AB1" w:rsidP="00352AB1">
            <w:pPr>
              <w:bidi/>
              <w:spacing w:after="0" w:line="240" w:lineRule="auto"/>
              <w:jc w:val="center"/>
              <w:rPr>
                <w:rFonts w:ascii="Verdana" w:eastAsia="Verdana" w:hAnsi="Verdana" w:cs="Verdana"/>
                <w:b/>
                <w:bCs/>
                <w:color w:val="000000"/>
                <w:kern w:val="0"/>
                <w:lang w:val="es-AR"/>
                <w14:ligatures w14:val="none"/>
              </w:rPr>
            </w:pPr>
            <w:proofErr w:type="spellStart"/>
            <w:r>
              <w:rPr>
                <w:rFonts w:ascii="Calibri" w:hAnsi="Calibri" w:cs="Calibri"/>
                <w:b/>
                <w:bCs/>
                <w:i/>
                <w:iCs/>
                <w:color w:val="000000"/>
              </w:rPr>
              <w:t>dif</w:t>
            </w:r>
            <w:proofErr w:type="spellEnd"/>
          </w:p>
        </w:tc>
        <w:tc>
          <w:tcPr>
            <w:tcW w:w="722" w:type="pct"/>
            <w:tcBorders>
              <w:top w:val="single" w:sz="4" w:space="0" w:color="auto"/>
              <w:left w:val="nil"/>
              <w:bottom w:val="single" w:sz="8" w:space="0" w:color="auto"/>
              <w:right w:val="nil"/>
            </w:tcBorders>
            <w:shd w:val="clear" w:color="000000" w:fill="FFFFFF"/>
            <w:noWrap/>
            <w:vAlign w:val="center"/>
            <w:hideMark/>
          </w:tcPr>
          <w:p w14:paraId="6396E3B8" w14:textId="7431BC10" w:rsidR="00352AB1" w:rsidRPr="006B131A" w:rsidRDefault="00352AB1" w:rsidP="00352AB1">
            <w:pPr>
              <w:bidi/>
              <w:spacing w:after="0" w:line="240" w:lineRule="auto"/>
              <w:jc w:val="center"/>
              <w:rPr>
                <w:rFonts w:ascii="Verdana" w:eastAsia="Verdana" w:hAnsi="Verdana" w:cs="Verdana"/>
                <w:b/>
                <w:bCs/>
                <w:color w:val="000000"/>
                <w:kern w:val="0"/>
                <w:lang w:val="es-AR"/>
                <w14:ligatures w14:val="none"/>
              </w:rPr>
            </w:pPr>
            <w:r>
              <w:rPr>
                <w:rFonts w:ascii="Calibri" w:hAnsi="Calibri" w:cs="Calibri"/>
                <w:b/>
                <w:bCs/>
                <w:color w:val="000000"/>
              </w:rPr>
              <w:t>Mar-24</w:t>
            </w:r>
          </w:p>
        </w:tc>
        <w:tc>
          <w:tcPr>
            <w:tcW w:w="356" w:type="pct"/>
            <w:tcBorders>
              <w:top w:val="single" w:sz="4" w:space="0" w:color="auto"/>
              <w:left w:val="nil"/>
              <w:bottom w:val="single" w:sz="8" w:space="0" w:color="auto"/>
              <w:right w:val="nil"/>
            </w:tcBorders>
            <w:shd w:val="clear" w:color="000000" w:fill="FFFFFF"/>
            <w:noWrap/>
            <w:vAlign w:val="center"/>
            <w:hideMark/>
          </w:tcPr>
          <w:p w14:paraId="2EAAEF73" w14:textId="6DA82BF5" w:rsidR="00352AB1" w:rsidRPr="006B131A" w:rsidRDefault="00352AB1" w:rsidP="00352AB1">
            <w:pPr>
              <w:bidi/>
              <w:spacing w:after="0" w:line="240" w:lineRule="auto"/>
              <w:jc w:val="center"/>
              <w:rPr>
                <w:rFonts w:ascii="Verdana" w:eastAsia="Verdana" w:hAnsi="Verdana" w:cs="Verdana"/>
                <w:b/>
                <w:bCs/>
                <w:color w:val="000000"/>
                <w:kern w:val="0"/>
                <w:lang w:val="es-AR"/>
                <w14:ligatures w14:val="none"/>
              </w:rPr>
            </w:pPr>
            <w:proofErr w:type="spellStart"/>
            <w:r>
              <w:rPr>
                <w:rFonts w:ascii="Calibri" w:hAnsi="Calibri" w:cs="Calibri"/>
                <w:b/>
                <w:bCs/>
                <w:i/>
                <w:iCs/>
                <w:color w:val="000000"/>
              </w:rPr>
              <w:t>dif</w:t>
            </w:r>
            <w:proofErr w:type="spellEnd"/>
          </w:p>
        </w:tc>
        <w:tc>
          <w:tcPr>
            <w:tcW w:w="722" w:type="pct"/>
            <w:tcBorders>
              <w:top w:val="single" w:sz="4" w:space="0" w:color="auto"/>
              <w:left w:val="nil"/>
              <w:bottom w:val="single" w:sz="8" w:space="0" w:color="auto"/>
              <w:right w:val="nil"/>
            </w:tcBorders>
            <w:shd w:val="clear" w:color="000000" w:fill="FFFFFF"/>
            <w:noWrap/>
            <w:vAlign w:val="center"/>
            <w:hideMark/>
          </w:tcPr>
          <w:p w14:paraId="6EB0CDF0" w14:textId="33871C08" w:rsidR="00352AB1" w:rsidRPr="006B131A" w:rsidRDefault="00352AB1" w:rsidP="00352AB1">
            <w:pPr>
              <w:bidi/>
              <w:spacing w:after="0" w:line="240" w:lineRule="auto"/>
              <w:jc w:val="center"/>
              <w:rPr>
                <w:rFonts w:ascii="Verdana" w:eastAsia="Verdana" w:hAnsi="Verdana" w:cs="Verdana"/>
                <w:b/>
                <w:bCs/>
                <w:color w:val="000000"/>
                <w:kern w:val="0"/>
                <w:lang w:val="es-AR"/>
                <w14:ligatures w14:val="none"/>
              </w:rPr>
            </w:pPr>
            <w:r>
              <w:rPr>
                <w:rFonts w:ascii="Calibri" w:hAnsi="Calibri" w:cs="Calibri"/>
                <w:b/>
                <w:bCs/>
                <w:color w:val="000000"/>
              </w:rPr>
              <w:t>Feb-24</w:t>
            </w:r>
          </w:p>
        </w:tc>
        <w:tc>
          <w:tcPr>
            <w:tcW w:w="356" w:type="pct"/>
            <w:tcBorders>
              <w:top w:val="single" w:sz="4" w:space="0" w:color="auto"/>
              <w:left w:val="nil"/>
              <w:bottom w:val="single" w:sz="8" w:space="0" w:color="auto"/>
              <w:right w:val="nil"/>
            </w:tcBorders>
            <w:shd w:val="clear" w:color="000000" w:fill="FFFFFF"/>
            <w:noWrap/>
            <w:vAlign w:val="center"/>
            <w:hideMark/>
          </w:tcPr>
          <w:p w14:paraId="0FD9751D" w14:textId="1EBB5E54" w:rsidR="00352AB1" w:rsidRPr="006B131A" w:rsidRDefault="00352AB1" w:rsidP="00352AB1">
            <w:pPr>
              <w:bidi/>
              <w:spacing w:after="0" w:line="240" w:lineRule="auto"/>
              <w:jc w:val="center"/>
              <w:rPr>
                <w:rFonts w:ascii="Verdana" w:eastAsia="Verdana" w:hAnsi="Verdana" w:cs="Verdana"/>
                <w:b/>
                <w:bCs/>
                <w:color w:val="000000"/>
                <w:kern w:val="0"/>
                <w:lang w:val="es-AR"/>
                <w14:ligatures w14:val="none"/>
              </w:rPr>
            </w:pPr>
            <w:proofErr w:type="spellStart"/>
            <w:r>
              <w:rPr>
                <w:rFonts w:ascii="Calibri" w:hAnsi="Calibri" w:cs="Calibri"/>
                <w:b/>
                <w:bCs/>
                <w:i/>
                <w:iCs/>
                <w:color w:val="000000"/>
              </w:rPr>
              <w:t>dif</w:t>
            </w:r>
            <w:proofErr w:type="spellEnd"/>
          </w:p>
        </w:tc>
      </w:tr>
      <w:tr w:rsidR="00352AB1" w:rsidRPr="00C75A62" w14:paraId="6D22B30C" w14:textId="77777777" w:rsidTr="00352AB1">
        <w:trPr>
          <w:trHeight w:val="525"/>
          <w:jc w:val="center"/>
        </w:trPr>
        <w:tc>
          <w:tcPr>
            <w:tcW w:w="1766" w:type="pct"/>
            <w:tcBorders>
              <w:top w:val="nil"/>
              <w:left w:val="nil"/>
              <w:bottom w:val="nil"/>
              <w:right w:val="nil"/>
            </w:tcBorders>
            <w:shd w:val="clear" w:color="000000" w:fill="FFFFFF"/>
            <w:noWrap/>
            <w:vAlign w:val="center"/>
            <w:hideMark/>
          </w:tcPr>
          <w:p w14:paraId="417D6E3E" w14:textId="4C259029" w:rsidR="00352AB1" w:rsidRPr="006B131A" w:rsidRDefault="00352AB1" w:rsidP="00352AB1">
            <w:pPr>
              <w:bidi/>
              <w:spacing w:after="0" w:line="240" w:lineRule="auto"/>
              <w:jc w:val="right"/>
              <w:rPr>
                <w:rFonts w:ascii="Calibri" w:eastAsia="Calibri" w:hAnsi="Calibri" w:cs="Calibri"/>
                <w:b/>
                <w:bCs/>
                <w:color w:val="000000"/>
                <w:kern w:val="0"/>
                <w:lang w:val="es-AR"/>
                <w14:ligatures w14:val="none"/>
              </w:rPr>
            </w:pPr>
            <w:r>
              <w:rPr>
                <w:rFonts w:ascii="Calibri" w:hAnsi="Calibri" w:cs="Calibri"/>
                <w:b/>
                <w:bCs/>
                <w:color w:val="000000"/>
              </w:rPr>
              <w:t>Producción Industrial Esperada</w:t>
            </w:r>
          </w:p>
        </w:tc>
        <w:tc>
          <w:tcPr>
            <w:tcW w:w="722" w:type="pct"/>
            <w:tcBorders>
              <w:top w:val="nil"/>
              <w:left w:val="nil"/>
              <w:bottom w:val="nil"/>
              <w:right w:val="nil"/>
            </w:tcBorders>
            <w:shd w:val="clear" w:color="000000" w:fill="FFFFFF"/>
            <w:noWrap/>
            <w:vAlign w:val="center"/>
            <w:hideMark/>
          </w:tcPr>
          <w:p w14:paraId="03FB1E1D" w14:textId="771FF6FB" w:rsidR="00352AB1" w:rsidRPr="006B131A" w:rsidRDefault="00352AB1" w:rsidP="00352AB1">
            <w:pPr>
              <w:bidi/>
              <w:spacing w:after="0" w:line="240" w:lineRule="auto"/>
              <w:jc w:val="center"/>
              <w:rPr>
                <w:rFonts w:ascii="Verdana" w:eastAsia="Verdana" w:hAnsi="Verdana" w:cs="Verdana"/>
                <w:b/>
                <w:bCs/>
                <w:color w:val="000000"/>
                <w:kern w:val="0"/>
                <w:lang w:val="es-AR"/>
                <w14:ligatures w14:val="none"/>
              </w:rPr>
            </w:pPr>
            <w:r>
              <w:rPr>
                <w:rFonts w:ascii="Calibri" w:hAnsi="Calibri" w:cs="Calibri"/>
                <w:b/>
                <w:bCs/>
                <w:color w:val="000000"/>
              </w:rPr>
              <w:t>31,2</w:t>
            </w:r>
          </w:p>
        </w:tc>
        <w:tc>
          <w:tcPr>
            <w:tcW w:w="356" w:type="pct"/>
            <w:tcBorders>
              <w:top w:val="nil"/>
              <w:left w:val="nil"/>
              <w:bottom w:val="nil"/>
              <w:right w:val="nil"/>
            </w:tcBorders>
            <w:shd w:val="clear" w:color="000000" w:fill="FFFFFF"/>
            <w:noWrap/>
            <w:vAlign w:val="center"/>
            <w:hideMark/>
          </w:tcPr>
          <w:p w14:paraId="53BEECFD" w14:textId="5833D6B1" w:rsidR="00352AB1" w:rsidRPr="006B131A" w:rsidRDefault="00352AB1" w:rsidP="00352AB1">
            <w:pPr>
              <w:bidi/>
              <w:spacing w:after="0" w:line="240" w:lineRule="auto"/>
              <w:jc w:val="center"/>
              <w:rPr>
                <w:rFonts w:ascii="Verdana" w:eastAsia="Verdana" w:hAnsi="Verdana" w:cs="Verdana"/>
                <w:color w:val="000000"/>
                <w:kern w:val="0"/>
                <w:lang w:val="es-AR"/>
                <w14:ligatures w14:val="none"/>
              </w:rPr>
            </w:pPr>
            <w:r>
              <w:rPr>
                <w:rFonts w:ascii="Calibri" w:hAnsi="Calibri" w:cs="Calibri"/>
                <w:i/>
                <w:iCs/>
                <w:color w:val="000000"/>
                <w:sz w:val="20"/>
                <w:szCs w:val="20"/>
              </w:rPr>
              <w:t>2,6</w:t>
            </w:r>
          </w:p>
        </w:tc>
        <w:tc>
          <w:tcPr>
            <w:tcW w:w="722" w:type="pct"/>
            <w:tcBorders>
              <w:top w:val="nil"/>
              <w:left w:val="nil"/>
              <w:bottom w:val="nil"/>
              <w:right w:val="nil"/>
            </w:tcBorders>
            <w:shd w:val="clear" w:color="000000" w:fill="FFFFFF"/>
            <w:noWrap/>
            <w:vAlign w:val="center"/>
            <w:hideMark/>
          </w:tcPr>
          <w:p w14:paraId="5E96976D" w14:textId="2794988B" w:rsidR="00352AB1" w:rsidRPr="006B131A" w:rsidRDefault="00352AB1" w:rsidP="00352AB1">
            <w:pPr>
              <w:bidi/>
              <w:spacing w:after="0" w:line="240" w:lineRule="auto"/>
              <w:jc w:val="center"/>
              <w:rPr>
                <w:rFonts w:ascii="Verdana" w:eastAsia="Verdana" w:hAnsi="Verdana" w:cs="Verdana"/>
                <w:b/>
                <w:bCs/>
                <w:color w:val="000000"/>
                <w:kern w:val="0"/>
                <w:lang w:val="es-AR"/>
                <w14:ligatures w14:val="none"/>
              </w:rPr>
            </w:pPr>
            <w:r>
              <w:rPr>
                <w:rFonts w:ascii="Calibri" w:hAnsi="Calibri" w:cs="Calibri"/>
                <w:b/>
                <w:bCs/>
                <w:color w:val="000000"/>
              </w:rPr>
              <w:t>28,6</w:t>
            </w:r>
          </w:p>
        </w:tc>
        <w:tc>
          <w:tcPr>
            <w:tcW w:w="356" w:type="pct"/>
            <w:tcBorders>
              <w:top w:val="nil"/>
              <w:left w:val="nil"/>
              <w:bottom w:val="nil"/>
              <w:right w:val="nil"/>
            </w:tcBorders>
            <w:shd w:val="clear" w:color="000000" w:fill="FFFFFF"/>
            <w:noWrap/>
            <w:vAlign w:val="center"/>
            <w:hideMark/>
          </w:tcPr>
          <w:p w14:paraId="523C118E" w14:textId="1BA8614B" w:rsidR="00352AB1" w:rsidRPr="006B131A" w:rsidRDefault="00352AB1" w:rsidP="00352AB1">
            <w:pPr>
              <w:bidi/>
              <w:spacing w:after="0" w:line="240" w:lineRule="auto"/>
              <w:jc w:val="center"/>
              <w:rPr>
                <w:rFonts w:ascii="Verdana" w:eastAsia="Verdana" w:hAnsi="Verdana" w:cs="Verdana"/>
                <w:color w:val="000000"/>
                <w:kern w:val="0"/>
                <w:lang w:val="es-AR"/>
                <w14:ligatures w14:val="none"/>
              </w:rPr>
            </w:pPr>
            <w:r>
              <w:rPr>
                <w:rFonts w:ascii="Calibri" w:hAnsi="Calibri" w:cs="Calibri"/>
                <w:i/>
                <w:iCs/>
                <w:color w:val="000000"/>
                <w:sz w:val="20"/>
                <w:szCs w:val="20"/>
              </w:rPr>
              <w:t>-6,8</w:t>
            </w:r>
          </w:p>
        </w:tc>
        <w:tc>
          <w:tcPr>
            <w:tcW w:w="722" w:type="pct"/>
            <w:tcBorders>
              <w:top w:val="nil"/>
              <w:left w:val="nil"/>
              <w:bottom w:val="nil"/>
              <w:right w:val="nil"/>
            </w:tcBorders>
            <w:shd w:val="clear" w:color="000000" w:fill="FFFFFF"/>
            <w:noWrap/>
            <w:vAlign w:val="center"/>
            <w:hideMark/>
          </w:tcPr>
          <w:p w14:paraId="657A5012" w14:textId="22898B65" w:rsidR="00352AB1" w:rsidRPr="006B131A" w:rsidRDefault="00352AB1" w:rsidP="00352AB1">
            <w:pPr>
              <w:bidi/>
              <w:spacing w:after="0" w:line="240" w:lineRule="auto"/>
              <w:jc w:val="center"/>
              <w:rPr>
                <w:rFonts w:ascii="Verdana" w:eastAsia="Verdana" w:hAnsi="Verdana" w:cs="Verdana"/>
                <w:b/>
                <w:bCs/>
                <w:color w:val="000000"/>
                <w:kern w:val="0"/>
                <w:lang w:val="es-AR"/>
                <w14:ligatures w14:val="none"/>
              </w:rPr>
            </w:pPr>
            <w:r>
              <w:rPr>
                <w:rFonts w:ascii="Calibri" w:hAnsi="Calibri" w:cs="Calibri"/>
                <w:b/>
                <w:bCs/>
                <w:color w:val="000000"/>
              </w:rPr>
              <w:t>35,5</w:t>
            </w:r>
          </w:p>
        </w:tc>
        <w:tc>
          <w:tcPr>
            <w:tcW w:w="356" w:type="pct"/>
            <w:tcBorders>
              <w:top w:val="nil"/>
              <w:left w:val="nil"/>
              <w:bottom w:val="nil"/>
              <w:right w:val="nil"/>
            </w:tcBorders>
            <w:shd w:val="clear" w:color="000000" w:fill="FFFFFF"/>
            <w:noWrap/>
            <w:vAlign w:val="center"/>
            <w:hideMark/>
          </w:tcPr>
          <w:p w14:paraId="205EBA6D" w14:textId="2DED88AD" w:rsidR="00352AB1" w:rsidRPr="006B131A" w:rsidRDefault="00352AB1" w:rsidP="00352AB1">
            <w:pPr>
              <w:bidi/>
              <w:spacing w:after="0" w:line="240" w:lineRule="auto"/>
              <w:jc w:val="center"/>
              <w:rPr>
                <w:rFonts w:ascii="Verdana" w:eastAsia="Verdana" w:hAnsi="Verdana" w:cs="Verdana"/>
                <w:color w:val="000000"/>
                <w:kern w:val="0"/>
                <w:lang w:val="es-AR"/>
                <w14:ligatures w14:val="none"/>
              </w:rPr>
            </w:pPr>
            <w:r>
              <w:rPr>
                <w:rFonts w:ascii="Calibri" w:hAnsi="Calibri" w:cs="Calibri"/>
                <w:i/>
                <w:iCs/>
                <w:color w:val="000000"/>
                <w:sz w:val="20"/>
                <w:szCs w:val="20"/>
              </w:rPr>
              <w:t>-3,4</w:t>
            </w:r>
          </w:p>
        </w:tc>
      </w:tr>
      <w:tr w:rsidR="00352AB1" w:rsidRPr="00C75A62" w14:paraId="4E5895A8" w14:textId="77777777" w:rsidTr="00352AB1">
        <w:trPr>
          <w:trHeight w:val="525"/>
          <w:jc w:val="center"/>
        </w:trPr>
        <w:tc>
          <w:tcPr>
            <w:tcW w:w="1766" w:type="pct"/>
            <w:tcBorders>
              <w:top w:val="nil"/>
              <w:left w:val="nil"/>
              <w:bottom w:val="nil"/>
              <w:right w:val="nil"/>
            </w:tcBorders>
            <w:shd w:val="clear" w:color="000000" w:fill="FFFFFF"/>
            <w:noWrap/>
            <w:vAlign w:val="center"/>
            <w:hideMark/>
          </w:tcPr>
          <w:p w14:paraId="673BD030" w14:textId="1CC87BC9" w:rsidR="00352AB1" w:rsidRPr="006B131A" w:rsidRDefault="00352AB1" w:rsidP="00352AB1">
            <w:pPr>
              <w:bidi/>
              <w:spacing w:after="0" w:line="240" w:lineRule="auto"/>
              <w:jc w:val="right"/>
              <w:rPr>
                <w:rFonts w:ascii="Calibri" w:eastAsia="Calibri" w:hAnsi="Calibri" w:cs="Calibri"/>
                <w:b/>
                <w:bCs/>
                <w:color w:val="000000"/>
                <w:kern w:val="0"/>
                <w:lang w:val="es-AR"/>
                <w14:ligatures w14:val="none"/>
              </w:rPr>
            </w:pPr>
            <w:r>
              <w:rPr>
                <w:rFonts w:ascii="Calibri" w:hAnsi="Calibri" w:cs="Calibri"/>
                <w:b/>
                <w:bCs/>
                <w:color w:val="000000"/>
              </w:rPr>
              <w:t>Dotación de personal</w:t>
            </w:r>
          </w:p>
        </w:tc>
        <w:tc>
          <w:tcPr>
            <w:tcW w:w="722" w:type="pct"/>
            <w:tcBorders>
              <w:top w:val="nil"/>
              <w:left w:val="nil"/>
              <w:bottom w:val="nil"/>
              <w:right w:val="nil"/>
            </w:tcBorders>
            <w:shd w:val="clear" w:color="000000" w:fill="FFFFFF"/>
            <w:noWrap/>
            <w:vAlign w:val="center"/>
            <w:hideMark/>
          </w:tcPr>
          <w:p w14:paraId="7CAEB2F3" w14:textId="7814DBD0" w:rsidR="00352AB1" w:rsidRPr="006B131A" w:rsidRDefault="00352AB1" w:rsidP="00352AB1">
            <w:pPr>
              <w:bidi/>
              <w:spacing w:after="0" w:line="240" w:lineRule="auto"/>
              <w:jc w:val="center"/>
              <w:rPr>
                <w:rFonts w:ascii="Verdana" w:eastAsia="Verdana" w:hAnsi="Verdana" w:cs="Verdana"/>
                <w:b/>
                <w:bCs/>
                <w:color w:val="000000"/>
                <w:kern w:val="0"/>
                <w:lang w:val="es-AR"/>
                <w14:ligatures w14:val="none"/>
              </w:rPr>
            </w:pPr>
            <w:r>
              <w:rPr>
                <w:rFonts w:ascii="Calibri" w:hAnsi="Calibri" w:cs="Calibri"/>
                <w:b/>
                <w:bCs/>
                <w:color w:val="000000"/>
              </w:rPr>
              <w:t>35,2</w:t>
            </w:r>
          </w:p>
        </w:tc>
        <w:tc>
          <w:tcPr>
            <w:tcW w:w="356" w:type="pct"/>
            <w:tcBorders>
              <w:top w:val="nil"/>
              <w:left w:val="nil"/>
              <w:bottom w:val="nil"/>
              <w:right w:val="nil"/>
            </w:tcBorders>
            <w:shd w:val="clear" w:color="000000" w:fill="FFFFFF"/>
            <w:noWrap/>
            <w:vAlign w:val="center"/>
            <w:hideMark/>
          </w:tcPr>
          <w:p w14:paraId="55141B99" w14:textId="3A2CA88A" w:rsidR="00352AB1" w:rsidRPr="006B131A" w:rsidRDefault="00352AB1" w:rsidP="00352AB1">
            <w:pPr>
              <w:bidi/>
              <w:spacing w:after="0" w:line="240" w:lineRule="auto"/>
              <w:jc w:val="center"/>
              <w:rPr>
                <w:rFonts w:ascii="Verdana" w:eastAsia="Verdana" w:hAnsi="Verdana" w:cs="Verdana"/>
                <w:color w:val="000000"/>
                <w:kern w:val="0"/>
                <w:lang w:val="es-AR"/>
                <w14:ligatures w14:val="none"/>
              </w:rPr>
            </w:pPr>
            <w:r>
              <w:rPr>
                <w:rFonts w:ascii="Calibri" w:hAnsi="Calibri" w:cs="Calibri"/>
                <w:i/>
                <w:iCs/>
                <w:color w:val="000000"/>
                <w:sz w:val="20"/>
                <w:szCs w:val="20"/>
              </w:rPr>
              <w:t>4,2</w:t>
            </w:r>
          </w:p>
        </w:tc>
        <w:tc>
          <w:tcPr>
            <w:tcW w:w="722" w:type="pct"/>
            <w:tcBorders>
              <w:top w:val="nil"/>
              <w:left w:val="nil"/>
              <w:bottom w:val="nil"/>
              <w:right w:val="nil"/>
            </w:tcBorders>
            <w:shd w:val="clear" w:color="000000" w:fill="FFFFFF"/>
            <w:noWrap/>
            <w:vAlign w:val="center"/>
            <w:hideMark/>
          </w:tcPr>
          <w:p w14:paraId="7F739837" w14:textId="18008D0F" w:rsidR="00352AB1" w:rsidRPr="006B131A" w:rsidRDefault="00352AB1" w:rsidP="00352AB1">
            <w:pPr>
              <w:bidi/>
              <w:spacing w:after="0" w:line="240" w:lineRule="auto"/>
              <w:jc w:val="center"/>
              <w:rPr>
                <w:rFonts w:ascii="Verdana" w:eastAsia="Verdana" w:hAnsi="Verdana" w:cs="Verdana"/>
                <w:b/>
                <w:bCs/>
                <w:color w:val="000000"/>
                <w:kern w:val="0"/>
                <w:lang w:val="es-AR"/>
                <w14:ligatures w14:val="none"/>
              </w:rPr>
            </w:pPr>
            <w:r>
              <w:rPr>
                <w:rFonts w:ascii="Calibri" w:hAnsi="Calibri" w:cs="Calibri"/>
                <w:b/>
                <w:bCs/>
                <w:color w:val="000000"/>
              </w:rPr>
              <w:t>31,0</w:t>
            </w:r>
          </w:p>
        </w:tc>
        <w:tc>
          <w:tcPr>
            <w:tcW w:w="356" w:type="pct"/>
            <w:tcBorders>
              <w:top w:val="nil"/>
              <w:left w:val="nil"/>
              <w:bottom w:val="nil"/>
              <w:right w:val="nil"/>
            </w:tcBorders>
            <w:shd w:val="clear" w:color="000000" w:fill="FFFFFF"/>
            <w:noWrap/>
            <w:vAlign w:val="center"/>
            <w:hideMark/>
          </w:tcPr>
          <w:p w14:paraId="10A37BCE" w14:textId="6EC2A6ED" w:rsidR="00352AB1" w:rsidRPr="006B131A" w:rsidRDefault="00352AB1" w:rsidP="00352AB1">
            <w:pPr>
              <w:bidi/>
              <w:spacing w:after="0" w:line="240" w:lineRule="auto"/>
              <w:jc w:val="center"/>
              <w:rPr>
                <w:rFonts w:ascii="Verdana" w:eastAsia="Verdana" w:hAnsi="Verdana" w:cs="Verdana"/>
                <w:color w:val="000000"/>
                <w:kern w:val="0"/>
                <w:lang w:val="es-AR"/>
                <w14:ligatures w14:val="none"/>
              </w:rPr>
            </w:pPr>
            <w:r>
              <w:rPr>
                <w:rFonts w:ascii="Calibri" w:hAnsi="Calibri" w:cs="Calibri"/>
                <w:i/>
                <w:iCs/>
                <w:color w:val="000000"/>
                <w:sz w:val="20"/>
                <w:szCs w:val="20"/>
              </w:rPr>
              <w:t>-6,0</w:t>
            </w:r>
          </w:p>
        </w:tc>
        <w:tc>
          <w:tcPr>
            <w:tcW w:w="722" w:type="pct"/>
            <w:tcBorders>
              <w:top w:val="nil"/>
              <w:left w:val="nil"/>
              <w:bottom w:val="nil"/>
              <w:right w:val="nil"/>
            </w:tcBorders>
            <w:shd w:val="clear" w:color="000000" w:fill="FFFFFF"/>
            <w:noWrap/>
            <w:vAlign w:val="center"/>
            <w:hideMark/>
          </w:tcPr>
          <w:p w14:paraId="6AD15132" w14:textId="1C960350" w:rsidR="00352AB1" w:rsidRPr="006B131A" w:rsidRDefault="00352AB1" w:rsidP="00352AB1">
            <w:pPr>
              <w:bidi/>
              <w:spacing w:after="0" w:line="240" w:lineRule="auto"/>
              <w:jc w:val="center"/>
              <w:rPr>
                <w:rFonts w:ascii="Verdana" w:eastAsia="Verdana" w:hAnsi="Verdana" w:cs="Verdana"/>
                <w:b/>
                <w:bCs/>
                <w:color w:val="000000"/>
                <w:kern w:val="0"/>
                <w:lang w:val="es-AR"/>
                <w14:ligatures w14:val="none"/>
              </w:rPr>
            </w:pPr>
            <w:r>
              <w:rPr>
                <w:rFonts w:ascii="Calibri" w:hAnsi="Calibri" w:cs="Calibri"/>
                <w:b/>
                <w:bCs/>
                <w:color w:val="000000"/>
              </w:rPr>
              <w:t>37,0</w:t>
            </w:r>
          </w:p>
        </w:tc>
        <w:tc>
          <w:tcPr>
            <w:tcW w:w="356" w:type="pct"/>
            <w:tcBorders>
              <w:top w:val="nil"/>
              <w:left w:val="nil"/>
              <w:bottom w:val="nil"/>
              <w:right w:val="nil"/>
            </w:tcBorders>
            <w:shd w:val="clear" w:color="000000" w:fill="FFFFFF"/>
            <w:noWrap/>
            <w:vAlign w:val="center"/>
            <w:hideMark/>
          </w:tcPr>
          <w:p w14:paraId="7B24D050" w14:textId="6CB6CA35" w:rsidR="00352AB1" w:rsidRPr="006B131A" w:rsidRDefault="00352AB1" w:rsidP="00352AB1">
            <w:pPr>
              <w:bidi/>
              <w:spacing w:after="0" w:line="240" w:lineRule="auto"/>
              <w:jc w:val="center"/>
              <w:rPr>
                <w:rFonts w:ascii="Verdana" w:eastAsia="Verdana" w:hAnsi="Verdana" w:cs="Verdana"/>
                <w:color w:val="000000"/>
                <w:kern w:val="0"/>
                <w:lang w:val="es-AR"/>
                <w14:ligatures w14:val="none"/>
              </w:rPr>
            </w:pPr>
            <w:r>
              <w:rPr>
                <w:rFonts w:ascii="Calibri" w:hAnsi="Calibri" w:cs="Calibri"/>
                <w:i/>
                <w:iCs/>
                <w:color w:val="000000"/>
                <w:sz w:val="20"/>
                <w:szCs w:val="20"/>
              </w:rPr>
              <w:t>-12,8</w:t>
            </w:r>
          </w:p>
        </w:tc>
      </w:tr>
      <w:tr w:rsidR="00352AB1" w:rsidRPr="00C75A62" w14:paraId="3745328C" w14:textId="77777777" w:rsidTr="00352AB1">
        <w:trPr>
          <w:trHeight w:val="525"/>
          <w:jc w:val="center"/>
        </w:trPr>
        <w:tc>
          <w:tcPr>
            <w:tcW w:w="1766" w:type="pct"/>
            <w:tcBorders>
              <w:top w:val="nil"/>
              <w:left w:val="nil"/>
              <w:bottom w:val="nil"/>
              <w:right w:val="nil"/>
            </w:tcBorders>
            <w:shd w:val="clear" w:color="000000" w:fill="FFFFFF"/>
            <w:noWrap/>
            <w:vAlign w:val="center"/>
            <w:hideMark/>
          </w:tcPr>
          <w:p w14:paraId="37722CF7" w14:textId="12AD9B40" w:rsidR="00352AB1" w:rsidRPr="006B131A" w:rsidRDefault="00352AB1" w:rsidP="00352AB1">
            <w:pPr>
              <w:bidi/>
              <w:spacing w:after="0" w:line="240" w:lineRule="auto"/>
              <w:jc w:val="right"/>
              <w:rPr>
                <w:rFonts w:ascii="Calibri" w:eastAsia="Calibri" w:hAnsi="Calibri" w:cs="Calibri"/>
                <w:b/>
                <w:bCs/>
                <w:color w:val="000000"/>
                <w:kern w:val="0"/>
                <w:lang w:val="es-AR"/>
                <w14:ligatures w14:val="none"/>
              </w:rPr>
            </w:pPr>
            <w:r>
              <w:rPr>
                <w:rFonts w:ascii="Calibri" w:hAnsi="Calibri" w:cs="Calibri"/>
                <w:b/>
                <w:bCs/>
                <w:color w:val="000000"/>
              </w:rPr>
              <w:t>Horas trabajadas</w:t>
            </w:r>
          </w:p>
        </w:tc>
        <w:tc>
          <w:tcPr>
            <w:tcW w:w="722" w:type="pct"/>
            <w:tcBorders>
              <w:top w:val="nil"/>
              <w:left w:val="nil"/>
              <w:bottom w:val="nil"/>
              <w:right w:val="nil"/>
            </w:tcBorders>
            <w:shd w:val="clear" w:color="000000" w:fill="FFFFFF"/>
            <w:noWrap/>
            <w:vAlign w:val="center"/>
            <w:hideMark/>
          </w:tcPr>
          <w:p w14:paraId="3233DEE4" w14:textId="0F048A9B" w:rsidR="00352AB1" w:rsidRPr="006B131A" w:rsidRDefault="00352AB1" w:rsidP="00352AB1">
            <w:pPr>
              <w:bidi/>
              <w:spacing w:after="0" w:line="240" w:lineRule="auto"/>
              <w:jc w:val="center"/>
              <w:rPr>
                <w:rFonts w:ascii="Verdana" w:eastAsia="Verdana" w:hAnsi="Verdana" w:cs="Verdana"/>
                <w:b/>
                <w:bCs/>
                <w:color w:val="000000"/>
                <w:kern w:val="0"/>
                <w:lang w:val="es-AR"/>
                <w14:ligatures w14:val="none"/>
              </w:rPr>
            </w:pPr>
            <w:r>
              <w:rPr>
                <w:rFonts w:ascii="Calibri" w:hAnsi="Calibri" w:cs="Calibri"/>
                <w:b/>
                <w:bCs/>
                <w:color w:val="000000"/>
              </w:rPr>
              <w:t>33,2</w:t>
            </w:r>
          </w:p>
        </w:tc>
        <w:tc>
          <w:tcPr>
            <w:tcW w:w="356" w:type="pct"/>
            <w:tcBorders>
              <w:top w:val="nil"/>
              <w:left w:val="nil"/>
              <w:bottom w:val="nil"/>
              <w:right w:val="nil"/>
            </w:tcBorders>
            <w:shd w:val="clear" w:color="000000" w:fill="FFFFFF"/>
            <w:noWrap/>
            <w:vAlign w:val="center"/>
            <w:hideMark/>
          </w:tcPr>
          <w:p w14:paraId="0AFA9E88" w14:textId="0F991BAA" w:rsidR="00352AB1" w:rsidRPr="006B131A" w:rsidRDefault="00352AB1" w:rsidP="00352AB1">
            <w:pPr>
              <w:bidi/>
              <w:spacing w:after="0" w:line="240" w:lineRule="auto"/>
              <w:jc w:val="center"/>
              <w:rPr>
                <w:rFonts w:ascii="Verdana" w:eastAsia="Verdana" w:hAnsi="Verdana" w:cs="Verdana"/>
                <w:color w:val="000000"/>
                <w:kern w:val="0"/>
                <w:lang w:val="es-AR"/>
                <w14:ligatures w14:val="none"/>
              </w:rPr>
            </w:pPr>
            <w:r>
              <w:rPr>
                <w:rFonts w:ascii="Calibri" w:hAnsi="Calibri" w:cs="Calibri"/>
                <w:i/>
                <w:iCs/>
                <w:color w:val="000000"/>
                <w:sz w:val="20"/>
                <w:szCs w:val="20"/>
              </w:rPr>
              <w:t>9,4</w:t>
            </w:r>
          </w:p>
        </w:tc>
        <w:tc>
          <w:tcPr>
            <w:tcW w:w="722" w:type="pct"/>
            <w:tcBorders>
              <w:top w:val="nil"/>
              <w:left w:val="nil"/>
              <w:bottom w:val="nil"/>
              <w:right w:val="nil"/>
            </w:tcBorders>
            <w:shd w:val="clear" w:color="000000" w:fill="FFFFFF"/>
            <w:noWrap/>
            <w:vAlign w:val="center"/>
            <w:hideMark/>
          </w:tcPr>
          <w:p w14:paraId="4BA088BE" w14:textId="6839F3C8" w:rsidR="00352AB1" w:rsidRPr="006B131A" w:rsidRDefault="00352AB1" w:rsidP="00352AB1">
            <w:pPr>
              <w:bidi/>
              <w:spacing w:after="0" w:line="240" w:lineRule="auto"/>
              <w:jc w:val="center"/>
              <w:rPr>
                <w:rFonts w:ascii="Verdana" w:eastAsia="Verdana" w:hAnsi="Verdana" w:cs="Verdana"/>
                <w:b/>
                <w:bCs/>
                <w:color w:val="000000"/>
                <w:kern w:val="0"/>
                <w:lang w:val="es-AR"/>
                <w14:ligatures w14:val="none"/>
              </w:rPr>
            </w:pPr>
            <w:r>
              <w:rPr>
                <w:rFonts w:ascii="Calibri" w:hAnsi="Calibri" w:cs="Calibri"/>
                <w:b/>
                <w:bCs/>
                <w:color w:val="000000"/>
              </w:rPr>
              <w:t>23,9</w:t>
            </w:r>
          </w:p>
        </w:tc>
        <w:tc>
          <w:tcPr>
            <w:tcW w:w="356" w:type="pct"/>
            <w:tcBorders>
              <w:top w:val="nil"/>
              <w:left w:val="nil"/>
              <w:bottom w:val="nil"/>
              <w:right w:val="nil"/>
            </w:tcBorders>
            <w:shd w:val="clear" w:color="000000" w:fill="FFFFFF"/>
            <w:noWrap/>
            <w:vAlign w:val="center"/>
            <w:hideMark/>
          </w:tcPr>
          <w:p w14:paraId="68AAC9D9" w14:textId="2D99F2B1" w:rsidR="00352AB1" w:rsidRPr="006B131A" w:rsidRDefault="00352AB1" w:rsidP="00352AB1">
            <w:pPr>
              <w:bidi/>
              <w:spacing w:after="0" w:line="240" w:lineRule="auto"/>
              <w:jc w:val="center"/>
              <w:rPr>
                <w:rFonts w:ascii="Verdana" w:eastAsia="Verdana" w:hAnsi="Verdana" w:cs="Verdana"/>
                <w:color w:val="000000"/>
                <w:kern w:val="0"/>
                <w:lang w:val="es-AR"/>
                <w14:ligatures w14:val="none"/>
              </w:rPr>
            </w:pPr>
            <w:r>
              <w:rPr>
                <w:rFonts w:ascii="Calibri" w:hAnsi="Calibri" w:cs="Calibri"/>
                <w:i/>
                <w:iCs/>
                <w:color w:val="000000"/>
                <w:sz w:val="20"/>
                <w:szCs w:val="20"/>
              </w:rPr>
              <w:t>-14,7</w:t>
            </w:r>
          </w:p>
        </w:tc>
        <w:tc>
          <w:tcPr>
            <w:tcW w:w="722" w:type="pct"/>
            <w:tcBorders>
              <w:top w:val="nil"/>
              <w:left w:val="nil"/>
              <w:bottom w:val="nil"/>
              <w:right w:val="nil"/>
            </w:tcBorders>
            <w:shd w:val="clear" w:color="000000" w:fill="FFFFFF"/>
            <w:noWrap/>
            <w:vAlign w:val="center"/>
            <w:hideMark/>
          </w:tcPr>
          <w:p w14:paraId="7B0E6817" w14:textId="44361B77" w:rsidR="00352AB1" w:rsidRPr="006B131A" w:rsidRDefault="00352AB1" w:rsidP="00352AB1">
            <w:pPr>
              <w:bidi/>
              <w:spacing w:after="0" w:line="240" w:lineRule="auto"/>
              <w:jc w:val="center"/>
              <w:rPr>
                <w:rFonts w:ascii="Verdana" w:eastAsia="Verdana" w:hAnsi="Verdana" w:cs="Verdana"/>
                <w:b/>
                <w:bCs/>
                <w:color w:val="000000"/>
                <w:kern w:val="0"/>
                <w:lang w:val="es-AR"/>
                <w14:ligatures w14:val="none"/>
              </w:rPr>
            </w:pPr>
            <w:r>
              <w:rPr>
                <w:rFonts w:ascii="Calibri" w:hAnsi="Calibri" w:cs="Calibri"/>
                <w:b/>
                <w:bCs/>
                <w:color w:val="000000"/>
              </w:rPr>
              <w:t>38,6</w:t>
            </w:r>
          </w:p>
        </w:tc>
        <w:tc>
          <w:tcPr>
            <w:tcW w:w="356" w:type="pct"/>
            <w:tcBorders>
              <w:top w:val="nil"/>
              <w:left w:val="nil"/>
              <w:bottom w:val="nil"/>
              <w:right w:val="nil"/>
            </w:tcBorders>
            <w:shd w:val="clear" w:color="000000" w:fill="FFFFFF"/>
            <w:noWrap/>
            <w:vAlign w:val="center"/>
            <w:hideMark/>
          </w:tcPr>
          <w:p w14:paraId="72BC2786" w14:textId="04A26826" w:rsidR="00352AB1" w:rsidRPr="006B131A" w:rsidRDefault="00352AB1" w:rsidP="00352AB1">
            <w:pPr>
              <w:bidi/>
              <w:spacing w:after="0" w:line="240" w:lineRule="auto"/>
              <w:jc w:val="center"/>
              <w:rPr>
                <w:rFonts w:ascii="Verdana" w:eastAsia="Verdana" w:hAnsi="Verdana" w:cs="Verdana"/>
                <w:color w:val="000000"/>
                <w:kern w:val="0"/>
                <w:lang w:val="es-AR"/>
                <w14:ligatures w14:val="none"/>
              </w:rPr>
            </w:pPr>
            <w:r>
              <w:rPr>
                <w:rFonts w:ascii="Calibri" w:hAnsi="Calibri" w:cs="Calibri"/>
                <w:i/>
                <w:iCs/>
                <w:color w:val="000000"/>
                <w:sz w:val="20"/>
                <w:szCs w:val="20"/>
              </w:rPr>
              <w:t>1,0</w:t>
            </w:r>
          </w:p>
        </w:tc>
      </w:tr>
      <w:tr w:rsidR="00352AB1" w:rsidRPr="00C75A62" w14:paraId="0C888678" w14:textId="77777777" w:rsidTr="00352AB1">
        <w:trPr>
          <w:trHeight w:val="525"/>
          <w:jc w:val="center"/>
        </w:trPr>
        <w:tc>
          <w:tcPr>
            <w:tcW w:w="1766" w:type="pct"/>
            <w:tcBorders>
              <w:top w:val="nil"/>
              <w:left w:val="nil"/>
              <w:bottom w:val="single" w:sz="4" w:space="0" w:color="auto"/>
              <w:right w:val="nil"/>
            </w:tcBorders>
            <w:shd w:val="clear" w:color="000000" w:fill="FFFFFF"/>
            <w:noWrap/>
            <w:vAlign w:val="center"/>
            <w:hideMark/>
          </w:tcPr>
          <w:p w14:paraId="74B0E9DE" w14:textId="50549AB4" w:rsidR="00352AB1" w:rsidRPr="006B131A" w:rsidRDefault="00352AB1" w:rsidP="00352AB1">
            <w:pPr>
              <w:bidi/>
              <w:spacing w:after="0" w:line="240" w:lineRule="auto"/>
              <w:jc w:val="right"/>
              <w:rPr>
                <w:rFonts w:ascii="Calibri" w:eastAsia="Calibri" w:hAnsi="Calibri" w:cs="Calibri"/>
                <w:b/>
                <w:bCs/>
                <w:color w:val="000000"/>
                <w:kern w:val="0"/>
                <w:lang w:val="es-AR"/>
                <w14:ligatures w14:val="none"/>
              </w:rPr>
            </w:pPr>
            <w:proofErr w:type="spellStart"/>
            <w:r>
              <w:rPr>
                <w:rFonts w:ascii="Calibri" w:hAnsi="Calibri" w:cs="Calibri"/>
                <w:b/>
                <w:bCs/>
                <w:color w:val="000000"/>
              </w:rPr>
              <w:t>Expec</w:t>
            </w:r>
            <w:proofErr w:type="spellEnd"/>
            <w:r>
              <w:rPr>
                <w:rFonts w:ascii="Calibri" w:hAnsi="Calibri" w:cs="Calibri"/>
                <w:b/>
                <w:bCs/>
                <w:color w:val="000000"/>
              </w:rPr>
              <w:t>. Utilización de Capacidad</w:t>
            </w:r>
          </w:p>
        </w:tc>
        <w:tc>
          <w:tcPr>
            <w:tcW w:w="722" w:type="pct"/>
            <w:tcBorders>
              <w:top w:val="nil"/>
              <w:left w:val="nil"/>
              <w:bottom w:val="single" w:sz="4" w:space="0" w:color="auto"/>
              <w:right w:val="nil"/>
            </w:tcBorders>
            <w:shd w:val="clear" w:color="000000" w:fill="FFFFFF"/>
            <w:noWrap/>
            <w:vAlign w:val="center"/>
            <w:hideMark/>
          </w:tcPr>
          <w:p w14:paraId="4208CEA7" w14:textId="2A905395" w:rsidR="00352AB1" w:rsidRPr="006B131A" w:rsidRDefault="00352AB1" w:rsidP="00352AB1">
            <w:pPr>
              <w:bidi/>
              <w:spacing w:after="0" w:line="240" w:lineRule="auto"/>
              <w:jc w:val="center"/>
              <w:rPr>
                <w:rFonts w:ascii="Verdana" w:eastAsia="Verdana" w:hAnsi="Verdana" w:cs="Verdana"/>
                <w:b/>
                <w:bCs/>
                <w:color w:val="000000"/>
                <w:kern w:val="0"/>
                <w:lang w:val="es-AR"/>
                <w14:ligatures w14:val="none"/>
              </w:rPr>
            </w:pPr>
            <w:r>
              <w:rPr>
                <w:rFonts w:ascii="Calibri" w:hAnsi="Calibri" w:cs="Calibri"/>
                <w:b/>
                <w:bCs/>
                <w:color w:val="000000"/>
              </w:rPr>
              <w:t>43,2</w:t>
            </w:r>
          </w:p>
        </w:tc>
        <w:tc>
          <w:tcPr>
            <w:tcW w:w="356" w:type="pct"/>
            <w:tcBorders>
              <w:top w:val="nil"/>
              <w:left w:val="nil"/>
              <w:bottom w:val="single" w:sz="4" w:space="0" w:color="auto"/>
              <w:right w:val="nil"/>
            </w:tcBorders>
            <w:shd w:val="clear" w:color="000000" w:fill="FFFFFF"/>
            <w:noWrap/>
            <w:vAlign w:val="center"/>
            <w:hideMark/>
          </w:tcPr>
          <w:p w14:paraId="66ECB0CF" w14:textId="1FC18BC4" w:rsidR="00352AB1" w:rsidRPr="006B131A" w:rsidRDefault="00352AB1" w:rsidP="00352AB1">
            <w:pPr>
              <w:bidi/>
              <w:spacing w:after="0" w:line="240" w:lineRule="auto"/>
              <w:jc w:val="center"/>
              <w:rPr>
                <w:rFonts w:ascii="Verdana" w:eastAsia="Verdana" w:hAnsi="Verdana" w:cs="Verdana"/>
                <w:color w:val="000000"/>
                <w:kern w:val="0"/>
                <w:lang w:val="es-AR"/>
                <w14:ligatures w14:val="none"/>
              </w:rPr>
            </w:pPr>
            <w:r>
              <w:rPr>
                <w:rFonts w:ascii="Calibri" w:hAnsi="Calibri" w:cs="Calibri"/>
                <w:i/>
                <w:iCs/>
                <w:color w:val="000000"/>
                <w:sz w:val="20"/>
                <w:szCs w:val="20"/>
              </w:rPr>
              <w:t>2,7</w:t>
            </w:r>
          </w:p>
        </w:tc>
        <w:tc>
          <w:tcPr>
            <w:tcW w:w="722" w:type="pct"/>
            <w:tcBorders>
              <w:top w:val="nil"/>
              <w:left w:val="nil"/>
              <w:bottom w:val="single" w:sz="4" w:space="0" w:color="auto"/>
              <w:right w:val="nil"/>
            </w:tcBorders>
            <w:shd w:val="clear" w:color="000000" w:fill="FFFFFF"/>
            <w:noWrap/>
            <w:vAlign w:val="center"/>
            <w:hideMark/>
          </w:tcPr>
          <w:p w14:paraId="2147F4BB" w14:textId="1099754F" w:rsidR="00352AB1" w:rsidRPr="006B131A" w:rsidRDefault="00352AB1" w:rsidP="00352AB1">
            <w:pPr>
              <w:bidi/>
              <w:spacing w:after="0" w:line="240" w:lineRule="auto"/>
              <w:jc w:val="center"/>
              <w:rPr>
                <w:rFonts w:ascii="Verdana" w:eastAsia="Verdana" w:hAnsi="Verdana" w:cs="Verdana"/>
                <w:b/>
                <w:bCs/>
                <w:color w:val="000000"/>
                <w:kern w:val="0"/>
                <w:lang w:val="es-AR"/>
                <w14:ligatures w14:val="none"/>
              </w:rPr>
            </w:pPr>
            <w:r>
              <w:rPr>
                <w:rFonts w:ascii="Calibri" w:hAnsi="Calibri" w:cs="Calibri"/>
                <w:b/>
                <w:bCs/>
                <w:color w:val="000000"/>
              </w:rPr>
              <w:t>40,5</w:t>
            </w:r>
          </w:p>
        </w:tc>
        <w:tc>
          <w:tcPr>
            <w:tcW w:w="356" w:type="pct"/>
            <w:tcBorders>
              <w:top w:val="nil"/>
              <w:left w:val="nil"/>
              <w:bottom w:val="single" w:sz="4" w:space="0" w:color="auto"/>
              <w:right w:val="nil"/>
            </w:tcBorders>
            <w:shd w:val="clear" w:color="000000" w:fill="FFFFFF"/>
            <w:noWrap/>
            <w:vAlign w:val="center"/>
            <w:hideMark/>
          </w:tcPr>
          <w:p w14:paraId="60846341" w14:textId="451888DD" w:rsidR="00352AB1" w:rsidRPr="006B131A" w:rsidRDefault="00352AB1" w:rsidP="00352AB1">
            <w:pPr>
              <w:bidi/>
              <w:spacing w:after="0" w:line="240" w:lineRule="auto"/>
              <w:jc w:val="center"/>
              <w:rPr>
                <w:rFonts w:ascii="Verdana" w:eastAsia="Verdana" w:hAnsi="Verdana" w:cs="Verdana"/>
                <w:color w:val="000000"/>
                <w:kern w:val="0"/>
                <w:lang w:val="es-AR"/>
                <w14:ligatures w14:val="none"/>
              </w:rPr>
            </w:pPr>
            <w:r>
              <w:rPr>
                <w:rFonts w:ascii="Calibri" w:hAnsi="Calibri" w:cs="Calibri"/>
                <w:i/>
                <w:iCs/>
                <w:color w:val="000000"/>
                <w:sz w:val="20"/>
                <w:szCs w:val="20"/>
              </w:rPr>
              <w:t>-1,2</w:t>
            </w:r>
          </w:p>
        </w:tc>
        <w:tc>
          <w:tcPr>
            <w:tcW w:w="722" w:type="pct"/>
            <w:tcBorders>
              <w:top w:val="nil"/>
              <w:left w:val="nil"/>
              <w:bottom w:val="single" w:sz="4" w:space="0" w:color="auto"/>
              <w:right w:val="nil"/>
            </w:tcBorders>
            <w:shd w:val="clear" w:color="000000" w:fill="FFFFFF"/>
            <w:noWrap/>
            <w:vAlign w:val="center"/>
            <w:hideMark/>
          </w:tcPr>
          <w:p w14:paraId="51E08CBA" w14:textId="38FDF080" w:rsidR="00352AB1" w:rsidRPr="006B131A" w:rsidRDefault="00352AB1" w:rsidP="00352AB1">
            <w:pPr>
              <w:bidi/>
              <w:spacing w:after="0" w:line="240" w:lineRule="auto"/>
              <w:jc w:val="center"/>
              <w:rPr>
                <w:rFonts w:ascii="Verdana" w:eastAsia="Verdana" w:hAnsi="Verdana" w:cs="Verdana"/>
                <w:b/>
                <w:bCs/>
                <w:color w:val="000000"/>
                <w:kern w:val="0"/>
                <w:lang w:val="es-AR"/>
                <w14:ligatures w14:val="none"/>
              </w:rPr>
            </w:pPr>
            <w:r>
              <w:rPr>
                <w:rFonts w:ascii="Calibri" w:hAnsi="Calibri" w:cs="Calibri"/>
                <w:b/>
                <w:bCs/>
                <w:color w:val="000000"/>
              </w:rPr>
              <w:t>41,7</w:t>
            </w:r>
          </w:p>
        </w:tc>
        <w:tc>
          <w:tcPr>
            <w:tcW w:w="356" w:type="pct"/>
            <w:tcBorders>
              <w:top w:val="nil"/>
              <w:left w:val="nil"/>
              <w:bottom w:val="single" w:sz="4" w:space="0" w:color="auto"/>
              <w:right w:val="nil"/>
            </w:tcBorders>
            <w:shd w:val="clear" w:color="000000" w:fill="FFFFFF"/>
            <w:noWrap/>
            <w:vAlign w:val="center"/>
            <w:hideMark/>
          </w:tcPr>
          <w:p w14:paraId="2E83ACCA" w14:textId="67A008D5" w:rsidR="00352AB1" w:rsidRPr="006B131A" w:rsidRDefault="00352AB1" w:rsidP="00352AB1">
            <w:pPr>
              <w:bidi/>
              <w:spacing w:after="0" w:line="240" w:lineRule="auto"/>
              <w:jc w:val="center"/>
              <w:rPr>
                <w:rFonts w:ascii="Verdana" w:eastAsia="Verdana" w:hAnsi="Verdana" w:cs="Verdana"/>
                <w:color w:val="000000"/>
                <w:kern w:val="0"/>
                <w:lang w:val="es-AR"/>
                <w14:ligatures w14:val="none"/>
              </w:rPr>
            </w:pPr>
            <w:r>
              <w:rPr>
                <w:rFonts w:ascii="Calibri" w:hAnsi="Calibri" w:cs="Calibri"/>
                <w:i/>
                <w:iCs/>
                <w:color w:val="000000"/>
                <w:sz w:val="20"/>
                <w:szCs w:val="20"/>
              </w:rPr>
              <w:t>-3,2</w:t>
            </w:r>
          </w:p>
        </w:tc>
      </w:tr>
      <w:tr w:rsidR="00352AB1" w:rsidRPr="00C75A62" w14:paraId="17AE2D72" w14:textId="77777777" w:rsidTr="00352AB1">
        <w:trPr>
          <w:trHeight w:val="525"/>
          <w:jc w:val="center"/>
        </w:trPr>
        <w:tc>
          <w:tcPr>
            <w:tcW w:w="1766" w:type="pct"/>
            <w:tcBorders>
              <w:top w:val="single" w:sz="4" w:space="0" w:color="auto"/>
              <w:left w:val="nil"/>
              <w:bottom w:val="single" w:sz="8" w:space="0" w:color="auto"/>
              <w:right w:val="nil"/>
            </w:tcBorders>
            <w:shd w:val="clear" w:color="000000" w:fill="FFFFFF"/>
            <w:noWrap/>
            <w:vAlign w:val="center"/>
            <w:hideMark/>
          </w:tcPr>
          <w:p w14:paraId="6C9B6F33" w14:textId="1CA8F20D" w:rsidR="00352AB1" w:rsidRPr="006B131A" w:rsidRDefault="00352AB1" w:rsidP="00352AB1">
            <w:pPr>
              <w:bidi/>
              <w:spacing w:after="0" w:line="240" w:lineRule="auto"/>
              <w:jc w:val="right"/>
              <w:rPr>
                <w:rFonts w:ascii="Calibri" w:eastAsia="Calibri" w:hAnsi="Calibri" w:cs="Calibri"/>
                <w:b/>
                <w:bCs/>
                <w:color w:val="000000"/>
                <w:kern w:val="0"/>
                <w:lang w:val="es-AR"/>
                <w14:ligatures w14:val="none"/>
              </w:rPr>
            </w:pPr>
            <w:r>
              <w:rPr>
                <w:rFonts w:ascii="Calibri" w:hAnsi="Calibri" w:cs="Calibri"/>
                <w:b/>
                <w:bCs/>
                <w:color w:val="000000"/>
              </w:rPr>
              <w:t>Índice de Expectativas Industriales</w:t>
            </w:r>
          </w:p>
        </w:tc>
        <w:tc>
          <w:tcPr>
            <w:tcW w:w="722" w:type="pct"/>
            <w:tcBorders>
              <w:top w:val="single" w:sz="4" w:space="0" w:color="auto"/>
              <w:left w:val="nil"/>
              <w:bottom w:val="single" w:sz="8" w:space="0" w:color="auto"/>
              <w:right w:val="nil"/>
            </w:tcBorders>
            <w:shd w:val="clear" w:color="000000" w:fill="FFFFFF"/>
            <w:noWrap/>
            <w:vAlign w:val="center"/>
            <w:hideMark/>
          </w:tcPr>
          <w:p w14:paraId="2205EDEB" w14:textId="7E678B54" w:rsidR="00352AB1" w:rsidRPr="006B131A" w:rsidRDefault="00352AB1" w:rsidP="00352AB1">
            <w:pPr>
              <w:bidi/>
              <w:spacing w:after="0" w:line="240" w:lineRule="auto"/>
              <w:jc w:val="center"/>
              <w:rPr>
                <w:rFonts w:ascii="Verdana" w:eastAsia="Verdana" w:hAnsi="Verdana" w:cs="Verdana"/>
                <w:b/>
                <w:bCs/>
                <w:color w:val="000000"/>
                <w:kern w:val="0"/>
                <w:lang w:val="es-AR"/>
                <w14:ligatures w14:val="none"/>
              </w:rPr>
            </w:pPr>
            <w:r>
              <w:rPr>
                <w:rFonts w:ascii="Calibri" w:hAnsi="Calibri" w:cs="Calibri"/>
                <w:b/>
                <w:bCs/>
                <w:color w:val="000000"/>
              </w:rPr>
              <w:t>35,7</w:t>
            </w:r>
          </w:p>
        </w:tc>
        <w:tc>
          <w:tcPr>
            <w:tcW w:w="356" w:type="pct"/>
            <w:tcBorders>
              <w:top w:val="single" w:sz="4" w:space="0" w:color="auto"/>
              <w:left w:val="nil"/>
              <w:bottom w:val="single" w:sz="8" w:space="0" w:color="auto"/>
              <w:right w:val="nil"/>
            </w:tcBorders>
            <w:shd w:val="clear" w:color="000000" w:fill="FFFFFF"/>
            <w:noWrap/>
            <w:vAlign w:val="center"/>
            <w:hideMark/>
          </w:tcPr>
          <w:p w14:paraId="5885038C" w14:textId="70877B25" w:rsidR="00352AB1" w:rsidRPr="006B131A" w:rsidRDefault="00352AB1" w:rsidP="00352AB1">
            <w:pPr>
              <w:bidi/>
              <w:spacing w:after="0" w:line="240" w:lineRule="auto"/>
              <w:jc w:val="center"/>
              <w:rPr>
                <w:rFonts w:ascii="Verdana" w:eastAsia="Verdana" w:hAnsi="Verdana" w:cs="Verdana"/>
                <w:color w:val="000000"/>
                <w:kern w:val="0"/>
                <w:lang w:val="es-AR"/>
                <w14:ligatures w14:val="none"/>
              </w:rPr>
            </w:pPr>
            <w:r>
              <w:rPr>
                <w:rFonts w:ascii="Calibri" w:hAnsi="Calibri" w:cs="Calibri"/>
                <w:i/>
                <w:iCs/>
                <w:color w:val="000000"/>
                <w:sz w:val="20"/>
                <w:szCs w:val="20"/>
              </w:rPr>
              <w:t>4,7</w:t>
            </w:r>
          </w:p>
        </w:tc>
        <w:tc>
          <w:tcPr>
            <w:tcW w:w="722" w:type="pct"/>
            <w:tcBorders>
              <w:top w:val="single" w:sz="4" w:space="0" w:color="auto"/>
              <w:left w:val="nil"/>
              <w:bottom w:val="single" w:sz="8" w:space="0" w:color="auto"/>
              <w:right w:val="nil"/>
            </w:tcBorders>
            <w:shd w:val="clear" w:color="000000" w:fill="FFFFFF"/>
            <w:noWrap/>
            <w:vAlign w:val="center"/>
            <w:hideMark/>
          </w:tcPr>
          <w:p w14:paraId="01E5EE06" w14:textId="25751333" w:rsidR="00352AB1" w:rsidRPr="006B131A" w:rsidRDefault="00352AB1" w:rsidP="00352AB1">
            <w:pPr>
              <w:bidi/>
              <w:spacing w:after="0" w:line="240" w:lineRule="auto"/>
              <w:jc w:val="center"/>
              <w:rPr>
                <w:rFonts w:ascii="Verdana" w:eastAsia="Verdana" w:hAnsi="Verdana" w:cs="Verdana"/>
                <w:b/>
                <w:bCs/>
                <w:color w:val="000000"/>
                <w:kern w:val="0"/>
                <w:lang w:val="es-AR"/>
                <w14:ligatures w14:val="none"/>
              </w:rPr>
            </w:pPr>
            <w:r>
              <w:rPr>
                <w:rFonts w:ascii="Calibri" w:hAnsi="Calibri" w:cs="Calibri"/>
                <w:b/>
                <w:bCs/>
                <w:color w:val="000000"/>
              </w:rPr>
              <w:t>31,0</w:t>
            </w:r>
          </w:p>
        </w:tc>
        <w:tc>
          <w:tcPr>
            <w:tcW w:w="356" w:type="pct"/>
            <w:tcBorders>
              <w:top w:val="single" w:sz="4" w:space="0" w:color="auto"/>
              <w:left w:val="nil"/>
              <w:bottom w:val="single" w:sz="8" w:space="0" w:color="auto"/>
              <w:right w:val="nil"/>
            </w:tcBorders>
            <w:shd w:val="clear" w:color="000000" w:fill="FFFFFF"/>
            <w:noWrap/>
            <w:vAlign w:val="center"/>
            <w:hideMark/>
          </w:tcPr>
          <w:p w14:paraId="6CE91FB0" w14:textId="2A9220CC" w:rsidR="00352AB1" w:rsidRPr="006B131A" w:rsidRDefault="00352AB1" w:rsidP="00352AB1">
            <w:pPr>
              <w:bidi/>
              <w:spacing w:after="0" w:line="240" w:lineRule="auto"/>
              <w:jc w:val="center"/>
              <w:rPr>
                <w:rFonts w:ascii="Verdana" w:eastAsia="Verdana" w:hAnsi="Verdana" w:cs="Verdana"/>
                <w:color w:val="000000"/>
                <w:kern w:val="0"/>
                <w:lang w:val="es-AR"/>
                <w14:ligatures w14:val="none"/>
              </w:rPr>
            </w:pPr>
            <w:r>
              <w:rPr>
                <w:rFonts w:ascii="Calibri" w:hAnsi="Calibri" w:cs="Calibri"/>
                <w:i/>
                <w:iCs/>
                <w:color w:val="000000"/>
                <w:sz w:val="20"/>
                <w:szCs w:val="20"/>
              </w:rPr>
              <w:t>-7,2</w:t>
            </w:r>
          </w:p>
        </w:tc>
        <w:tc>
          <w:tcPr>
            <w:tcW w:w="722" w:type="pct"/>
            <w:tcBorders>
              <w:top w:val="single" w:sz="4" w:space="0" w:color="auto"/>
              <w:left w:val="nil"/>
              <w:bottom w:val="single" w:sz="8" w:space="0" w:color="auto"/>
              <w:right w:val="nil"/>
            </w:tcBorders>
            <w:shd w:val="clear" w:color="000000" w:fill="FFFFFF"/>
            <w:noWrap/>
            <w:vAlign w:val="center"/>
            <w:hideMark/>
          </w:tcPr>
          <w:p w14:paraId="46719608" w14:textId="00678202" w:rsidR="00352AB1" w:rsidRPr="006B131A" w:rsidRDefault="00352AB1" w:rsidP="00352AB1">
            <w:pPr>
              <w:bidi/>
              <w:spacing w:after="0" w:line="240" w:lineRule="auto"/>
              <w:jc w:val="center"/>
              <w:rPr>
                <w:rFonts w:ascii="Verdana" w:eastAsia="Verdana" w:hAnsi="Verdana" w:cs="Verdana"/>
                <w:b/>
                <w:bCs/>
                <w:color w:val="000000"/>
                <w:kern w:val="0"/>
                <w:lang w:val="es-AR"/>
                <w14:ligatures w14:val="none"/>
              </w:rPr>
            </w:pPr>
            <w:r>
              <w:rPr>
                <w:rFonts w:ascii="Calibri" w:hAnsi="Calibri" w:cs="Calibri"/>
                <w:b/>
                <w:bCs/>
                <w:color w:val="000000"/>
              </w:rPr>
              <w:t>38,2</w:t>
            </w:r>
          </w:p>
        </w:tc>
        <w:tc>
          <w:tcPr>
            <w:tcW w:w="356" w:type="pct"/>
            <w:tcBorders>
              <w:top w:val="single" w:sz="4" w:space="0" w:color="auto"/>
              <w:left w:val="nil"/>
              <w:bottom w:val="single" w:sz="8" w:space="0" w:color="auto"/>
              <w:right w:val="nil"/>
            </w:tcBorders>
            <w:shd w:val="clear" w:color="000000" w:fill="FFFFFF"/>
            <w:noWrap/>
            <w:vAlign w:val="center"/>
            <w:hideMark/>
          </w:tcPr>
          <w:p w14:paraId="0E957B77" w14:textId="6961C329" w:rsidR="00352AB1" w:rsidRPr="006B131A" w:rsidRDefault="00352AB1" w:rsidP="00352AB1">
            <w:pPr>
              <w:bidi/>
              <w:spacing w:after="0" w:line="240" w:lineRule="auto"/>
              <w:jc w:val="center"/>
              <w:rPr>
                <w:rFonts w:ascii="Verdana" w:eastAsia="Verdana" w:hAnsi="Verdana" w:cs="Verdana"/>
                <w:color w:val="000000"/>
                <w:kern w:val="0"/>
                <w:lang w:val="es-AR"/>
                <w14:ligatures w14:val="none"/>
              </w:rPr>
            </w:pPr>
            <w:r>
              <w:rPr>
                <w:rFonts w:ascii="Calibri" w:hAnsi="Calibri" w:cs="Calibri"/>
                <w:i/>
                <w:iCs/>
                <w:color w:val="000000"/>
                <w:sz w:val="20"/>
                <w:szCs w:val="20"/>
              </w:rPr>
              <w:t>-4,6</w:t>
            </w:r>
          </w:p>
        </w:tc>
      </w:tr>
    </w:tbl>
    <w:p w14:paraId="279C38F1" w14:textId="77777777" w:rsidR="00556E73" w:rsidRPr="005C5688" w:rsidRDefault="00556E73" w:rsidP="00556E73">
      <w:pPr>
        <w:tabs>
          <w:tab w:val="left" w:pos="4260"/>
        </w:tabs>
        <w:spacing w:before="120" w:after="60" w:line="276" w:lineRule="auto"/>
        <w:ind w:left="142" w:right="425"/>
        <w:contextualSpacing/>
        <w:jc w:val="both"/>
        <w:textAlignment w:val="baseline"/>
        <w:rPr>
          <w:rFonts w:ascii="Calibri Light" w:eastAsia="Calibri" w:hAnsi="Calibri Light" w:cs="Times New Roman"/>
          <w:b/>
          <w:bCs/>
          <w:i/>
          <w:iCs/>
          <w:kern w:val="0"/>
          <w:sz w:val="20"/>
          <w:lang w:val="es-AR"/>
          <w14:ligatures w14:val="none"/>
        </w:rPr>
      </w:pPr>
      <w:r w:rsidRPr="005C5688">
        <w:rPr>
          <w:rFonts w:ascii="Calibri Light" w:eastAsia="Calibri" w:hAnsi="Calibri Light" w:cs="Times New Roman"/>
          <w:b/>
          <w:bCs/>
          <w:i/>
          <w:iCs/>
          <w:kern w:val="0"/>
          <w:sz w:val="20"/>
          <w:lang w:val="es-AR"/>
          <w14:ligatures w14:val="none"/>
        </w:rPr>
        <w:t>Fuente: Instituto de Economía (INECO) de la Universidad Argentina de la Empresa (UADE), en base a la encuesta de Perspectivas Industriales Argentinas e información del INDEC.</w:t>
      </w:r>
    </w:p>
    <w:p w14:paraId="221B3FF8" w14:textId="77777777" w:rsidR="00134E1C" w:rsidRDefault="00134E1C" w:rsidP="00134E1C">
      <w:pPr>
        <w:keepNext/>
        <w:tabs>
          <w:tab w:val="left" w:pos="4260"/>
        </w:tabs>
        <w:spacing w:before="240" w:after="120"/>
        <w:jc w:val="center"/>
        <w:rPr>
          <w:rFonts w:ascii="Verdana" w:eastAsia="Calibri" w:hAnsi="Verdana" w:cs="Times New Roman"/>
          <w:kern w:val="0"/>
          <w:sz w:val="24"/>
          <w:szCs w:val="24"/>
          <w:lang w:val="es-AR"/>
          <w14:ligatures w14:val="none"/>
        </w:rPr>
      </w:pPr>
      <w:r w:rsidRPr="00CD5C46">
        <w:rPr>
          <w:rFonts w:ascii="Verdana" w:eastAsia="Calibri" w:hAnsi="Verdana" w:cs="Times New Roman"/>
          <w:b/>
          <w:bCs/>
          <w:kern w:val="0"/>
          <w:sz w:val="24"/>
          <w:szCs w:val="24"/>
          <w:lang w:val="es-AR"/>
          <w14:ligatures w14:val="none"/>
        </w:rPr>
        <w:t xml:space="preserve">Gráfico 2: </w:t>
      </w:r>
      <w:r w:rsidRPr="00CD5C46">
        <w:rPr>
          <w:rFonts w:ascii="Verdana" w:eastAsia="Calibri" w:hAnsi="Verdana" w:cs="Times New Roman"/>
          <w:kern w:val="0"/>
          <w:sz w:val="24"/>
          <w:szCs w:val="24"/>
          <w:lang w:val="es-AR"/>
          <w14:ligatures w14:val="none"/>
        </w:rPr>
        <w:t>Índice de Expectativas Industriales por rubros.</w:t>
      </w:r>
    </w:p>
    <w:p w14:paraId="23D0D75B" w14:textId="4BCC2342" w:rsidR="004B04D8" w:rsidRDefault="00AE551B" w:rsidP="004B04D8">
      <w:pPr>
        <w:tabs>
          <w:tab w:val="left" w:pos="4260"/>
        </w:tabs>
        <w:spacing w:before="120" w:after="60" w:line="276" w:lineRule="auto"/>
        <w:ind w:right="425"/>
        <w:contextualSpacing/>
        <w:jc w:val="both"/>
        <w:textAlignment w:val="baseline"/>
        <w:rPr>
          <w:rFonts w:ascii="Calibri Light" w:eastAsia="Calibri" w:hAnsi="Calibri Light" w:cs="Times New Roman"/>
          <w:b/>
          <w:bCs/>
          <w:i/>
          <w:iCs/>
          <w:kern w:val="0"/>
          <w:sz w:val="20"/>
          <w:lang w:val="es-AR"/>
          <w14:ligatures w14:val="none"/>
        </w:rPr>
      </w:pPr>
      <w:r>
        <w:rPr>
          <w:rFonts w:ascii="Calibri Light" w:eastAsia="Calibri" w:hAnsi="Calibri Light" w:cs="Times New Roman"/>
          <w:b/>
          <w:bCs/>
          <w:i/>
          <w:iCs/>
          <w:noProof/>
          <w:kern w:val="0"/>
          <w:sz w:val="20"/>
          <w:lang w:val="es-AR"/>
          <w14:ligatures w14:val="none"/>
        </w:rPr>
        <w:drawing>
          <wp:inline distT="0" distB="0" distL="0" distR="0" wp14:anchorId="776F855D" wp14:editId="0B069C00">
            <wp:extent cx="6131560" cy="3157681"/>
            <wp:effectExtent l="19050" t="19050" r="21590" b="24130"/>
            <wp:docPr id="184658557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38986" cy="3161506"/>
                    </a:xfrm>
                    <a:prstGeom prst="rect">
                      <a:avLst/>
                    </a:prstGeom>
                    <a:noFill/>
                    <a:ln w="15875">
                      <a:solidFill>
                        <a:schemeClr val="tx1"/>
                      </a:solidFill>
                    </a:ln>
                  </pic:spPr>
                </pic:pic>
              </a:graphicData>
            </a:graphic>
          </wp:inline>
        </w:drawing>
      </w:r>
    </w:p>
    <w:p w14:paraId="00774BFF" w14:textId="0CA7FE3B" w:rsidR="00CF3D09" w:rsidRPr="005C5688" w:rsidRDefault="00CF3D09" w:rsidP="00CF3D09">
      <w:pPr>
        <w:tabs>
          <w:tab w:val="left" w:pos="4260"/>
        </w:tabs>
        <w:spacing w:before="120" w:after="60" w:line="276" w:lineRule="auto"/>
        <w:ind w:left="142" w:right="425"/>
        <w:contextualSpacing/>
        <w:jc w:val="both"/>
        <w:textAlignment w:val="baseline"/>
        <w:rPr>
          <w:rFonts w:ascii="Calibri Light" w:eastAsia="Calibri" w:hAnsi="Calibri Light" w:cs="Times New Roman"/>
          <w:b/>
          <w:bCs/>
          <w:i/>
          <w:iCs/>
          <w:kern w:val="0"/>
          <w:sz w:val="20"/>
          <w:lang w:val="es-AR"/>
          <w14:ligatures w14:val="none"/>
        </w:rPr>
      </w:pPr>
      <w:r w:rsidRPr="005C5688">
        <w:rPr>
          <w:rFonts w:ascii="Calibri Light" w:eastAsia="Calibri" w:hAnsi="Calibri Light" w:cs="Times New Roman"/>
          <w:b/>
          <w:bCs/>
          <w:i/>
          <w:iCs/>
          <w:kern w:val="0"/>
          <w:sz w:val="20"/>
          <w:lang w:val="es-AR"/>
          <w14:ligatures w14:val="none"/>
        </w:rPr>
        <w:t>Fuente: Instituto de Economía (INECO) de la Universidad Argentina de la Empresa (UADE), en base a la encuesta de Perspectivas Industriales Argentinas e información del INDEC.</w:t>
      </w:r>
    </w:p>
    <w:p w14:paraId="1F00BB34" w14:textId="77777777" w:rsidR="00974582" w:rsidRDefault="00974582" w:rsidP="00134E1C">
      <w:pPr>
        <w:tabs>
          <w:tab w:val="left" w:pos="4260"/>
        </w:tabs>
        <w:spacing w:after="60" w:line="300" w:lineRule="auto"/>
        <w:jc w:val="both"/>
        <w:rPr>
          <w:rFonts w:ascii="Calibri Light" w:eastAsia="Calibri" w:hAnsi="Calibri Light" w:cs="Times New Roman"/>
          <w:kern w:val="0"/>
          <w:sz w:val="24"/>
          <w:szCs w:val="24"/>
          <w:lang w:val="es-AR"/>
          <w14:ligatures w14:val="none"/>
        </w:rPr>
      </w:pPr>
    </w:p>
    <w:p w14:paraId="67B68935" w14:textId="77777777" w:rsidR="00974582" w:rsidRDefault="00974582" w:rsidP="00134E1C">
      <w:pPr>
        <w:tabs>
          <w:tab w:val="left" w:pos="4260"/>
        </w:tabs>
        <w:spacing w:after="60" w:line="300" w:lineRule="auto"/>
        <w:jc w:val="both"/>
        <w:rPr>
          <w:rFonts w:ascii="Calibri Light" w:eastAsia="Calibri" w:hAnsi="Calibri Light" w:cs="Times New Roman"/>
          <w:kern w:val="0"/>
          <w:sz w:val="24"/>
          <w:szCs w:val="24"/>
          <w:lang w:val="es-AR"/>
          <w14:ligatures w14:val="none"/>
        </w:rPr>
      </w:pPr>
    </w:p>
    <w:p w14:paraId="74CB859F" w14:textId="77777777" w:rsidR="00974582" w:rsidRDefault="00974582" w:rsidP="00134E1C">
      <w:pPr>
        <w:tabs>
          <w:tab w:val="left" w:pos="4260"/>
        </w:tabs>
        <w:spacing w:after="60" w:line="300" w:lineRule="auto"/>
        <w:jc w:val="both"/>
        <w:rPr>
          <w:rFonts w:ascii="Calibri Light" w:eastAsia="Calibri" w:hAnsi="Calibri Light" w:cs="Times New Roman"/>
          <w:kern w:val="0"/>
          <w:sz w:val="24"/>
          <w:szCs w:val="24"/>
          <w:lang w:val="es-AR"/>
          <w14:ligatures w14:val="none"/>
        </w:rPr>
      </w:pPr>
    </w:p>
    <w:p w14:paraId="6AF83156" w14:textId="77777777" w:rsidR="00877EA1" w:rsidRDefault="00877EA1" w:rsidP="00134E1C">
      <w:pPr>
        <w:tabs>
          <w:tab w:val="left" w:pos="4260"/>
        </w:tabs>
        <w:spacing w:after="60" w:line="300" w:lineRule="auto"/>
        <w:jc w:val="both"/>
        <w:rPr>
          <w:rFonts w:ascii="Calibri Light" w:eastAsia="Calibri" w:hAnsi="Calibri Light" w:cs="Times New Roman"/>
          <w:kern w:val="0"/>
          <w:sz w:val="24"/>
          <w:szCs w:val="24"/>
          <w:lang w:val="es-AR"/>
          <w14:ligatures w14:val="none"/>
        </w:rPr>
      </w:pPr>
    </w:p>
    <w:p w14:paraId="0FEA3DB4" w14:textId="77777777" w:rsidR="00877EA1" w:rsidRDefault="00877EA1" w:rsidP="00134E1C">
      <w:pPr>
        <w:tabs>
          <w:tab w:val="left" w:pos="4260"/>
        </w:tabs>
        <w:spacing w:after="60" w:line="300" w:lineRule="auto"/>
        <w:jc w:val="both"/>
        <w:rPr>
          <w:rFonts w:ascii="Calibri Light" w:eastAsia="Calibri" w:hAnsi="Calibri Light" w:cs="Times New Roman"/>
          <w:kern w:val="0"/>
          <w:sz w:val="24"/>
          <w:szCs w:val="24"/>
          <w:lang w:val="es-AR"/>
          <w14:ligatures w14:val="none"/>
        </w:rPr>
      </w:pPr>
    </w:p>
    <w:p w14:paraId="5F8A3166" w14:textId="77777777" w:rsidR="000E19FB" w:rsidRDefault="000E19FB" w:rsidP="00134E1C">
      <w:pPr>
        <w:tabs>
          <w:tab w:val="left" w:pos="4260"/>
        </w:tabs>
        <w:spacing w:after="60" w:line="300" w:lineRule="auto"/>
        <w:jc w:val="both"/>
        <w:rPr>
          <w:rFonts w:ascii="Calibri Light" w:eastAsia="Calibri" w:hAnsi="Calibri Light" w:cs="Times New Roman"/>
          <w:kern w:val="0"/>
          <w:sz w:val="24"/>
          <w:szCs w:val="24"/>
          <w:lang w:val="es-AR"/>
          <w14:ligatures w14:val="none"/>
        </w:rPr>
      </w:pPr>
    </w:p>
    <w:p w14:paraId="5807B3C2" w14:textId="5E301A53" w:rsidR="00134E1C" w:rsidRDefault="00134E1C" w:rsidP="00134E1C">
      <w:pPr>
        <w:tabs>
          <w:tab w:val="left" w:pos="4260"/>
        </w:tabs>
        <w:spacing w:after="60" w:line="300" w:lineRule="auto"/>
        <w:jc w:val="both"/>
        <w:rPr>
          <w:rFonts w:ascii="Calibri Light" w:eastAsia="Calibri" w:hAnsi="Calibri Light" w:cs="Times New Roman"/>
          <w:kern w:val="0"/>
          <w:sz w:val="24"/>
          <w:szCs w:val="24"/>
          <w:lang w:val="es-AR"/>
          <w14:ligatures w14:val="none"/>
        </w:rPr>
      </w:pPr>
      <w:r w:rsidRPr="00CD5C46">
        <w:rPr>
          <w:rFonts w:ascii="Calibri Light" w:eastAsia="Calibri" w:hAnsi="Calibri Light" w:cs="Times New Roman"/>
          <w:kern w:val="0"/>
          <w:sz w:val="24"/>
          <w:szCs w:val="24"/>
          <w:lang w:val="es-AR"/>
          <w14:ligatures w14:val="none"/>
        </w:rPr>
        <w:lastRenderedPageBreak/>
        <w:t>La Encuesta Mensual Manufacturera de la Empresa (EMME) realizada por el Instituto de Economía</w:t>
      </w:r>
      <w:r>
        <w:rPr>
          <w:rFonts w:ascii="Calibri Light" w:eastAsia="Calibri" w:hAnsi="Calibri Light" w:cs="Times New Roman"/>
          <w:kern w:val="0"/>
          <w:sz w:val="24"/>
          <w:szCs w:val="24"/>
          <w:lang w:val="es-AR"/>
          <w14:ligatures w14:val="none"/>
        </w:rPr>
        <w:t xml:space="preserve"> (INECO)</w:t>
      </w:r>
      <w:r w:rsidRPr="00CD5C46">
        <w:rPr>
          <w:rFonts w:ascii="Calibri Light" w:eastAsia="Calibri" w:hAnsi="Calibri Light" w:cs="Times New Roman"/>
          <w:kern w:val="0"/>
          <w:sz w:val="24"/>
          <w:szCs w:val="24"/>
          <w:lang w:val="es-AR"/>
          <w14:ligatures w14:val="none"/>
        </w:rPr>
        <w:t xml:space="preserve"> de UADE permite, desde junio de 2020, desagregar los datos según el tamaño de la empresa. Las expectativas de las empresas consultadas ubicadas</w:t>
      </w:r>
      <w:r>
        <w:rPr>
          <w:rFonts w:ascii="Calibri Light" w:eastAsia="Calibri" w:hAnsi="Calibri Light" w:cs="Times New Roman"/>
          <w:kern w:val="0"/>
          <w:sz w:val="24"/>
          <w:szCs w:val="24"/>
          <w:lang w:val="es-AR"/>
          <w14:ligatures w14:val="none"/>
        </w:rPr>
        <w:t xml:space="preserve"> en menos de 100</w:t>
      </w:r>
      <w:r w:rsidR="00AE0AC9">
        <w:rPr>
          <w:rFonts w:ascii="Calibri Light" w:eastAsia="Calibri" w:hAnsi="Calibri Light" w:cs="Times New Roman"/>
          <w:kern w:val="0"/>
          <w:sz w:val="24"/>
          <w:szCs w:val="24"/>
          <w:lang w:val="es-AR"/>
          <w14:ligatures w14:val="none"/>
        </w:rPr>
        <w:t xml:space="preserve">, </w:t>
      </w:r>
      <w:r w:rsidRPr="00CD5C46">
        <w:rPr>
          <w:rFonts w:ascii="Calibri Light" w:eastAsia="Calibri" w:hAnsi="Calibri Light" w:cs="Times New Roman"/>
          <w:kern w:val="0"/>
          <w:sz w:val="24"/>
          <w:szCs w:val="24"/>
          <w:lang w:val="es-AR"/>
          <w14:ligatures w14:val="none"/>
        </w:rPr>
        <w:t>entre 100 y 200</w:t>
      </w:r>
      <w:r w:rsidR="00F42B81">
        <w:rPr>
          <w:rFonts w:ascii="Calibri Light" w:eastAsia="Calibri" w:hAnsi="Calibri Light" w:cs="Times New Roman"/>
          <w:kern w:val="0"/>
          <w:sz w:val="24"/>
          <w:szCs w:val="24"/>
          <w:lang w:val="es-AR"/>
          <w14:ligatures w14:val="none"/>
        </w:rPr>
        <w:t xml:space="preserve"> </w:t>
      </w:r>
      <w:r w:rsidR="00AE0AC9">
        <w:rPr>
          <w:rFonts w:ascii="Calibri Light" w:eastAsia="Calibri" w:hAnsi="Calibri Light" w:cs="Times New Roman"/>
          <w:kern w:val="0"/>
          <w:sz w:val="24"/>
          <w:szCs w:val="24"/>
          <w:lang w:val="es-AR"/>
          <w14:ligatures w14:val="none"/>
        </w:rPr>
        <w:t xml:space="preserve">y más de 200 empleados </w:t>
      </w:r>
      <w:r w:rsidR="00A07FA0">
        <w:rPr>
          <w:rFonts w:ascii="Calibri Light" w:eastAsia="Calibri" w:hAnsi="Calibri Light" w:cs="Times New Roman"/>
          <w:kern w:val="0"/>
          <w:sz w:val="24"/>
          <w:szCs w:val="24"/>
          <w:lang w:val="es-AR"/>
          <w14:ligatures w14:val="none"/>
        </w:rPr>
        <w:t>s</w:t>
      </w:r>
      <w:r w:rsidRPr="00CD5C46">
        <w:rPr>
          <w:rFonts w:ascii="Calibri Light" w:eastAsia="Calibri" w:hAnsi="Calibri Light" w:cs="Times New Roman"/>
          <w:kern w:val="0"/>
          <w:sz w:val="24"/>
          <w:szCs w:val="24"/>
          <w:lang w:val="es-AR"/>
          <w14:ligatures w14:val="none"/>
        </w:rPr>
        <w:t xml:space="preserve">e encuentran en la zona de </w:t>
      </w:r>
      <w:r>
        <w:rPr>
          <w:rFonts w:ascii="Calibri Light" w:eastAsia="Calibri" w:hAnsi="Calibri Light" w:cs="Times New Roman"/>
          <w:kern w:val="0"/>
          <w:sz w:val="24"/>
          <w:szCs w:val="24"/>
          <w:lang w:val="es-AR"/>
          <w14:ligatures w14:val="none"/>
        </w:rPr>
        <w:t>contracción</w:t>
      </w:r>
      <w:r w:rsidR="00AE0AC9">
        <w:rPr>
          <w:rFonts w:ascii="Calibri Light" w:eastAsia="Calibri" w:hAnsi="Calibri Light" w:cs="Times New Roman"/>
          <w:kern w:val="0"/>
          <w:sz w:val="24"/>
          <w:szCs w:val="24"/>
          <w:lang w:val="es-AR"/>
          <w14:ligatures w14:val="none"/>
        </w:rPr>
        <w:t xml:space="preserve">. </w:t>
      </w:r>
      <w:r w:rsidRPr="00CD5C46">
        <w:rPr>
          <w:rFonts w:ascii="Calibri Light" w:eastAsia="Calibri" w:hAnsi="Calibri Light" w:cs="Times New Roman"/>
          <w:kern w:val="0"/>
          <w:sz w:val="24"/>
          <w:szCs w:val="24"/>
          <w:lang w:val="es-AR"/>
          <w14:ligatures w14:val="none"/>
        </w:rPr>
        <w:t xml:space="preserve">A su vez, se observa una diferencia de </w:t>
      </w:r>
      <w:r w:rsidR="00AD490D">
        <w:rPr>
          <w:rFonts w:ascii="Calibri Light" w:eastAsia="Calibri" w:hAnsi="Calibri Light" w:cs="Times New Roman"/>
          <w:kern w:val="0"/>
          <w:sz w:val="24"/>
          <w:szCs w:val="24"/>
          <w:lang w:val="es-AR"/>
          <w14:ligatures w14:val="none"/>
        </w:rPr>
        <w:t>9</w:t>
      </w:r>
      <w:r w:rsidRPr="00CD5C46">
        <w:rPr>
          <w:rFonts w:ascii="Calibri Light" w:eastAsia="Calibri" w:hAnsi="Calibri Light" w:cs="Times New Roman"/>
          <w:kern w:val="0"/>
          <w:sz w:val="24"/>
          <w:szCs w:val="24"/>
          <w:lang w:val="es-AR"/>
          <w14:ligatures w14:val="none"/>
        </w:rPr>
        <w:t>.</w:t>
      </w:r>
      <w:r w:rsidR="00950651">
        <w:rPr>
          <w:rFonts w:ascii="Calibri Light" w:eastAsia="Calibri" w:hAnsi="Calibri Light" w:cs="Times New Roman"/>
          <w:kern w:val="0"/>
          <w:sz w:val="24"/>
          <w:szCs w:val="24"/>
          <w:lang w:val="es-AR"/>
          <w14:ligatures w14:val="none"/>
        </w:rPr>
        <w:t>8</w:t>
      </w:r>
      <w:r w:rsidRPr="00CD5C46">
        <w:rPr>
          <w:rFonts w:ascii="Calibri Light" w:eastAsia="Calibri" w:hAnsi="Calibri Light" w:cs="Times New Roman"/>
          <w:kern w:val="0"/>
          <w:sz w:val="24"/>
          <w:szCs w:val="24"/>
          <w:lang w:val="es-AR"/>
          <w14:ligatures w14:val="none"/>
        </w:rPr>
        <w:t xml:space="preserve"> puntos entre las expectativas de las empresas </w:t>
      </w:r>
      <w:r w:rsidR="00950651">
        <w:rPr>
          <w:rFonts w:ascii="Calibri Light" w:eastAsia="Calibri" w:hAnsi="Calibri Light" w:cs="Times New Roman"/>
          <w:kern w:val="0"/>
          <w:sz w:val="24"/>
          <w:szCs w:val="24"/>
          <w:lang w:val="es-AR"/>
          <w14:ligatures w14:val="none"/>
        </w:rPr>
        <w:t>grandes</w:t>
      </w:r>
      <w:r w:rsidRPr="00CD5C46">
        <w:rPr>
          <w:rFonts w:ascii="Calibri Light" w:eastAsia="Calibri" w:hAnsi="Calibri Light" w:cs="Times New Roman"/>
          <w:kern w:val="0"/>
          <w:sz w:val="24"/>
          <w:szCs w:val="24"/>
          <w:lang w:val="es-AR"/>
          <w14:ligatures w14:val="none"/>
        </w:rPr>
        <w:t xml:space="preserve"> con respecto a las </w:t>
      </w:r>
      <w:r w:rsidR="00950651">
        <w:rPr>
          <w:rFonts w:ascii="Calibri Light" w:eastAsia="Calibri" w:hAnsi="Calibri Light" w:cs="Times New Roman"/>
          <w:kern w:val="0"/>
          <w:sz w:val="24"/>
          <w:szCs w:val="24"/>
          <w:lang w:val="es-AR"/>
          <w14:ligatures w14:val="none"/>
        </w:rPr>
        <w:t>pequeñas</w:t>
      </w:r>
      <w:r w:rsidRPr="00CD5C46">
        <w:rPr>
          <w:rFonts w:ascii="Calibri Light" w:eastAsia="Calibri" w:hAnsi="Calibri Light" w:cs="Times New Roman"/>
          <w:kern w:val="0"/>
          <w:sz w:val="24"/>
          <w:szCs w:val="24"/>
          <w:lang w:val="es-AR"/>
          <w14:ligatures w14:val="none"/>
        </w:rPr>
        <w:t>.</w:t>
      </w:r>
      <w:r w:rsidR="005E2FEC">
        <w:rPr>
          <w:rFonts w:ascii="Calibri Light" w:eastAsia="Calibri" w:hAnsi="Calibri Light" w:cs="Times New Roman"/>
          <w:kern w:val="0"/>
          <w:sz w:val="24"/>
          <w:szCs w:val="24"/>
          <w:lang w:val="es-AR"/>
          <w14:ligatures w14:val="none"/>
        </w:rPr>
        <w:t xml:space="preserve"> </w:t>
      </w:r>
      <w:r w:rsidRPr="00CD5C46">
        <w:rPr>
          <w:rFonts w:ascii="Calibri Light" w:eastAsia="Calibri" w:hAnsi="Calibri Light" w:cs="Times New Roman"/>
          <w:kern w:val="0"/>
          <w:sz w:val="24"/>
          <w:szCs w:val="24"/>
          <w:lang w:val="es-AR"/>
          <w14:ligatures w14:val="none"/>
        </w:rPr>
        <w:t>En el Gráfico 3 se puede observar la evolución de IEI según el tamaño de la empresa.</w:t>
      </w:r>
    </w:p>
    <w:p w14:paraId="26523726" w14:textId="2F5D6EC6" w:rsidR="00FB02D0" w:rsidRDefault="00134E1C" w:rsidP="00223EB4">
      <w:pPr>
        <w:tabs>
          <w:tab w:val="left" w:pos="4260"/>
        </w:tabs>
        <w:spacing w:after="60" w:line="300" w:lineRule="auto"/>
        <w:jc w:val="both"/>
        <w:rPr>
          <w:rFonts w:ascii="Calibri Light" w:eastAsia="Calibri" w:hAnsi="Calibri Light" w:cs="Times New Roman"/>
          <w:b/>
          <w:bCs/>
          <w:i/>
          <w:iCs/>
          <w:kern w:val="0"/>
          <w:sz w:val="20"/>
          <w:lang w:val="es-AR"/>
          <w14:ligatures w14:val="none"/>
        </w:rPr>
      </w:pPr>
      <w:r w:rsidRPr="00CD5C46">
        <w:rPr>
          <w:rFonts w:ascii="Verdana" w:eastAsia="Calibri" w:hAnsi="Verdana" w:cs="Times New Roman"/>
          <w:b/>
          <w:bCs/>
          <w:kern w:val="0"/>
          <w:sz w:val="24"/>
          <w:szCs w:val="24"/>
          <w:lang w:val="es-AR"/>
          <w14:ligatures w14:val="none"/>
        </w:rPr>
        <w:t xml:space="preserve">Gráfico 3: </w:t>
      </w:r>
      <w:r w:rsidRPr="00CD5C46">
        <w:rPr>
          <w:rFonts w:ascii="Verdana" w:eastAsia="Calibri" w:hAnsi="Verdana" w:cs="Times New Roman"/>
          <w:kern w:val="0"/>
          <w:sz w:val="24"/>
          <w:szCs w:val="24"/>
          <w:lang w:val="es-AR"/>
          <w14:ligatures w14:val="none"/>
        </w:rPr>
        <w:t>Índice de Expectativas Industriales, según cantidad de empleados.</w:t>
      </w:r>
    </w:p>
    <w:p w14:paraId="41AA749D" w14:textId="21A4F4E4" w:rsidR="00223EB4" w:rsidRDefault="00F022C4" w:rsidP="00223EB4">
      <w:pPr>
        <w:tabs>
          <w:tab w:val="left" w:pos="4260"/>
        </w:tabs>
        <w:spacing w:before="120" w:after="60" w:line="276" w:lineRule="auto"/>
        <w:ind w:right="425"/>
        <w:contextualSpacing/>
        <w:jc w:val="both"/>
        <w:textAlignment w:val="baseline"/>
        <w:rPr>
          <w:rFonts w:ascii="Calibri Light" w:eastAsia="Calibri" w:hAnsi="Calibri Light" w:cs="Times New Roman"/>
          <w:b/>
          <w:bCs/>
          <w:i/>
          <w:iCs/>
          <w:kern w:val="0"/>
          <w:sz w:val="20"/>
          <w:lang w:val="es-AR"/>
          <w14:ligatures w14:val="none"/>
        </w:rPr>
      </w:pPr>
      <w:r>
        <w:rPr>
          <w:rFonts w:ascii="Calibri Light" w:eastAsia="Calibri" w:hAnsi="Calibri Light" w:cs="Times New Roman"/>
          <w:b/>
          <w:bCs/>
          <w:i/>
          <w:iCs/>
          <w:noProof/>
          <w:kern w:val="0"/>
          <w:sz w:val="20"/>
          <w:lang w:val="es-AR"/>
          <w14:ligatures w14:val="none"/>
        </w:rPr>
        <w:drawing>
          <wp:inline distT="0" distB="0" distL="0" distR="0" wp14:anchorId="16075262" wp14:editId="5D05A30C">
            <wp:extent cx="6096000" cy="3910174"/>
            <wp:effectExtent l="19050" t="19050" r="19050" b="14605"/>
            <wp:docPr id="774688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03027" cy="3914682"/>
                    </a:xfrm>
                    <a:prstGeom prst="rect">
                      <a:avLst/>
                    </a:prstGeom>
                    <a:noFill/>
                    <a:ln w="15875">
                      <a:solidFill>
                        <a:schemeClr val="tx1"/>
                      </a:solidFill>
                    </a:ln>
                  </pic:spPr>
                </pic:pic>
              </a:graphicData>
            </a:graphic>
          </wp:inline>
        </w:drawing>
      </w:r>
    </w:p>
    <w:p w14:paraId="6DE93906" w14:textId="4171B145" w:rsidR="0045310E" w:rsidRPr="005C5688" w:rsidRDefault="0045310E" w:rsidP="0045310E">
      <w:pPr>
        <w:tabs>
          <w:tab w:val="left" w:pos="4260"/>
        </w:tabs>
        <w:spacing w:before="120" w:after="60" w:line="276" w:lineRule="auto"/>
        <w:ind w:left="142" w:right="425"/>
        <w:contextualSpacing/>
        <w:jc w:val="both"/>
        <w:textAlignment w:val="baseline"/>
        <w:rPr>
          <w:rFonts w:ascii="Calibri Light" w:eastAsia="Calibri" w:hAnsi="Calibri Light" w:cs="Times New Roman"/>
          <w:b/>
          <w:bCs/>
          <w:i/>
          <w:iCs/>
          <w:kern w:val="0"/>
          <w:sz w:val="20"/>
          <w:lang w:val="es-AR"/>
          <w14:ligatures w14:val="none"/>
        </w:rPr>
      </w:pPr>
      <w:r w:rsidRPr="005C5688">
        <w:rPr>
          <w:rFonts w:ascii="Calibri Light" w:eastAsia="Calibri" w:hAnsi="Calibri Light" w:cs="Times New Roman"/>
          <w:b/>
          <w:bCs/>
          <w:i/>
          <w:iCs/>
          <w:kern w:val="0"/>
          <w:sz w:val="20"/>
          <w:lang w:val="es-AR"/>
          <w14:ligatures w14:val="none"/>
        </w:rPr>
        <w:t>Fuente: Instituto de Economía (INECO) de la Universidad Argentina de la Empresa (UADE), en base a la encuesta de Perspectivas Industriales Argentinas e información del INDEC.</w:t>
      </w:r>
    </w:p>
    <w:p w14:paraId="273D8C06" w14:textId="77777777" w:rsidR="0045310E" w:rsidRDefault="0045310E" w:rsidP="0045310E">
      <w:pPr>
        <w:tabs>
          <w:tab w:val="left" w:pos="4260"/>
        </w:tabs>
        <w:spacing w:after="60" w:line="300" w:lineRule="auto"/>
        <w:jc w:val="both"/>
        <w:rPr>
          <w:rFonts w:ascii="Calibri Light" w:eastAsia="Calibri" w:hAnsi="Calibri Light" w:cs="Times New Roman"/>
          <w:kern w:val="0"/>
          <w:sz w:val="24"/>
          <w:szCs w:val="24"/>
          <w:lang w:val="es-AR"/>
          <w14:ligatures w14:val="none"/>
        </w:rPr>
      </w:pPr>
    </w:p>
    <w:p w14:paraId="0D7A4C4B" w14:textId="77777777" w:rsidR="00134E1C" w:rsidRDefault="00134E1C" w:rsidP="00134E1C">
      <w:pPr>
        <w:tabs>
          <w:tab w:val="left" w:pos="4260"/>
        </w:tabs>
        <w:spacing w:after="60" w:line="300" w:lineRule="auto"/>
        <w:jc w:val="both"/>
        <w:rPr>
          <w:rFonts w:ascii="Calibri Light" w:eastAsia="Calibri" w:hAnsi="Calibri Light" w:cs="Calibri Light"/>
          <w:kern w:val="0"/>
          <w:sz w:val="24"/>
          <w:szCs w:val="24"/>
          <w:lang w:val="es-AR"/>
          <w14:ligatures w14:val="none"/>
        </w:rPr>
      </w:pPr>
    </w:p>
    <w:p w14:paraId="27CD8E39" w14:textId="77777777" w:rsidR="00134E1C" w:rsidRDefault="00134E1C" w:rsidP="00134E1C">
      <w:pPr>
        <w:tabs>
          <w:tab w:val="left" w:pos="4260"/>
        </w:tabs>
        <w:spacing w:after="60" w:line="300" w:lineRule="auto"/>
        <w:jc w:val="both"/>
        <w:rPr>
          <w:rFonts w:ascii="Calibri Light" w:eastAsia="Calibri" w:hAnsi="Calibri Light" w:cs="Calibri Light"/>
          <w:kern w:val="0"/>
          <w:sz w:val="24"/>
          <w:szCs w:val="24"/>
          <w:lang w:val="es-AR"/>
          <w14:ligatures w14:val="none"/>
        </w:rPr>
      </w:pPr>
    </w:p>
    <w:p w14:paraId="13D5E44C" w14:textId="77777777" w:rsidR="00134E1C" w:rsidRDefault="00134E1C" w:rsidP="00134E1C">
      <w:pPr>
        <w:tabs>
          <w:tab w:val="left" w:pos="4260"/>
        </w:tabs>
        <w:spacing w:after="60" w:line="300" w:lineRule="auto"/>
        <w:jc w:val="both"/>
        <w:rPr>
          <w:rFonts w:ascii="Calibri Light" w:eastAsia="Calibri" w:hAnsi="Calibri Light" w:cs="Calibri Light"/>
          <w:kern w:val="0"/>
          <w:sz w:val="24"/>
          <w:szCs w:val="24"/>
          <w:lang w:val="es-AR"/>
          <w14:ligatures w14:val="none"/>
        </w:rPr>
      </w:pPr>
    </w:p>
    <w:p w14:paraId="0FA3E4F2" w14:textId="77777777" w:rsidR="00134E1C" w:rsidRDefault="00134E1C" w:rsidP="00134E1C">
      <w:pPr>
        <w:tabs>
          <w:tab w:val="left" w:pos="4260"/>
        </w:tabs>
        <w:spacing w:after="60" w:line="300" w:lineRule="auto"/>
        <w:jc w:val="both"/>
        <w:rPr>
          <w:rFonts w:ascii="Calibri Light" w:eastAsia="Calibri" w:hAnsi="Calibri Light" w:cs="Calibri Light"/>
          <w:kern w:val="0"/>
          <w:sz w:val="24"/>
          <w:szCs w:val="24"/>
          <w:lang w:val="es-AR"/>
          <w14:ligatures w14:val="none"/>
        </w:rPr>
      </w:pPr>
    </w:p>
    <w:p w14:paraId="1D92C745" w14:textId="77777777" w:rsidR="00134E1C" w:rsidRDefault="00134E1C" w:rsidP="00134E1C">
      <w:pPr>
        <w:tabs>
          <w:tab w:val="left" w:pos="4260"/>
        </w:tabs>
        <w:spacing w:after="60" w:line="300" w:lineRule="auto"/>
        <w:jc w:val="both"/>
        <w:rPr>
          <w:rFonts w:ascii="Calibri Light" w:eastAsia="Calibri" w:hAnsi="Calibri Light" w:cs="Calibri Light"/>
          <w:kern w:val="0"/>
          <w:sz w:val="24"/>
          <w:szCs w:val="24"/>
          <w:lang w:val="es-AR"/>
          <w14:ligatures w14:val="none"/>
        </w:rPr>
      </w:pPr>
    </w:p>
    <w:p w14:paraId="22F3741D" w14:textId="77777777" w:rsidR="00134E1C" w:rsidRDefault="00134E1C" w:rsidP="00134E1C">
      <w:pPr>
        <w:tabs>
          <w:tab w:val="left" w:pos="4260"/>
        </w:tabs>
        <w:spacing w:after="60" w:line="300" w:lineRule="auto"/>
        <w:jc w:val="both"/>
        <w:rPr>
          <w:rFonts w:ascii="Calibri Light" w:eastAsia="Calibri" w:hAnsi="Calibri Light" w:cs="Calibri Light"/>
          <w:kern w:val="0"/>
          <w:sz w:val="24"/>
          <w:szCs w:val="24"/>
          <w:lang w:val="es-AR"/>
          <w14:ligatures w14:val="none"/>
        </w:rPr>
      </w:pPr>
    </w:p>
    <w:p w14:paraId="70BA5266" w14:textId="77777777" w:rsidR="00134E1C" w:rsidRDefault="00134E1C" w:rsidP="00134E1C">
      <w:pPr>
        <w:tabs>
          <w:tab w:val="left" w:pos="4260"/>
        </w:tabs>
        <w:spacing w:after="60" w:line="300" w:lineRule="auto"/>
        <w:jc w:val="both"/>
        <w:rPr>
          <w:rFonts w:ascii="Calibri Light" w:eastAsia="Calibri" w:hAnsi="Calibri Light" w:cs="Calibri Light"/>
          <w:kern w:val="0"/>
          <w:sz w:val="24"/>
          <w:szCs w:val="24"/>
          <w:lang w:val="es-AR"/>
          <w14:ligatures w14:val="none"/>
        </w:rPr>
      </w:pPr>
    </w:p>
    <w:p w14:paraId="36F81967" w14:textId="77777777" w:rsidR="00134E1C" w:rsidRDefault="00134E1C" w:rsidP="00134E1C">
      <w:pPr>
        <w:tabs>
          <w:tab w:val="left" w:pos="4260"/>
        </w:tabs>
        <w:spacing w:after="60" w:line="300" w:lineRule="auto"/>
        <w:jc w:val="both"/>
        <w:rPr>
          <w:rFonts w:ascii="Calibri Light" w:eastAsia="Calibri" w:hAnsi="Calibri Light" w:cs="Calibri Light"/>
          <w:kern w:val="0"/>
          <w:sz w:val="24"/>
          <w:szCs w:val="24"/>
          <w:lang w:val="es-AR"/>
          <w14:ligatures w14:val="none"/>
        </w:rPr>
      </w:pPr>
    </w:p>
    <w:p w14:paraId="66F3521E" w14:textId="77777777" w:rsidR="00134E1C" w:rsidRDefault="00134E1C" w:rsidP="00134E1C">
      <w:pPr>
        <w:tabs>
          <w:tab w:val="left" w:pos="4260"/>
        </w:tabs>
        <w:spacing w:after="60" w:line="300" w:lineRule="auto"/>
        <w:jc w:val="both"/>
        <w:rPr>
          <w:rFonts w:ascii="Calibri Light" w:eastAsia="Calibri" w:hAnsi="Calibri Light" w:cs="Calibri Light"/>
          <w:kern w:val="0"/>
          <w:sz w:val="24"/>
          <w:szCs w:val="24"/>
          <w:lang w:val="es-AR"/>
          <w14:ligatures w14:val="none"/>
        </w:rPr>
      </w:pPr>
    </w:p>
    <w:p w14:paraId="1FA2309A" w14:textId="77777777" w:rsidR="00134E1C" w:rsidRDefault="00134E1C" w:rsidP="00134E1C">
      <w:pPr>
        <w:tabs>
          <w:tab w:val="left" w:pos="4260"/>
        </w:tabs>
        <w:spacing w:after="60" w:line="300" w:lineRule="auto"/>
        <w:jc w:val="both"/>
        <w:rPr>
          <w:rFonts w:ascii="Calibri Light" w:eastAsia="Calibri" w:hAnsi="Calibri Light" w:cs="Calibri Light"/>
          <w:kern w:val="0"/>
          <w:sz w:val="24"/>
          <w:szCs w:val="24"/>
          <w:lang w:val="es-AR"/>
          <w14:ligatures w14:val="none"/>
        </w:rPr>
      </w:pPr>
    </w:p>
    <w:p w14:paraId="5CC950AF" w14:textId="77777777" w:rsidR="00134E1C" w:rsidRPr="00CD5C46" w:rsidRDefault="00134E1C" w:rsidP="00134E1C">
      <w:pPr>
        <w:tabs>
          <w:tab w:val="left" w:pos="4260"/>
        </w:tabs>
        <w:spacing w:after="60" w:line="300" w:lineRule="auto"/>
        <w:jc w:val="both"/>
        <w:rPr>
          <w:rFonts w:ascii="Calibri Light" w:eastAsia="Calibri" w:hAnsi="Calibri Light" w:cs="Calibri Light"/>
          <w:kern w:val="0"/>
          <w:sz w:val="24"/>
          <w:szCs w:val="24"/>
          <w:lang w:val="es-AR"/>
          <w14:ligatures w14:val="none"/>
        </w:rPr>
      </w:pPr>
      <w:r w:rsidRPr="00CD5C46">
        <w:rPr>
          <w:rFonts w:ascii="Calibri Light" w:eastAsia="Calibri" w:hAnsi="Calibri Light" w:cs="Calibri Light"/>
          <w:kern w:val="0"/>
          <w:sz w:val="24"/>
          <w:szCs w:val="24"/>
          <w:lang w:val="es-AR"/>
          <w14:ligatures w14:val="none"/>
        </w:rPr>
        <w:lastRenderedPageBreak/>
        <w:t>El comportamiento de las expectativas industriales y la producción efectivamente realizada medida por el Índice de Producción Industrial Manufacturero (IPI) se comportan de manera similar. En el Gráfico 4 se pueden observar dichos comportamientos.</w:t>
      </w:r>
    </w:p>
    <w:p w14:paraId="0FA99DDB" w14:textId="07371F27" w:rsidR="00310B13" w:rsidRDefault="00134E1C" w:rsidP="00B42986">
      <w:pPr>
        <w:tabs>
          <w:tab w:val="left" w:pos="4260"/>
        </w:tabs>
        <w:spacing w:before="240" w:after="120" w:line="276" w:lineRule="auto"/>
        <w:jc w:val="center"/>
        <w:rPr>
          <w:rFonts w:ascii="Verdana" w:eastAsia="Calibri" w:hAnsi="Verdana" w:cs="Times New Roman"/>
          <w:kern w:val="0"/>
          <w:sz w:val="24"/>
          <w:szCs w:val="24"/>
          <w:lang w:val="es-AR"/>
          <w14:ligatures w14:val="none"/>
        </w:rPr>
      </w:pPr>
      <w:r w:rsidRPr="00CD5C46">
        <w:rPr>
          <w:rFonts w:ascii="Verdana" w:eastAsia="Calibri" w:hAnsi="Verdana" w:cs="Times New Roman"/>
          <w:b/>
          <w:bCs/>
          <w:kern w:val="0"/>
          <w:sz w:val="24"/>
          <w:szCs w:val="24"/>
          <w:lang w:val="es-AR"/>
          <w14:ligatures w14:val="none"/>
        </w:rPr>
        <w:t xml:space="preserve">Gráfico 4: </w:t>
      </w:r>
      <w:r w:rsidRPr="00CD5C46">
        <w:rPr>
          <w:rFonts w:ascii="Verdana" w:eastAsia="Calibri" w:hAnsi="Verdana" w:cs="Times New Roman"/>
          <w:kern w:val="0"/>
          <w:sz w:val="24"/>
          <w:szCs w:val="24"/>
          <w:lang w:val="es-AR"/>
          <w14:ligatures w14:val="none"/>
        </w:rPr>
        <w:t>Índice de Expectativas Industriales (INECO) e Índice de producción industrial manufacturero (INDEC). Variaciones anuales.</w:t>
      </w:r>
      <w:bookmarkStart w:id="0" w:name="_Hlk34669170"/>
    </w:p>
    <w:p w14:paraId="17EBDB79" w14:textId="678A3759" w:rsidR="001D2991" w:rsidRDefault="00983C17" w:rsidP="00D15CDF">
      <w:pPr>
        <w:tabs>
          <w:tab w:val="left" w:pos="4260"/>
        </w:tabs>
        <w:spacing w:before="240" w:after="120" w:line="276" w:lineRule="auto"/>
        <w:ind w:left="-284"/>
        <w:jc w:val="center"/>
        <w:rPr>
          <w:rFonts w:ascii="Verdana" w:eastAsia="Calibri" w:hAnsi="Verdana" w:cs="Times New Roman"/>
          <w:kern w:val="0"/>
          <w:sz w:val="24"/>
          <w:szCs w:val="24"/>
          <w:lang w:val="es-AR"/>
          <w14:ligatures w14:val="none"/>
        </w:rPr>
      </w:pPr>
      <w:r>
        <w:rPr>
          <w:rFonts w:ascii="Verdana" w:eastAsia="Calibri" w:hAnsi="Verdana" w:cs="Times New Roman"/>
          <w:noProof/>
          <w:kern w:val="0"/>
          <w:sz w:val="24"/>
          <w:szCs w:val="24"/>
          <w:lang w:val="es-AR"/>
          <w14:ligatures w14:val="none"/>
        </w:rPr>
        <w:drawing>
          <wp:inline distT="0" distB="0" distL="0" distR="0" wp14:anchorId="37B11FED" wp14:editId="24916626">
            <wp:extent cx="6505916" cy="3597275"/>
            <wp:effectExtent l="19050" t="19050" r="28575" b="22225"/>
            <wp:docPr id="1409044674"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29695" cy="3610423"/>
                    </a:xfrm>
                    <a:prstGeom prst="rect">
                      <a:avLst/>
                    </a:prstGeom>
                    <a:noFill/>
                    <a:ln w="15875">
                      <a:solidFill>
                        <a:schemeClr val="tx1"/>
                      </a:solidFill>
                    </a:ln>
                  </pic:spPr>
                </pic:pic>
              </a:graphicData>
            </a:graphic>
          </wp:inline>
        </w:drawing>
      </w:r>
    </w:p>
    <w:p w14:paraId="365A9715" w14:textId="4C62C38A" w:rsidR="00D40A6D" w:rsidRDefault="00B8605B" w:rsidP="00B8605B">
      <w:pPr>
        <w:tabs>
          <w:tab w:val="left" w:pos="4260"/>
        </w:tabs>
        <w:spacing w:before="120" w:after="60" w:line="276" w:lineRule="auto"/>
        <w:ind w:left="142" w:right="425"/>
        <w:contextualSpacing/>
        <w:jc w:val="both"/>
        <w:textAlignment w:val="baseline"/>
        <w:rPr>
          <w:rFonts w:ascii="Calibri Light" w:eastAsia="Calibri" w:hAnsi="Calibri Light" w:cs="Times New Roman"/>
          <w:b/>
          <w:bCs/>
          <w:i/>
          <w:iCs/>
          <w:kern w:val="0"/>
          <w:sz w:val="20"/>
          <w:lang w:val="es-AR"/>
          <w14:ligatures w14:val="none"/>
        </w:rPr>
      </w:pPr>
      <w:r w:rsidRPr="005C5688">
        <w:rPr>
          <w:rFonts w:ascii="Calibri Light" w:eastAsia="Calibri" w:hAnsi="Calibri Light" w:cs="Times New Roman"/>
          <w:b/>
          <w:bCs/>
          <w:i/>
          <w:iCs/>
          <w:kern w:val="0"/>
          <w:sz w:val="20"/>
          <w:lang w:val="es-AR"/>
          <w14:ligatures w14:val="none"/>
        </w:rPr>
        <w:t xml:space="preserve">Fuente: Instituto de Economía (INECO) de la Universidad Argentina de la Empresa (UADE), en base a la encuesta </w:t>
      </w:r>
    </w:p>
    <w:p w14:paraId="1EF820A3" w14:textId="1BFC3A70" w:rsidR="00B8605B" w:rsidRPr="005C5688" w:rsidRDefault="00B8605B" w:rsidP="00B8605B">
      <w:pPr>
        <w:tabs>
          <w:tab w:val="left" w:pos="4260"/>
        </w:tabs>
        <w:spacing w:before="120" w:after="60" w:line="276" w:lineRule="auto"/>
        <w:ind w:left="142" w:right="425"/>
        <w:contextualSpacing/>
        <w:jc w:val="both"/>
        <w:textAlignment w:val="baseline"/>
        <w:rPr>
          <w:rFonts w:ascii="Calibri Light" w:eastAsia="Calibri" w:hAnsi="Calibri Light" w:cs="Times New Roman"/>
          <w:b/>
          <w:bCs/>
          <w:i/>
          <w:iCs/>
          <w:kern w:val="0"/>
          <w:sz w:val="20"/>
          <w:lang w:val="es-AR"/>
          <w14:ligatures w14:val="none"/>
        </w:rPr>
      </w:pPr>
      <w:r w:rsidRPr="005C5688">
        <w:rPr>
          <w:rFonts w:ascii="Calibri Light" w:eastAsia="Calibri" w:hAnsi="Calibri Light" w:cs="Times New Roman"/>
          <w:b/>
          <w:bCs/>
          <w:i/>
          <w:iCs/>
          <w:kern w:val="0"/>
          <w:sz w:val="20"/>
          <w:lang w:val="es-AR"/>
          <w14:ligatures w14:val="none"/>
        </w:rPr>
        <w:t>de Perspectivas Industriales Argentinas e información del INDEC.</w:t>
      </w:r>
    </w:p>
    <w:p w14:paraId="09DA1384" w14:textId="77777777" w:rsidR="00134E1C" w:rsidRDefault="00134E1C" w:rsidP="00134E1C">
      <w:pPr>
        <w:rPr>
          <w:rFonts w:ascii="Calibri Light" w:eastAsia="Calibri" w:hAnsi="Calibri Light" w:cs="Times New Roman"/>
          <w:kern w:val="0"/>
          <w:sz w:val="20"/>
          <w14:ligatures w14:val="none"/>
        </w:rPr>
      </w:pPr>
    </w:p>
    <w:p w14:paraId="0E2B6129" w14:textId="77777777" w:rsidR="00134E1C" w:rsidRDefault="00134E1C" w:rsidP="00134E1C">
      <w:pPr>
        <w:rPr>
          <w:rFonts w:ascii="Calibri Light" w:eastAsia="Calibri" w:hAnsi="Calibri Light" w:cs="Times New Roman"/>
          <w:kern w:val="0"/>
          <w:sz w:val="20"/>
          <w14:ligatures w14:val="none"/>
        </w:rPr>
      </w:pPr>
    </w:p>
    <w:p w14:paraId="313B09D5" w14:textId="77777777" w:rsidR="00134E1C" w:rsidRDefault="00134E1C" w:rsidP="00134E1C">
      <w:pPr>
        <w:rPr>
          <w:rFonts w:ascii="Calibri Light" w:eastAsia="Calibri" w:hAnsi="Calibri Light" w:cs="Times New Roman"/>
          <w:kern w:val="0"/>
          <w:sz w:val="20"/>
          <w14:ligatures w14:val="none"/>
        </w:rPr>
      </w:pPr>
    </w:p>
    <w:p w14:paraId="40F5031A" w14:textId="77777777" w:rsidR="00134E1C" w:rsidRDefault="00134E1C" w:rsidP="00134E1C">
      <w:pPr>
        <w:rPr>
          <w:rFonts w:ascii="Calibri Light" w:eastAsia="Calibri" w:hAnsi="Calibri Light" w:cs="Times New Roman"/>
          <w:kern w:val="0"/>
          <w:sz w:val="20"/>
          <w14:ligatures w14:val="none"/>
        </w:rPr>
      </w:pPr>
    </w:p>
    <w:p w14:paraId="1284C44E" w14:textId="77777777" w:rsidR="00134E1C" w:rsidRDefault="00134E1C" w:rsidP="00134E1C">
      <w:pPr>
        <w:rPr>
          <w:rFonts w:ascii="Calibri Light" w:eastAsia="Calibri" w:hAnsi="Calibri Light" w:cs="Times New Roman"/>
          <w:kern w:val="0"/>
          <w:sz w:val="20"/>
          <w14:ligatures w14:val="none"/>
        </w:rPr>
      </w:pPr>
    </w:p>
    <w:p w14:paraId="0A6B9F3C" w14:textId="77777777" w:rsidR="00134E1C" w:rsidRDefault="00134E1C" w:rsidP="00134E1C">
      <w:pPr>
        <w:rPr>
          <w:rFonts w:ascii="Calibri Light" w:eastAsia="Calibri" w:hAnsi="Calibri Light" w:cs="Times New Roman"/>
          <w:kern w:val="0"/>
          <w:sz w:val="20"/>
          <w14:ligatures w14:val="none"/>
        </w:rPr>
      </w:pPr>
    </w:p>
    <w:p w14:paraId="5DC86B6E" w14:textId="77777777" w:rsidR="00134E1C" w:rsidRDefault="00134E1C" w:rsidP="00134E1C">
      <w:pPr>
        <w:rPr>
          <w:rFonts w:ascii="Calibri Light" w:eastAsia="Calibri" w:hAnsi="Calibri Light" w:cs="Times New Roman"/>
          <w:kern w:val="0"/>
          <w:sz w:val="20"/>
          <w14:ligatures w14:val="none"/>
        </w:rPr>
      </w:pPr>
    </w:p>
    <w:p w14:paraId="6CCE425C" w14:textId="77777777" w:rsidR="00134E1C" w:rsidRDefault="00134E1C" w:rsidP="00134E1C">
      <w:pPr>
        <w:rPr>
          <w:rFonts w:ascii="Calibri Light" w:eastAsia="Calibri" w:hAnsi="Calibri Light" w:cs="Times New Roman"/>
          <w:kern w:val="0"/>
          <w:sz w:val="20"/>
          <w14:ligatures w14:val="none"/>
        </w:rPr>
      </w:pPr>
    </w:p>
    <w:p w14:paraId="3FD4B6BD" w14:textId="77777777" w:rsidR="00134E1C" w:rsidRDefault="00134E1C" w:rsidP="00134E1C">
      <w:pPr>
        <w:rPr>
          <w:rFonts w:ascii="Calibri Light" w:eastAsia="Calibri" w:hAnsi="Calibri Light" w:cs="Times New Roman"/>
          <w:kern w:val="0"/>
          <w:sz w:val="20"/>
          <w14:ligatures w14:val="none"/>
        </w:rPr>
      </w:pPr>
    </w:p>
    <w:p w14:paraId="5E73391D" w14:textId="77777777" w:rsidR="00134E1C" w:rsidRDefault="00134E1C" w:rsidP="00134E1C">
      <w:pPr>
        <w:rPr>
          <w:rFonts w:ascii="Calibri Light" w:eastAsia="Calibri" w:hAnsi="Calibri Light" w:cs="Times New Roman"/>
          <w:kern w:val="0"/>
          <w:sz w:val="20"/>
          <w14:ligatures w14:val="none"/>
        </w:rPr>
      </w:pPr>
    </w:p>
    <w:p w14:paraId="0563002E" w14:textId="77777777" w:rsidR="00134E1C" w:rsidRDefault="00134E1C" w:rsidP="00134E1C">
      <w:pPr>
        <w:rPr>
          <w:rFonts w:ascii="Calibri Light" w:eastAsia="Calibri" w:hAnsi="Calibri Light" w:cs="Times New Roman"/>
          <w:kern w:val="0"/>
          <w:sz w:val="20"/>
          <w14:ligatures w14:val="none"/>
        </w:rPr>
      </w:pPr>
    </w:p>
    <w:p w14:paraId="420A94BD" w14:textId="77777777" w:rsidR="00134E1C" w:rsidRDefault="00134E1C" w:rsidP="00134E1C">
      <w:pPr>
        <w:rPr>
          <w:rFonts w:ascii="Calibri Light" w:eastAsia="Calibri" w:hAnsi="Calibri Light" w:cs="Times New Roman"/>
          <w:kern w:val="0"/>
          <w:sz w:val="20"/>
          <w14:ligatures w14:val="none"/>
        </w:rPr>
      </w:pPr>
    </w:p>
    <w:p w14:paraId="2AF9010F" w14:textId="77777777" w:rsidR="00134E1C" w:rsidRDefault="00134E1C" w:rsidP="00134E1C">
      <w:pPr>
        <w:rPr>
          <w:rFonts w:ascii="Calibri Light" w:eastAsia="Calibri" w:hAnsi="Calibri Light" w:cs="Times New Roman"/>
          <w:kern w:val="0"/>
          <w:sz w:val="20"/>
          <w14:ligatures w14:val="none"/>
        </w:rPr>
      </w:pPr>
    </w:p>
    <w:p w14:paraId="2DAA7398" w14:textId="77777777" w:rsidR="00134E1C" w:rsidRDefault="00134E1C" w:rsidP="00134E1C">
      <w:pPr>
        <w:rPr>
          <w:rFonts w:ascii="Calibri Light" w:eastAsia="Calibri" w:hAnsi="Calibri Light" w:cs="Times New Roman"/>
          <w:kern w:val="0"/>
          <w:sz w:val="20"/>
          <w14:ligatures w14:val="none"/>
        </w:rPr>
      </w:pPr>
    </w:p>
    <w:p w14:paraId="7F214B35" w14:textId="77777777" w:rsidR="00134E1C" w:rsidRDefault="00134E1C" w:rsidP="00134E1C">
      <w:pPr>
        <w:rPr>
          <w:rFonts w:ascii="Calibri Light" w:eastAsia="Calibri" w:hAnsi="Calibri Light" w:cs="Times New Roman"/>
          <w:kern w:val="0"/>
          <w:sz w:val="20"/>
          <w14:ligatures w14:val="none"/>
        </w:rPr>
      </w:pPr>
    </w:p>
    <w:p w14:paraId="3852FB6B" w14:textId="77777777" w:rsidR="00310B13" w:rsidRDefault="00310B13" w:rsidP="00134E1C">
      <w:pPr>
        <w:rPr>
          <w:rFonts w:ascii="Verdana" w:eastAsia="Malgun Gothic" w:hAnsi="Verdana" w:cs="Times New Roman"/>
          <w:b/>
          <w:bCs/>
          <w:color w:val="000000"/>
          <w:kern w:val="0"/>
          <w:sz w:val="24"/>
          <w:szCs w:val="26"/>
          <w:lang w:val="es-AR"/>
          <w14:ligatures w14:val="none"/>
        </w:rPr>
      </w:pPr>
    </w:p>
    <w:p w14:paraId="3B4F2AEA" w14:textId="5A1D7D0B" w:rsidR="00134E1C" w:rsidRPr="00CD5C46" w:rsidRDefault="00134E1C" w:rsidP="00134E1C">
      <w:pPr>
        <w:rPr>
          <w:rFonts w:ascii="Verdana" w:eastAsia="Malgun Gothic" w:hAnsi="Verdana" w:cs="Times New Roman"/>
          <w:b/>
          <w:bCs/>
          <w:color w:val="000000"/>
          <w:kern w:val="0"/>
          <w:sz w:val="24"/>
          <w:szCs w:val="26"/>
          <w:lang w:val="es-AR"/>
          <w14:ligatures w14:val="none"/>
        </w:rPr>
      </w:pPr>
      <w:r w:rsidRPr="00CD5C46">
        <w:rPr>
          <w:rFonts w:ascii="Verdana" w:eastAsia="Malgun Gothic" w:hAnsi="Verdana" w:cs="Times New Roman"/>
          <w:b/>
          <w:bCs/>
          <w:color w:val="000000"/>
          <w:kern w:val="0"/>
          <w:sz w:val="24"/>
          <w:szCs w:val="26"/>
          <w:lang w:val="es-AR"/>
          <w14:ligatures w14:val="none"/>
        </w:rPr>
        <w:t>Metodología del índice de expectativas industriales.</w:t>
      </w:r>
    </w:p>
    <w:bookmarkEnd w:id="0"/>
    <w:p w14:paraId="672E13D2" w14:textId="77777777" w:rsidR="00134E1C" w:rsidRPr="00CD5C46" w:rsidRDefault="00134E1C" w:rsidP="00134E1C">
      <w:pPr>
        <w:tabs>
          <w:tab w:val="left" w:pos="4260"/>
        </w:tabs>
        <w:spacing w:after="60" w:line="300" w:lineRule="auto"/>
        <w:jc w:val="both"/>
        <w:rPr>
          <w:rFonts w:ascii="Calibri Light" w:eastAsia="Calibri" w:hAnsi="Calibri Light" w:cs="Calibri Light"/>
          <w:kern w:val="0"/>
          <w:sz w:val="24"/>
          <w:szCs w:val="24"/>
          <w:lang w:val="es-AR"/>
          <w14:ligatures w14:val="none"/>
        </w:rPr>
      </w:pPr>
      <w:r w:rsidRPr="00CD5C46">
        <w:rPr>
          <w:rFonts w:ascii="Calibri Light" w:eastAsia="Calibri" w:hAnsi="Calibri Light" w:cs="Calibri Light"/>
          <w:kern w:val="0"/>
          <w:sz w:val="24"/>
          <w:szCs w:val="24"/>
          <w:lang w:val="es-AR"/>
          <w14:ligatures w14:val="none"/>
        </w:rPr>
        <w:t xml:space="preserve">El Índice está diseñado para reflejar las perspectivas de crecimiento o caída de la actividad industrial. El IEI es un índice que va de 0 a 100. Cuando el IEI es mayor a 50.0, indica que se espera una expansión en la industria, mientras que un valor por debajo de 50.0 indica que se espera una contracción de la industria manufacturera. Cuanto más lejano a 50 es el valor, más fuerte será la expansión o la contracción esperada. Este indicador está construido a semejanza del PMI industrial de Estados Unidos elaborado por el </w:t>
      </w:r>
      <w:proofErr w:type="spellStart"/>
      <w:r w:rsidRPr="00CD5C46">
        <w:rPr>
          <w:rFonts w:ascii="Calibri Light" w:eastAsia="Calibri" w:hAnsi="Calibri Light" w:cs="Calibri Light"/>
          <w:i/>
          <w:kern w:val="0"/>
          <w:sz w:val="24"/>
          <w:szCs w:val="24"/>
          <w:lang w:val="es-AR"/>
          <w14:ligatures w14:val="none"/>
        </w:rPr>
        <w:t>Institute</w:t>
      </w:r>
      <w:proofErr w:type="spellEnd"/>
      <w:r w:rsidRPr="00CD5C46">
        <w:rPr>
          <w:rFonts w:ascii="Calibri Light" w:eastAsia="Calibri" w:hAnsi="Calibri Light" w:cs="Calibri Light"/>
          <w:i/>
          <w:kern w:val="0"/>
          <w:sz w:val="24"/>
          <w:szCs w:val="24"/>
          <w:lang w:val="es-AR"/>
          <w14:ligatures w14:val="none"/>
        </w:rPr>
        <w:t xml:space="preserve"> </w:t>
      </w:r>
      <w:proofErr w:type="spellStart"/>
      <w:r w:rsidRPr="00CD5C46">
        <w:rPr>
          <w:rFonts w:ascii="Calibri Light" w:eastAsia="Calibri" w:hAnsi="Calibri Light" w:cs="Calibri Light"/>
          <w:i/>
          <w:kern w:val="0"/>
          <w:sz w:val="24"/>
          <w:szCs w:val="24"/>
          <w:lang w:val="es-AR"/>
          <w14:ligatures w14:val="none"/>
        </w:rPr>
        <w:t>of</w:t>
      </w:r>
      <w:proofErr w:type="spellEnd"/>
      <w:r w:rsidRPr="00CD5C46">
        <w:rPr>
          <w:rFonts w:ascii="Calibri Light" w:eastAsia="Calibri" w:hAnsi="Calibri Light" w:cs="Calibri Light"/>
          <w:i/>
          <w:kern w:val="0"/>
          <w:sz w:val="24"/>
          <w:szCs w:val="24"/>
          <w:lang w:val="es-AR"/>
          <w14:ligatures w14:val="none"/>
        </w:rPr>
        <w:t xml:space="preserve"> </w:t>
      </w:r>
      <w:proofErr w:type="spellStart"/>
      <w:r w:rsidRPr="00CD5C46">
        <w:rPr>
          <w:rFonts w:ascii="Calibri Light" w:eastAsia="Calibri" w:hAnsi="Calibri Light" w:cs="Calibri Light"/>
          <w:i/>
          <w:kern w:val="0"/>
          <w:sz w:val="24"/>
          <w:szCs w:val="24"/>
          <w:lang w:val="es-AR"/>
          <w14:ligatures w14:val="none"/>
        </w:rPr>
        <w:t>Supply</w:t>
      </w:r>
      <w:proofErr w:type="spellEnd"/>
      <w:r w:rsidRPr="00CD5C46">
        <w:rPr>
          <w:rFonts w:ascii="Calibri Light" w:eastAsia="Calibri" w:hAnsi="Calibri Light" w:cs="Calibri Light"/>
          <w:i/>
          <w:kern w:val="0"/>
          <w:sz w:val="24"/>
          <w:szCs w:val="24"/>
          <w:lang w:val="es-AR"/>
          <w14:ligatures w14:val="none"/>
        </w:rPr>
        <w:t xml:space="preserve"> Managers </w:t>
      </w:r>
      <w:r w:rsidRPr="00CD5C46">
        <w:rPr>
          <w:rFonts w:ascii="Calibri Light" w:eastAsia="Calibri" w:hAnsi="Calibri Light" w:cs="Calibri Light"/>
          <w:kern w:val="0"/>
          <w:sz w:val="24"/>
          <w:szCs w:val="24"/>
          <w:lang w:val="es-AR"/>
          <w14:ligatures w14:val="none"/>
        </w:rPr>
        <w:t>y otros índices similares a lo largo del mundo y es comparable con estos índices.</w:t>
      </w:r>
    </w:p>
    <w:p w14:paraId="6DBB3DB2" w14:textId="77777777" w:rsidR="00134E1C" w:rsidRPr="00CD5C46" w:rsidRDefault="00134E1C" w:rsidP="00134E1C">
      <w:pPr>
        <w:tabs>
          <w:tab w:val="left" w:pos="4260"/>
        </w:tabs>
        <w:spacing w:after="60" w:line="300" w:lineRule="auto"/>
        <w:jc w:val="both"/>
        <w:rPr>
          <w:rFonts w:ascii="Calibri Light" w:eastAsia="Calibri" w:hAnsi="Calibri Light" w:cs="Calibri Light"/>
          <w:kern w:val="0"/>
          <w:sz w:val="24"/>
          <w:szCs w:val="24"/>
          <w:lang w:val="es-AR"/>
          <w14:ligatures w14:val="none"/>
        </w:rPr>
      </w:pPr>
      <w:bookmarkStart w:id="1" w:name="_Hlk30670718"/>
      <w:r w:rsidRPr="00CD5C46">
        <w:rPr>
          <w:rFonts w:ascii="Calibri Light" w:eastAsia="Calibri" w:hAnsi="Calibri Light" w:cs="Calibri Light"/>
          <w:kern w:val="0"/>
          <w:sz w:val="24"/>
          <w:szCs w:val="24"/>
          <w:lang w:val="es-AR"/>
          <w14:ligatures w14:val="none"/>
        </w:rPr>
        <w:t xml:space="preserve">El indicador está construido sobre la base de las siguientes variables: Producción Industrial Esperada, Dotación de personal, Horas trabajadas y Expectativas de Utilización de Capacidad. </w:t>
      </w:r>
    </w:p>
    <w:p w14:paraId="433AD0C5" w14:textId="77777777" w:rsidR="00134E1C" w:rsidRPr="00CD5C46" w:rsidRDefault="00134E1C" w:rsidP="00134E1C">
      <w:pPr>
        <w:tabs>
          <w:tab w:val="left" w:pos="4260"/>
        </w:tabs>
        <w:spacing w:after="60" w:line="300" w:lineRule="auto"/>
        <w:jc w:val="both"/>
        <w:rPr>
          <w:rFonts w:ascii="Calibri Light" w:eastAsia="Calibri" w:hAnsi="Calibri Light" w:cs="Calibri Light"/>
          <w:kern w:val="0"/>
          <w:sz w:val="24"/>
          <w:szCs w:val="24"/>
          <w:lang w:val="es-AR"/>
          <w14:ligatures w14:val="none"/>
        </w:rPr>
      </w:pPr>
      <w:r w:rsidRPr="00CD5C46">
        <w:rPr>
          <w:rFonts w:ascii="Calibri Light" w:eastAsia="Calibri" w:hAnsi="Calibri Light" w:cs="Calibri Light"/>
          <w:kern w:val="0"/>
          <w:sz w:val="24"/>
          <w:szCs w:val="24"/>
          <w:lang w:val="es-AR"/>
          <w14:ligatures w14:val="none"/>
        </w:rPr>
        <w:t xml:space="preserve">El indicador combina las respuestas de varias preguntas que se realizan en encuestas a industriales argentinos. Las respuestas posibles pueden ser positivas, negativas o neutrales. El indicador se construye de la siguiente manera: </w:t>
      </w:r>
    </w:p>
    <w:bookmarkEnd w:id="1"/>
    <w:p w14:paraId="42680031" w14:textId="77777777" w:rsidR="00134E1C" w:rsidRPr="00CD5C46" w:rsidRDefault="00134E1C" w:rsidP="00134E1C">
      <w:pPr>
        <w:tabs>
          <w:tab w:val="left" w:pos="4260"/>
        </w:tabs>
        <w:spacing w:after="120" w:line="276" w:lineRule="auto"/>
        <w:jc w:val="center"/>
        <w:rPr>
          <w:rFonts w:ascii="Verdana" w:eastAsia="Calibri" w:hAnsi="Verdana" w:cs="Times New Roman"/>
          <w:i/>
          <w:kern w:val="0"/>
          <w:lang w:val="es-AR"/>
          <w14:ligatures w14:val="none"/>
        </w:rPr>
      </w:pPr>
      <m:oMathPara>
        <m:oMath>
          <m:r>
            <w:rPr>
              <w:rFonts w:ascii="Cambria Math" w:eastAsia="Malgun Gothic" w:hAnsi="Cambria Math" w:cs="Times New Roman"/>
              <w:kern w:val="0"/>
              <w:lang w:val="es-AR"/>
              <w14:ligatures w14:val="none"/>
            </w:rPr>
            <m:t xml:space="preserve">IEI = </m:t>
          </m:r>
          <m:nary>
            <m:naryPr>
              <m:chr m:val="∑"/>
              <m:limLoc m:val="undOvr"/>
              <m:ctrlPr>
                <w:rPr>
                  <w:rFonts w:ascii="Cambria Math" w:eastAsia="Malgun Gothic" w:hAnsi="Cambria Math" w:cs="Times New Roman"/>
                  <w:i/>
                  <w:kern w:val="0"/>
                  <w:lang w:val="es-AR"/>
                  <w14:ligatures w14:val="none"/>
                </w:rPr>
              </m:ctrlPr>
            </m:naryPr>
            <m:sub>
              <m:r>
                <w:rPr>
                  <w:rFonts w:ascii="Cambria Math" w:eastAsia="Malgun Gothic" w:hAnsi="Cambria Math" w:cs="Times New Roman"/>
                  <w:kern w:val="0"/>
                  <w:lang w:val="es-AR"/>
                  <w14:ligatures w14:val="none"/>
                </w:rPr>
                <m:t>i</m:t>
              </m:r>
            </m:sub>
            <m:sup>
              <m:r>
                <w:rPr>
                  <w:rFonts w:ascii="Cambria Math" w:eastAsia="Malgun Gothic" w:hAnsi="Cambria Math" w:cs="Times New Roman"/>
                  <w:kern w:val="0"/>
                  <w:lang w:val="es-AR"/>
                  <w14:ligatures w14:val="none"/>
                </w:rPr>
                <m:t>n</m:t>
              </m:r>
            </m:sup>
            <m:e>
              <m:f>
                <m:fPr>
                  <m:ctrlPr>
                    <w:rPr>
                      <w:rFonts w:ascii="Cambria Math" w:eastAsia="Malgun Gothic" w:hAnsi="Cambria Math" w:cs="Times New Roman"/>
                      <w:i/>
                      <w:kern w:val="0"/>
                      <w:lang w:val="es-AR"/>
                      <w14:ligatures w14:val="none"/>
                    </w:rPr>
                  </m:ctrlPr>
                </m:fPr>
                <m:num>
                  <m:r>
                    <w:rPr>
                      <w:rFonts w:ascii="Cambria Math" w:eastAsia="Malgun Gothic" w:hAnsi="Cambria Math" w:cs="Times New Roman"/>
                      <w:kern w:val="0"/>
                      <w:lang w:val="es-AR"/>
                      <w14:ligatures w14:val="none"/>
                    </w:rPr>
                    <m:t>(0,5 x porcentaje de respuestas neutrales + porcentaje de respuestas positivas) x 100</m:t>
                  </m:r>
                </m:num>
                <m:den>
                  <m:r>
                    <w:rPr>
                      <w:rFonts w:ascii="Cambria Math" w:eastAsia="Malgun Gothic" w:hAnsi="Cambria Math" w:cs="Times New Roman"/>
                      <w:kern w:val="0"/>
                      <w:lang w:val="es-AR"/>
                      <w14:ligatures w14:val="none"/>
                    </w:rPr>
                    <m:t>n</m:t>
                  </m:r>
                </m:den>
              </m:f>
            </m:e>
          </m:nary>
        </m:oMath>
      </m:oMathPara>
    </w:p>
    <w:p w14:paraId="2ADC1D7C" w14:textId="77777777" w:rsidR="00134E1C" w:rsidRPr="00CD5C46" w:rsidRDefault="00134E1C" w:rsidP="00134E1C">
      <w:pPr>
        <w:tabs>
          <w:tab w:val="left" w:pos="4260"/>
        </w:tabs>
        <w:jc w:val="both"/>
        <w:rPr>
          <w:rFonts w:ascii="Calibri Light" w:eastAsia="Calibri" w:hAnsi="Calibri Light" w:cs="Calibri Light"/>
          <w:kern w:val="0"/>
          <w:sz w:val="24"/>
          <w:szCs w:val="24"/>
          <w:lang w:val="es-AR"/>
          <w14:ligatures w14:val="none"/>
        </w:rPr>
      </w:pPr>
      <w:bookmarkStart w:id="2" w:name="_Hlk34668273"/>
    </w:p>
    <w:p w14:paraId="5963F50A" w14:textId="77777777" w:rsidR="00134E1C" w:rsidRPr="00CD5C46" w:rsidRDefault="00134E1C" w:rsidP="00134E1C">
      <w:pPr>
        <w:tabs>
          <w:tab w:val="left" w:pos="4260"/>
        </w:tabs>
        <w:jc w:val="both"/>
        <w:rPr>
          <w:rFonts w:ascii="Calibri Light" w:eastAsia="Calibri" w:hAnsi="Calibri Light" w:cs="Calibri Light"/>
          <w:kern w:val="0"/>
          <w:sz w:val="24"/>
          <w:szCs w:val="24"/>
          <w:lang w:val="es-AR"/>
          <w14:ligatures w14:val="none"/>
        </w:rPr>
      </w:pPr>
      <w:r w:rsidRPr="00CD5C46">
        <w:rPr>
          <w:rFonts w:ascii="Calibri Light" w:eastAsia="Calibri" w:hAnsi="Calibri Light" w:cs="Calibri Light"/>
          <w:kern w:val="0"/>
          <w:sz w:val="24"/>
          <w:szCs w:val="24"/>
          <w:lang w:val="es-AR"/>
          <w14:ligatures w14:val="none"/>
        </w:rPr>
        <w:t>El IEI desagregado por tamaño se obtiene del promedio ponderado teniendo en cuenta la cantidad de empresas que respondieron la encuesta en cada categoría.</w:t>
      </w:r>
    </w:p>
    <w:bookmarkEnd w:id="2"/>
    <w:p w14:paraId="6ABC560C" w14:textId="77777777" w:rsidR="00134E1C" w:rsidRPr="00CD5C46" w:rsidRDefault="00134E1C" w:rsidP="00134E1C">
      <w:pPr>
        <w:jc w:val="both"/>
        <w:rPr>
          <w:rFonts w:ascii="Calibri Light" w:eastAsia="Calibri" w:hAnsi="Calibri Light" w:cs="Calibri Light"/>
          <w:kern w:val="0"/>
          <w:sz w:val="24"/>
          <w:szCs w:val="24"/>
          <w:u w:val="single"/>
          <w:lang w:val="es-AR"/>
          <w14:ligatures w14:val="none"/>
        </w:rPr>
      </w:pPr>
      <w:r w:rsidRPr="00CD5C46">
        <w:rPr>
          <w:rFonts w:ascii="Calibri Light" w:eastAsia="Calibri" w:hAnsi="Calibri Light" w:cs="Calibri Light"/>
          <w:kern w:val="0"/>
          <w:sz w:val="24"/>
          <w:szCs w:val="24"/>
          <w:u w:val="single"/>
          <w:lang w:val="es-AR"/>
          <w14:ligatures w14:val="none"/>
        </w:rPr>
        <w:t>Fuentes:</w:t>
      </w:r>
    </w:p>
    <w:p w14:paraId="563E0D42" w14:textId="77777777" w:rsidR="00134E1C" w:rsidRPr="00CD5C46" w:rsidRDefault="00134E1C" w:rsidP="00134E1C">
      <w:pPr>
        <w:spacing w:line="360" w:lineRule="auto"/>
        <w:jc w:val="both"/>
        <w:rPr>
          <w:rFonts w:ascii="Calibri Light" w:eastAsia="Calibri" w:hAnsi="Calibri Light" w:cs="Calibri Light"/>
          <w:bCs/>
          <w:color w:val="000000"/>
          <w:kern w:val="0"/>
          <w:sz w:val="24"/>
          <w:szCs w:val="24"/>
          <w:lang w:val="es-AR"/>
          <w14:ligatures w14:val="none"/>
        </w:rPr>
      </w:pPr>
      <w:r w:rsidRPr="00CD5C46">
        <w:rPr>
          <w:rFonts w:ascii="Calibri Light" w:eastAsia="Calibri" w:hAnsi="Calibri Light" w:cs="Calibri Light"/>
          <w:bCs/>
          <w:color w:val="000000"/>
          <w:kern w:val="0"/>
          <w:sz w:val="24"/>
          <w:szCs w:val="24"/>
          <w:lang w:val="es-AR"/>
          <w14:ligatures w14:val="none"/>
        </w:rPr>
        <w:t>Los datos surgen, principalmente, de la Encuesta Mensual Manufacturera de la Empresa (EMME) realizada por el Instituto de Economía de la UADE a managers de empresas industriales. Dicha encuesta se realiza durante las primeras 2 semanas de cada mes. Sin embargo, para la construcción de datos históricos también se han usado fuentes oficiales como las encuestas industriales realizadas por el INDEC, así como otras fuentes privadas.</w:t>
      </w:r>
    </w:p>
    <w:p w14:paraId="258F8355" w14:textId="77777777" w:rsidR="00134E1C" w:rsidRPr="00CD5C46" w:rsidRDefault="00134E1C" w:rsidP="00134E1C">
      <w:pPr>
        <w:numPr>
          <w:ilvl w:val="0"/>
          <w:numId w:val="2"/>
        </w:numPr>
        <w:spacing w:line="360" w:lineRule="auto"/>
        <w:contextualSpacing/>
        <w:jc w:val="both"/>
        <w:rPr>
          <w:rFonts w:ascii="Calibri Light" w:eastAsia="Calibri" w:hAnsi="Calibri Light" w:cs="Calibri Light"/>
          <w:bCs/>
          <w:color w:val="000000"/>
          <w:kern w:val="0"/>
          <w:sz w:val="24"/>
          <w:szCs w:val="24"/>
          <w:lang w:val="es-AR"/>
          <w14:ligatures w14:val="none"/>
        </w:rPr>
      </w:pPr>
      <w:r w:rsidRPr="00CD5C46">
        <w:rPr>
          <w:rFonts w:ascii="Calibri Light" w:eastAsia="Calibri" w:hAnsi="Calibri Light" w:cs="Calibri Light"/>
          <w:b/>
          <w:bCs/>
          <w:color w:val="000000"/>
          <w:kern w:val="0"/>
          <w:sz w:val="24"/>
          <w:szCs w:val="24"/>
          <w:lang w:val="es-AR"/>
          <w14:ligatures w14:val="none"/>
        </w:rPr>
        <w:t xml:space="preserve">Producción Industrial Esperada: </w:t>
      </w:r>
      <w:r w:rsidRPr="00CD5C46">
        <w:rPr>
          <w:rFonts w:ascii="Calibri Light" w:eastAsia="Calibri" w:hAnsi="Calibri Light" w:cs="Calibri Light"/>
          <w:bCs/>
          <w:color w:val="000000"/>
          <w:kern w:val="0"/>
          <w:sz w:val="24"/>
          <w:szCs w:val="24"/>
          <w:lang w:val="es-AR"/>
          <w14:ligatures w14:val="none"/>
        </w:rPr>
        <w:t xml:space="preserve">elaborado a partir de la encuesta EMME donde se </w:t>
      </w:r>
      <w:r w:rsidRPr="00CD5C46">
        <w:rPr>
          <w:rFonts w:ascii="Calibri Light" w:eastAsia="Calibri" w:hAnsi="Calibri Light" w:cs="Calibri Light"/>
          <w:kern w:val="0"/>
          <w:sz w:val="24"/>
          <w:szCs w:val="24"/>
          <w:lang w:val="es-AR"/>
          <w14:ligatures w14:val="none"/>
        </w:rPr>
        <w:t xml:space="preserve">pregunta cómo espera que evolucione la producción industrial en los siguientes tres meses, con respecto a los mismos meses del año anterior. Las respuestas posibles son: Bajará, Se mantendrá igual o Subirá, y los datos históricos surgen </w:t>
      </w:r>
      <w:r w:rsidRPr="00CD5C46">
        <w:rPr>
          <w:rFonts w:ascii="Calibri Light" w:eastAsia="Calibri" w:hAnsi="Calibri Light" w:cs="Calibri Light"/>
          <w:bCs/>
          <w:color w:val="000000"/>
          <w:kern w:val="0"/>
          <w:sz w:val="24"/>
          <w:szCs w:val="24"/>
          <w:lang w:val="es-AR"/>
          <w14:ligatures w14:val="none"/>
        </w:rPr>
        <w:t>del</w:t>
      </w:r>
      <w:r w:rsidRPr="00CD5C46">
        <w:rPr>
          <w:rFonts w:ascii="Calibri Light" w:eastAsia="Calibri" w:hAnsi="Calibri Light" w:cs="Calibri Light"/>
          <w:b/>
          <w:bCs/>
          <w:color w:val="000000"/>
          <w:kern w:val="0"/>
          <w:sz w:val="24"/>
          <w:szCs w:val="24"/>
          <w:lang w:val="es-AR"/>
          <w14:ligatures w14:val="none"/>
        </w:rPr>
        <w:t xml:space="preserve"> </w:t>
      </w:r>
      <w:r w:rsidRPr="00CD5C46">
        <w:rPr>
          <w:rFonts w:ascii="Calibri Light" w:eastAsia="Calibri" w:hAnsi="Calibri Light" w:cs="Calibri Light"/>
          <w:kern w:val="0"/>
          <w:sz w:val="24"/>
          <w:szCs w:val="24"/>
          <w:lang w:val="es-AR"/>
          <w14:ligatures w14:val="none"/>
        </w:rPr>
        <w:t xml:space="preserve">Índice de Producción Industrial Manufacturero (IPI) – INDEC. </w:t>
      </w:r>
    </w:p>
    <w:p w14:paraId="0DAE0C01" w14:textId="77777777" w:rsidR="00134E1C" w:rsidRPr="00CD5C46" w:rsidRDefault="00134E1C" w:rsidP="00134E1C">
      <w:pPr>
        <w:numPr>
          <w:ilvl w:val="0"/>
          <w:numId w:val="2"/>
        </w:numPr>
        <w:spacing w:line="360" w:lineRule="auto"/>
        <w:contextualSpacing/>
        <w:jc w:val="both"/>
        <w:rPr>
          <w:rFonts w:ascii="Calibri Light" w:eastAsia="Calibri" w:hAnsi="Calibri Light" w:cs="Calibri Light"/>
          <w:b/>
          <w:kern w:val="0"/>
          <w:sz w:val="24"/>
          <w:szCs w:val="24"/>
          <w:lang w:val="es-AR"/>
          <w14:ligatures w14:val="none"/>
        </w:rPr>
      </w:pPr>
      <w:r w:rsidRPr="00CD5C46">
        <w:rPr>
          <w:rFonts w:ascii="Calibri Light" w:eastAsia="Calibri" w:hAnsi="Calibri Light" w:cs="Calibri Light"/>
          <w:b/>
          <w:kern w:val="0"/>
          <w:sz w:val="24"/>
          <w:szCs w:val="24"/>
          <w:lang w:val="es-AR"/>
          <w14:ligatures w14:val="none"/>
        </w:rPr>
        <w:t xml:space="preserve">Dotación de personal: </w:t>
      </w:r>
      <w:r w:rsidRPr="00CD5C46">
        <w:rPr>
          <w:rFonts w:ascii="Calibri Light" w:eastAsia="Calibri" w:hAnsi="Calibri Light" w:cs="Calibri Light"/>
          <w:bCs/>
          <w:color w:val="000000"/>
          <w:kern w:val="0"/>
          <w:sz w:val="24"/>
          <w:szCs w:val="24"/>
          <w:lang w:val="es-AR"/>
          <w14:ligatures w14:val="none"/>
        </w:rPr>
        <w:t xml:space="preserve">elaborado a partir de las respuestas de la </w:t>
      </w:r>
      <w:r w:rsidRPr="00CD5C46">
        <w:rPr>
          <w:rFonts w:ascii="Calibri Light" w:eastAsia="Calibri" w:hAnsi="Calibri Light" w:cs="Calibri Light"/>
          <w:kern w:val="0"/>
          <w:sz w:val="24"/>
          <w:szCs w:val="24"/>
          <w:lang w:val="es-AR"/>
          <w14:ligatures w14:val="none"/>
        </w:rPr>
        <w:t>encuesta a industrial realizadas por INECO</w:t>
      </w:r>
      <w:r w:rsidRPr="00CD5C46">
        <w:rPr>
          <w:rFonts w:ascii="Calibri Light" w:eastAsia="Calibri" w:hAnsi="Calibri Light" w:cs="Calibri Light"/>
          <w:bCs/>
          <w:color w:val="000000"/>
          <w:kern w:val="0"/>
          <w:sz w:val="24"/>
          <w:szCs w:val="24"/>
          <w:lang w:val="es-AR"/>
          <w14:ligatures w14:val="none"/>
        </w:rPr>
        <w:t xml:space="preserve"> donde se </w:t>
      </w:r>
      <w:r w:rsidRPr="00CD5C46">
        <w:rPr>
          <w:rFonts w:ascii="Calibri Light" w:eastAsia="Calibri" w:hAnsi="Calibri Light" w:cs="Calibri Light"/>
          <w:kern w:val="0"/>
          <w:sz w:val="24"/>
          <w:szCs w:val="24"/>
          <w:lang w:val="es-AR"/>
          <w14:ligatures w14:val="none"/>
        </w:rPr>
        <w:t xml:space="preserve">pregunta cómo espera que evolucione la dotación de personal en los siguientes tres meses, con respecto a los mismos meses del año anterior. Las respuestas posibles son: Aumentará, No variará y Disminuirá. Los datos históricos surgen de la Encuesta </w:t>
      </w:r>
      <w:r w:rsidRPr="00CD5C46">
        <w:rPr>
          <w:rFonts w:ascii="Calibri Light" w:eastAsia="Calibri" w:hAnsi="Calibri Light" w:cs="Calibri Light"/>
          <w:kern w:val="0"/>
          <w:sz w:val="24"/>
          <w:szCs w:val="24"/>
          <w:lang w:val="es-AR"/>
          <w14:ligatures w14:val="none"/>
        </w:rPr>
        <w:lastRenderedPageBreak/>
        <w:t xml:space="preserve">de Expectativas de la industria manufacturera del Índice de Producción Industrial Manufacturero (IPI) – INDEC. </w:t>
      </w:r>
    </w:p>
    <w:p w14:paraId="690F37B6" w14:textId="77777777" w:rsidR="00134E1C" w:rsidRPr="00CD5C46" w:rsidRDefault="00134E1C" w:rsidP="00134E1C">
      <w:pPr>
        <w:numPr>
          <w:ilvl w:val="0"/>
          <w:numId w:val="2"/>
        </w:numPr>
        <w:spacing w:line="360" w:lineRule="auto"/>
        <w:contextualSpacing/>
        <w:jc w:val="both"/>
        <w:rPr>
          <w:rFonts w:ascii="Calibri Light" w:eastAsia="Calibri" w:hAnsi="Calibri Light" w:cs="Calibri Light"/>
          <w:b/>
          <w:kern w:val="0"/>
          <w:sz w:val="24"/>
          <w:szCs w:val="24"/>
          <w:lang w:val="es-AR"/>
          <w14:ligatures w14:val="none"/>
        </w:rPr>
      </w:pPr>
      <w:r w:rsidRPr="00CD5C46">
        <w:rPr>
          <w:rFonts w:ascii="Calibri Light" w:eastAsia="Calibri" w:hAnsi="Calibri Light" w:cs="Calibri Light"/>
          <w:b/>
          <w:kern w:val="0"/>
          <w:sz w:val="24"/>
          <w:szCs w:val="24"/>
          <w:lang w:val="es-AR"/>
          <w14:ligatures w14:val="none"/>
        </w:rPr>
        <w:t>Horas trabajadas:</w:t>
      </w:r>
      <w:r w:rsidRPr="00CD5C46">
        <w:rPr>
          <w:rFonts w:ascii="Calibri Light" w:eastAsia="Calibri" w:hAnsi="Calibri Light" w:cs="Calibri Light"/>
          <w:kern w:val="0"/>
          <w:sz w:val="24"/>
          <w:szCs w:val="24"/>
          <w:lang w:val="es-AR"/>
          <w14:ligatures w14:val="none"/>
        </w:rPr>
        <w:t xml:space="preserve"> </w:t>
      </w:r>
      <w:r w:rsidRPr="00CD5C46">
        <w:rPr>
          <w:rFonts w:ascii="Calibri Light" w:eastAsia="Calibri" w:hAnsi="Calibri Light" w:cs="Calibri Light"/>
          <w:bCs/>
          <w:color w:val="000000"/>
          <w:kern w:val="0"/>
          <w:sz w:val="24"/>
          <w:szCs w:val="24"/>
          <w:lang w:val="es-AR"/>
          <w14:ligatures w14:val="none"/>
        </w:rPr>
        <w:t xml:space="preserve">realizado a partir de las respuestas de la </w:t>
      </w:r>
      <w:r w:rsidRPr="00CD5C46">
        <w:rPr>
          <w:rFonts w:ascii="Calibri Light" w:eastAsia="Calibri" w:hAnsi="Calibri Light" w:cs="Calibri Light"/>
          <w:kern w:val="0"/>
          <w:sz w:val="24"/>
          <w:szCs w:val="24"/>
          <w:lang w:val="es-AR"/>
          <w14:ligatures w14:val="none"/>
        </w:rPr>
        <w:t>encuesta a industriales realizadas por INECO</w:t>
      </w:r>
      <w:r w:rsidRPr="00CD5C46">
        <w:rPr>
          <w:rFonts w:ascii="Calibri Light" w:eastAsia="Calibri" w:hAnsi="Calibri Light" w:cs="Calibri Light"/>
          <w:bCs/>
          <w:color w:val="000000"/>
          <w:kern w:val="0"/>
          <w:sz w:val="24"/>
          <w:szCs w:val="24"/>
          <w:lang w:val="es-AR"/>
          <w14:ligatures w14:val="none"/>
        </w:rPr>
        <w:t xml:space="preserve">. Para este caso, la </w:t>
      </w:r>
      <w:r w:rsidRPr="00CD5C46">
        <w:rPr>
          <w:rFonts w:ascii="Calibri Light" w:eastAsia="Calibri" w:hAnsi="Calibri Light" w:cs="Calibri Light"/>
          <w:kern w:val="0"/>
          <w:sz w:val="24"/>
          <w:szCs w:val="24"/>
          <w:lang w:val="es-AR"/>
          <w14:ligatures w14:val="none"/>
        </w:rPr>
        <w:t>consulta de cómo espera que evolucione la cantidad de horas trabajadas del personal afectado al proceso productivo en los siguientes tres meses, con respecto a los mismos meses del año anterior. Las respuestas posibles son: Aumentará, No variará y Disminuirá. Los datos históricos surgen de la Encuesta de Expectativas de la industria manufacturera del Índice de Producción Industrial Manufacturero (IPI) – INDEC.</w:t>
      </w:r>
    </w:p>
    <w:p w14:paraId="07D9278C" w14:textId="77777777" w:rsidR="00134E1C" w:rsidRPr="00CD5C46" w:rsidRDefault="00134E1C" w:rsidP="00134E1C">
      <w:pPr>
        <w:numPr>
          <w:ilvl w:val="0"/>
          <w:numId w:val="2"/>
        </w:numPr>
        <w:spacing w:line="360" w:lineRule="auto"/>
        <w:contextualSpacing/>
        <w:jc w:val="both"/>
        <w:rPr>
          <w:rFonts w:ascii="Calibri Light" w:eastAsia="Calibri" w:hAnsi="Calibri Light" w:cs="Calibri Light"/>
          <w:kern w:val="0"/>
          <w:sz w:val="24"/>
          <w:szCs w:val="24"/>
          <w:lang w:val="es-AR"/>
          <w14:ligatures w14:val="none"/>
        </w:rPr>
      </w:pPr>
      <w:r w:rsidRPr="00CD5C46">
        <w:rPr>
          <w:rFonts w:ascii="Calibri Light" w:eastAsia="Calibri" w:hAnsi="Calibri Light" w:cs="Calibri Light"/>
          <w:b/>
          <w:kern w:val="0"/>
          <w:sz w:val="24"/>
          <w:szCs w:val="24"/>
          <w:lang w:val="es-AR"/>
          <w14:ligatures w14:val="none"/>
        </w:rPr>
        <w:t>Expectativas de Utilización de Capacidad</w:t>
      </w:r>
      <w:r w:rsidRPr="00CD5C46">
        <w:rPr>
          <w:rFonts w:ascii="Calibri Light" w:eastAsia="Calibri" w:hAnsi="Calibri Light" w:cs="Calibri Light"/>
          <w:bCs/>
          <w:color w:val="000000"/>
          <w:kern w:val="0"/>
          <w:sz w:val="24"/>
          <w:szCs w:val="24"/>
          <w:lang w:val="es-AR"/>
          <w14:ligatures w14:val="none"/>
        </w:rPr>
        <w:t>: los datos surgen, principalmente, de la Encuesta Mensual Manufacturera de la Empresa (EMME) realizada por el INECO. Para elaborar este indicador s</w:t>
      </w:r>
      <w:r w:rsidRPr="00CD5C46">
        <w:rPr>
          <w:rFonts w:ascii="Calibri Light" w:eastAsia="Calibri" w:hAnsi="Calibri Light" w:cs="Calibri Light"/>
          <w:kern w:val="0"/>
          <w:sz w:val="24"/>
          <w:szCs w:val="24"/>
          <w:lang w:val="es-AR"/>
          <w14:ligatures w14:val="none"/>
        </w:rPr>
        <w:t>e pregunta cómo espera que evolucione la utilización de la capacidad instalada en los siguientes tres meses, con respecto a los mismos meses del año anterior. Las respuestas posibles son: Aumentará, No variará y Disminuirá. Los datos históricos surgen de la Encuesta de Expectativas de la industria manufacturera del Índice de Producción Industrial Manufacturero (IPI) – INDEC.</w:t>
      </w:r>
    </w:p>
    <w:p w14:paraId="30CEE4F3" w14:textId="77777777" w:rsidR="00134E1C" w:rsidRPr="00CD5C46" w:rsidRDefault="00134E1C" w:rsidP="00134E1C">
      <w:pPr>
        <w:spacing w:before="240" w:line="360" w:lineRule="auto"/>
        <w:ind w:left="720"/>
        <w:jc w:val="both"/>
        <w:rPr>
          <w:rFonts w:ascii="Calibri Light" w:eastAsia="Calibri" w:hAnsi="Calibri Light" w:cs="Calibri Light"/>
          <w:bCs/>
          <w:kern w:val="0"/>
          <w:sz w:val="24"/>
          <w:szCs w:val="24"/>
          <w:lang w:val="es-AR"/>
          <w14:ligatures w14:val="none"/>
        </w:rPr>
      </w:pPr>
      <w:r w:rsidRPr="00CD5C46">
        <w:rPr>
          <w:rFonts w:ascii="Calibri Light" w:eastAsia="Calibri" w:hAnsi="Calibri Light" w:cs="Calibri Light"/>
          <w:bCs/>
          <w:kern w:val="0"/>
          <w:sz w:val="24"/>
          <w:szCs w:val="24"/>
          <w:lang w:val="es-AR"/>
          <w14:ligatures w14:val="none"/>
        </w:rPr>
        <w:t>Con el objetivo de mejorar los resultados de la Encuesta Mensual Manufacturera de la Empresa (EMME) realizada por el Instituto de Economía de UADE se corrigió la serie incorporando datos de la encuesta que realiza el INDEC. Para ello se construyó un factor de corrección calculado en base a las diferencias medias entre ambas series en los últimos tres meses y se recálculo el IEI.</w:t>
      </w:r>
      <w:r w:rsidRPr="00CD5C46">
        <w:rPr>
          <w:rFonts w:ascii="Calibri Light" w:eastAsia="Calibri" w:hAnsi="Calibri Light" w:cs="Calibri Light"/>
          <w:bCs/>
          <w:kern w:val="0"/>
          <w:sz w:val="24"/>
          <w:szCs w:val="24"/>
          <w:lang w:val="es-AR"/>
          <w14:ligatures w14:val="none"/>
        </w:rPr>
        <w:br w:type="page"/>
      </w:r>
    </w:p>
    <w:p w14:paraId="0C3215DF" w14:textId="77777777" w:rsidR="00134E1C" w:rsidRPr="00CD5C46" w:rsidRDefault="00134E1C" w:rsidP="00134E1C">
      <w:pPr>
        <w:keepNext/>
        <w:keepLines/>
        <w:spacing w:before="40" w:after="0"/>
        <w:jc w:val="both"/>
        <w:outlineLvl w:val="1"/>
        <w:rPr>
          <w:rFonts w:ascii="Calibri Light" w:eastAsia="Malgun Gothic" w:hAnsi="Calibri Light" w:cs="Calibri Light"/>
          <w:b/>
          <w:kern w:val="0"/>
          <w:sz w:val="26"/>
          <w:szCs w:val="26"/>
          <w:lang w:val="es-AR"/>
          <w14:ligatures w14:val="none"/>
        </w:rPr>
      </w:pPr>
      <w:r w:rsidRPr="00CD5C46">
        <w:rPr>
          <w:rFonts w:ascii="Calibri Light" w:eastAsia="Malgun Gothic" w:hAnsi="Calibri Light" w:cs="Calibri Light"/>
          <w:b/>
          <w:kern w:val="0"/>
          <w:sz w:val="26"/>
          <w:szCs w:val="26"/>
          <w:lang w:val="es-AR"/>
          <w14:ligatures w14:val="none"/>
        </w:rPr>
        <w:lastRenderedPageBreak/>
        <w:t>Serie estadística</w:t>
      </w:r>
    </w:p>
    <w:tbl>
      <w:tblPr>
        <w:tblW w:w="934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30"/>
        <w:gridCol w:w="1530"/>
        <w:gridCol w:w="1530"/>
        <w:gridCol w:w="1530"/>
        <w:gridCol w:w="1696"/>
        <w:gridCol w:w="1530"/>
      </w:tblGrid>
      <w:tr w:rsidR="00134E1C" w:rsidRPr="00CD5C46" w14:paraId="4FD69443" w14:textId="77777777" w:rsidTr="004C699B">
        <w:trPr>
          <w:trHeight w:val="300"/>
        </w:trPr>
        <w:tc>
          <w:tcPr>
            <w:tcW w:w="15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87DCC72" w14:textId="77777777" w:rsidR="00134E1C" w:rsidRPr="00CD5C46" w:rsidRDefault="00134E1C" w:rsidP="004C699B">
            <w:pPr>
              <w:spacing w:after="0" w:line="240" w:lineRule="auto"/>
              <w:jc w:val="center"/>
              <w:textAlignment w:val="baseline"/>
              <w:rPr>
                <w:rFonts w:ascii="Segoe UI" w:eastAsia="Times New Roman" w:hAnsi="Segoe UI" w:cs="Segoe UI"/>
                <w:kern w:val="0"/>
                <w:sz w:val="18"/>
                <w:szCs w:val="18"/>
                <w:lang w:eastAsia="es-ES"/>
                <w14:ligatures w14:val="none"/>
              </w:rPr>
            </w:pPr>
            <w:r w:rsidRPr="00CD5C46">
              <w:rPr>
                <w:rFonts w:ascii="Calibri Light" w:eastAsia="Times New Roman" w:hAnsi="Calibri Light" w:cs="Calibri Light"/>
                <w:b/>
                <w:bCs/>
                <w:kern w:val="0"/>
                <w:sz w:val="24"/>
                <w:szCs w:val="24"/>
                <w:lang w:val="es-AR" w:eastAsia="es-ES"/>
                <w14:ligatures w14:val="none"/>
              </w:rPr>
              <w:t>Fecha</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1939B6" w14:textId="77777777" w:rsidR="00134E1C" w:rsidRPr="00CD5C46" w:rsidRDefault="00134E1C" w:rsidP="004C699B">
            <w:pPr>
              <w:spacing w:after="0" w:line="240" w:lineRule="auto"/>
              <w:jc w:val="center"/>
              <w:textAlignment w:val="baseline"/>
              <w:rPr>
                <w:rFonts w:ascii="Segoe UI" w:eastAsia="Times New Roman" w:hAnsi="Segoe UI" w:cs="Segoe UI"/>
                <w:kern w:val="0"/>
                <w:sz w:val="18"/>
                <w:szCs w:val="18"/>
                <w:lang w:eastAsia="es-ES"/>
                <w14:ligatures w14:val="none"/>
              </w:rPr>
            </w:pPr>
            <w:r w:rsidRPr="00CD5C46">
              <w:rPr>
                <w:rFonts w:ascii="Calibri Light" w:eastAsia="Times New Roman" w:hAnsi="Calibri Light" w:cs="Calibri Light"/>
                <w:b/>
                <w:bCs/>
                <w:kern w:val="0"/>
                <w:sz w:val="24"/>
                <w:szCs w:val="24"/>
                <w:lang w:val="es-AR" w:eastAsia="es-ES"/>
                <w14:ligatures w14:val="none"/>
              </w:rPr>
              <w:t>Producción Industrial Esperada</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BC7BE2E" w14:textId="77777777" w:rsidR="00134E1C" w:rsidRPr="00CD5C46" w:rsidRDefault="00134E1C" w:rsidP="004C699B">
            <w:pPr>
              <w:spacing w:after="0" w:line="240" w:lineRule="auto"/>
              <w:jc w:val="center"/>
              <w:textAlignment w:val="baseline"/>
              <w:rPr>
                <w:rFonts w:ascii="Segoe UI" w:eastAsia="Times New Roman" w:hAnsi="Segoe UI" w:cs="Segoe UI"/>
                <w:kern w:val="0"/>
                <w:sz w:val="18"/>
                <w:szCs w:val="18"/>
                <w:lang w:eastAsia="es-ES"/>
                <w14:ligatures w14:val="none"/>
              </w:rPr>
            </w:pPr>
            <w:r w:rsidRPr="00CD5C46">
              <w:rPr>
                <w:rFonts w:ascii="Calibri Light" w:eastAsia="Times New Roman" w:hAnsi="Calibri Light" w:cs="Calibri Light"/>
                <w:b/>
                <w:bCs/>
                <w:kern w:val="0"/>
                <w:sz w:val="24"/>
                <w:szCs w:val="24"/>
                <w:lang w:val="es-AR" w:eastAsia="es-ES"/>
                <w14:ligatures w14:val="none"/>
              </w:rPr>
              <w:t>Dotación de personal</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D7B3FD" w14:textId="77777777" w:rsidR="00134E1C" w:rsidRPr="00CD5C46" w:rsidRDefault="00134E1C" w:rsidP="004C699B">
            <w:pPr>
              <w:spacing w:after="0" w:line="240" w:lineRule="auto"/>
              <w:jc w:val="center"/>
              <w:textAlignment w:val="baseline"/>
              <w:rPr>
                <w:rFonts w:ascii="Segoe UI" w:eastAsia="Times New Roman" w:hAnsi="Segoe UI" w:cs="Segoe UI"/>
                <w:kern w:val="0"/>
                <w:sz w:val="18"/>
                <w:szCs w:val="18"/>
                <w:lang w:eastAsia="es-ES"/>
                <w14:ligatures w14:val="none"/>
              </w:rPr>
            </w:pPr>
            <w:r w:rsidRPr="00CD5C46">
              <w:rPr>
                <w:rFonts w:ascii="Calibri Light" w:eastAsia="Times New Roman" w:hAnsi="Calibri Light" w:cs="Calibri Light"/>
                <w:b/>
                <w:bCs/>
                <w:kern w:val="0"/>
                <w:sz w:val="24"/>
                <w:szCs w:val="24"/>
                <w:lang w:val="es-AR" w:eastAsia="es-ES"/>
                <w14:ligatures w14:val="none"/>
              </w:rPr>
              <w:t>Horas trabajadas</w:t>
            </w:r>
          </w:p>
        </w:tc>
        <w:tc>
          <w:tcPr>
            <w:tcW w:w="169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620E379" w14:textId="77777777" w:rsidR="00134E1C" w:rsidRDefault="00134E1C" w:rsidP="004C699B">
            <w:pPr>
              <w:spacing w:after="0" w:line="240" w:lineRule="auto"/>
              <w:jc w:val="center"/>
              <w:textAlignment w:val="baseline"/>
              <w:rPr>
                <w:rFonts w:ascii="Calibri Light" w:eastAsia="Times New Roman" w:hAnsi="Calibri Light" w:cs="Calibri Light"/>
                <w:b/>
                <w:bCs/>
                <w:kern w:val="0"/>
                <w:sz w:val="24"/>
                <w:szCs w:val="24"/>
                <w:lang w:val="es-AR" w:eastAsia="es-ES"/>
                <w14:ligatures w14:val="none"/>
              </w:rPr>
            </w:pPr>
            <w:proofErr w:type="spellStart"/>
            <w:r w:rsidRPr="00CD5C46">
              <w:rPr>
                <w:rFonts w:ascii="Calibri Light" w:eastAsia="Times New Roman" w:hAnsi="Calibri Light" w:cs="Calibri Light"/>
                <w:b/>
                <w:bCs/>
                <w:kern w:val="0"/>
                <w:sz w:val="24"/>
                <w:szCs w:val="24"/>
                <w:lang w:val="es-AR" w:eastAsia="es-ES"/>
                <w14:ligatures w14:val="none"/>
              </w:rPr>
              <w:t>Expec</w:t>
            </w:r>
            <w:proofErr w:type="spellEnd"/>
            <w:r w:rsidRPr="00CD5C46">
              <w:rPr>
                <w:rFonts w:ascii="Calibri Light" w:eastAsia="Times New Roman" w:hAnsi="Calibri Light" w:cs="Calibri Light"/>
                <w:b/>
                <w:bCs/>
                <w:kern w:val="0"/>
                <w:sz w:val="24"/>
                <w:szCs w:val="24"/>
                <w:lang w:val="es-AR" w:eastAsia="es-ES"/>
                <w14:ligatures w14:val="none"/>
              </w:rPr>
              <w:t>. </w:t>
            </w:r>
          </w:p>
          <w:p w14:paraId="16C38EBF" w14:textId="77777777" w:rsidR="00134E1C" w:rsidRPr="00CD5C46" w:rsidRDefault="00134E1C" w:rsidP="004C699B">
            <w:pPr>
              <w:spacing w:after="0" w:line="240" w:lineRule="auto"/>
              <w:jc w:val="center"/>
              <w:textAlignment w:val="baseline"/>
              <w:rPr>
                <w:rFonts w:ascii="Segoe UI" w:eastAsia="Times New Roman" w:hAnsi="Segoe UI" w:cs="Segoe UI"/>
                <w:kern w:val="0"/>
                <w:sz w:val="18"/>
                <w:szCs w:val="18"/>
                <w:lang w:eastAsia="es-ES"/>
                <w14:ligatures w14:val="none"/>
              </w:rPr>
            </w:pPr>
            <w:r w:rsidRPr="00CD5C46">
              <w:rPr>
                <w:rFonts w:ascii="Calibri Light" w:eastAsia="Times New Roman" w:hAnsi="Calibri Light" w:cs="Calibri Light"/>
                <w:b/>
                <w:bCs/>
                <w:kern w:val="0"/>
                <w:sz w:val="24"/>
                <w:szCs w:val="24"/>
                <w:lang w:val="es-AR" w:eastAsia="es-ES"/>
                <w14:ligatures w14:val="none"/>
              </w:rPr>
              <w:t>Utilización de Capacidad</w:t>
            </w:r>
          </w:p>
        </w:tc>
        <w:tc>
          <w:tcPr>
            <w:tcW w:w="1530" w:type="dxa"/>
            <w:tcBorders>
              <w:top w:val="single" w:sz="6" w:space="0" w:color="auto"/>
              <w:left w:val="single" w:sz="6" w:space="0" w:color="auto"/>
              <w:bottom w:val="single" w:sz="6" w:space="0" w:color="auto"/>
              <w:right w:val="single" w:sz="6" w:space="0" w:color="auto"/>
            </w:tcBorders>
            <w:shd w:val="clear" w:color="auto" w:fill="E7E6E6"/>
            <w:vAlign w:val="center"/>
            <w:hideMark/>
          </w:tcPr>
          <w:p w14:paraId="6747FD8A" w14:textId="77777777" w:rsidR="00134E1C" w:rsidRPr="00CD5C46" w:rsidRDefault="00134E1C" w:rsidP="004C699B">
            <w:pPr>
              <w:spacing w:after="0" w:line="240" w:lineRule="auto"/>
              <w:jc w:val="center"/>
              <w:textAlignment w:val="baseline"/>
              <w:rPr>
                <w:rFonts w:ascii="Segoe UI" w:eastAsia="Times New Roman" w:hAnsi="Segoe UI" w:cs="Segoe UI"/>
                <w:kern w:val="0"/>
                <w:sz w:val="18"/>
                <w:szCs w:val="18"/>
                <w:lang w:eastAsia="es-ES"/>
                <w14:ligatures w14:val="none"/>
              </w:rPr>
            </w:pPr>
            <w:r w:rsidRPr="00CD5C46">
              <w:rPr>
                <w:rFonts w:ascii="Calibri Light" w:eastAsia="Times New Roman" w:hAnsi="Calibri Light" w:cs="Calibri Light"/>
                <w:b/>
                <w:bCs/>
                <w:kern w:val="0"/>
                <w:sz w:val="24"/>
                <w:szCs w:val="24"/>
                <w:lang w:val="es-AR" w:eastAsia="es-ES"/>
                <w14:ligatures w14:val="none"/>
              </w:rPr>
              <w:t>IEI</w:t>
            </w:r>
          </w:p>
        </w:tc>
      </w:tr>
      <w:tr w:rsidR="00134E1C" w:rsidRPr="00CD5C46" w14:paraId="0ABB6F9E" w14:textId="77777777" w:rsidTr="004C699B">
        <w:trPr>
          <w:trHeight w:val="300"/>
        </w:trPr>
        <w:tc>
          <w:tcPr>
            <w:tcW w:w="15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602B537" w14:textId="77777777" w:rsidR="00134E1C" w:rsidRPr="00A05D47" w:rsidRDefault="00134E1C" w:rsidP="004C699B">
            <w:pPr>
              <w:spacing w:after="0" w:line="240" w:lineRule="auto"/>
              <w:jc w:val="center"/>
              <w:textAlignment w:val="baseline"/>
              <w:rPr>
                <w:rFonts w:asciiTheme="majorHAnsi" w:eastAsia="Times New Roman" w:hAnsiTheme="majorHAnsi" w:cstheme="majorHAnsi"/>
                <w:kern w:val="0"/>
                <w:sz w:val="24"/>
                <w:szCs w:val="24"/>
                <w:lang w:eastAsia="es-ES"/>
                <w14:ligatures w14:val="none"/>
              </w:rPr>
            </w:pPr>
            <w:r w:rsidRPr="00A05D47">
              <w:rPr>
                <w:rFonts w:asciiTheme="majorHAnsi" w:eastAsia="Times New Roman" w:hAnsiTheme="majorHAnsi" w:cstheme="majorHAnsi"/>
                <w:kern w:val="0"/>
                <w:sz w:val="24"/>
                <w:szCs w:val="24"/>
                <w:lang w:val="es-AR" w:eastAsia="es-ES"/>
                <w14:ligatures w14:val="none"/>
              </w:rPr>
              <w:t>dic-10</w:t>
            </w:r>
            <w:r w:rsidRPr="00A05D47">
              <w:rPr>
                <w:rFonts w:asciiTheme="majorHAnsi" w:eastAsia="Times New Roman" w:hAnsiTheme="majorHAnsi" w:cstheme="majorHAnsi"/>
                <w:kern w:val="0"/>
                <w:sz w:val="24"/>
                <w:szCs w:val="24"/>
                <w:lang w:eastAsia="es-ES"/>
                <w14:ligatures w14:val="none"/>
              </w:rPr>
              <w:t> </w:t>
            </w:r>
          </w:p>
        </w:tc>
        <w:tc>
          <w:tcPr>
            <w:tcW w:w="1530" w:type="dxa"/>
            <w:tcBorders>
              <w:top w:val="nil"/>
              <w:left w:val="nil"/>
              <w:bottom w:val="single" w:sz="8" w:space="0" w:color="auto"/>
              <w:right w:val="single" w:sz="8" w:space="0" w:color="auto"/>
            </w:tcBorders>
            <w:shd w:val="clear" w:color="auto" w:fill="auto"/>
            <w:vAlign w:val="center"/>
            <w:hideMark/>
          </w:tcPr>
          <w:p w14:paraId="60EEE7E1"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9</w:t>
            </w:r>
          </w:p>
        </w:tc>
        <w:tc>
          <w:tcPr>
            <w:tcW w:w="1530" w:type="dxa"/>
            <w:tcBorders>
              <w:top w:val="nil"/>
              <w:left w:val="nil"/>
              <w:bottom w:val="single" w:sz="8" w:space="0" w:color="auto"/>
              <w:right w:val="single" w:sz="8" w:space="0" w:color="auto"/>
            </w:tcBorders>
            <w:shd w:val="clear" w:color="auto" w:fill="auto"/>
            <w:vAlign w:val="center"/>
            <w:hideMark/>
          </w:tcPr>
          <w:p w14:paraId="484287F7"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530" w:type="dxa"/>
            <w:tcBorders>
              <w:top w:val="nil"/>
              <w:left w:val="nil"/>
              <w:bottom w:val="single" w:sz="8" w:space="0" w:color="auto"/>
              <w:right w:val="single" w:sz="8" w:space="0" w:color="auto"/>
            </w:tcBorders>
            <w:shd w:val="clear" w:color="auto" w:fill="auto"/>
            <w:vAlign w:val="center"/>
            <w:hideMark/>
          </w:tcPr>
          <w:p w14:paraId="3B66F7C8"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3</w:t>
            </w:r>
          </w:p>
        </w:tc>
        <w:tc>
          <w:tcPr>
            <w:tcW w:w="1696" w:type="dxa"/>
            <w:tcBorders>
              <w:top w:val="nil"/>
              <w:left w:val="nil"/>
              <w:bottom w:val="single" w:sz="8" w:space="0" w:color="auto"/>
              <w:right w:val="single" w:sz="8" w:space="0" w:color="auto"/>
            </w:tcBorders>
            <w:shd w:val="clear" w:color="auto" w:fill="auto"/>
            <w:vAlign w:val="center"/>
            <w:hideMark/>
          </w:tcPr>
          <w:p w14:paraId="783C8074"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c>
          <w:tcPr>
            <w:tcW w:w="1530" w:type="dxa"/>
            <w:tcBorders>
              <w:top w:val="nil"/>
              <w:left w:val="nil"/>
              <w:bottom w:val="single" w:sz="8" w:space="0" w:color="auto"/>
              <w:right w:val="single" w:sz="4" w:space="0" w:color="000000"/>
            </w:tcBorders>
            <w:shd w:val="clear" w:color="000000" w:fill="E7E6E6"/>
            <w:vAlign w:val="center"/>
            <w:hideMark/>
          </w:tcPr>
          <w:p w14:paraId="4418E950"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r>
      <w:tr w:rsidR="00134E1C" w:rsidRPr="00CD5C46" w14:paraId="7302D90A" w14:textId="77777777" w:rsidTr="004C699B">
        <w:trPr>
          <w:trHeight w:val="300"/>
        </w:trPr>
        <w:tc>
          <w:tcPr>
            <w:tcW w:w="15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3B5B3CC" w14:textId="77777777" w:rsidR="00134E1C" w:rsidRPr="00A05D47" w:rsidRDefault="00134E1C" w:rsidP="004C699B">
            <w:pPr>
              <w:spacing w:after="0" w:line="240" w:lineRule="auto"/>
              <w:jc w:val="center"/>
              <w:textAlignment w:val="baseline"/>
              <w:rPr>
                <w:rFonts w:asciiTheme="majorHAnsi" w:eastAsia="Times New Roman" w:hAnsiTheme="majorHAnsi" w:cstheme="majorHAnsi"/>
                <w:kern w:val="0"/>
                <w:sz w:val="24"/>
                <w:szCs w:val="24"/>
                <w:lang w:eastAsia="es-ES"/>
                <w14:ligatures w14:val="none"/>
              </w:rPr>
            </w:pPr>
            <w:r w:rsidRPr="00A05D47">
              <w:rPr>
                <w:rFonts w:asciiTheme="majorHAnsi" w:eastAsia="Times New Roman" w:hAnsiTheme="majorHAnsi" w:cstheme="majorHAnsi"/>
                <w:kern w:val="0"/>
                <w:sz w:val="24"/>
                <w:szCs w:val="24"/>
                <w:lang w:val="es-AR" w:eastAsia="es-ES"/>
                <w14:ligatures w14:val="none"/>
              </w:rPr>
              <w:t>ene-11</w:t>
            </w:r>
            <w:r w:rsidRPr="00A05D47">
              <w:rPr>
                <w:rFonts w:asciiTheme="majorHAnsi" w:eastAsia="Times New Roman" w:hAnsiTheme="majorHAnsi" w:cstheme="majorHAnsi"/>
                <w:kern w:val="0"/>
                <w:sz w:val="24"/>
                <w:szCs w:val="24"/>
                <w:lang w:eastAsia="es-ES"/>
                <w14:ligatures w14:val="none"/>
              </w:rPr>
              <w:t> </w:t>
            </w:r>
          </w:p>
        </w:tc>
        <w:tc>
          <w:tcPr>
            <w:tcW w:w="1530" w:type="dxa"/>
            <w:tcBorders>
              <w:top w:val="nil"/>
              <w:left w:val="nil"/>
              <w:bottom w:val="single" w:sz="8" w:space="0" w:color="auto"/>
              <w:right w:val="single" w:sz="8" w:space="0" w:color="auto"/>
            </w:tcBorders>
            <w:shd w:val="clear" w:color="auto" w:fill="auto"/>
            <w:vAlign w:val="center"/>
            <w:hideMark/>
          </w:tcPr>
          <w:p w14:paraId="7CBF8A2C"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3</w:t>
            </w:r>
          </w:p>
        </w:tc>
        <w:tc>
          <w:tcPr>
            <w:tcW w:w="1530" w:type="dxa"/>
            <w:tcBorders>
              <w:top w:val="nil"/>
              <w:left w:val="nil"/>
              <w:bottom w:val="single" w:sz="8" w:space="0" w:color="auto"/>
              <w:right w:val="single" w:sz="8" w:space="0" w:color="auto"/>
            </w:tcBorders>
            <w:shd w:val="clear" w:color="auto" w:fill="auto"/>
            <w:vAlign w:val="center"/>
            <w:hideMark/>
          </w:tcPr>
          <w:p w14:paraId="5B24BDDB"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51</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c>
          <w:tcPr>
            <w:tcW w:w="1530" w:type="dxa"/>
            <w:tcBorders>
              <w:top w:val="nil"/>
              <w:left w:val="nil"/>
              <w:bottom w:val="single" w:sz="8" w:space="0" w:color="auto"/>
              <w:right w:val="single" w:sz="8" w:space="0" w:color="auto"/>
            </w:tcBorders>
            <w:shd w:val="clear" w:color="auto" w:fill="auto"/>
            <w:vAlign w:val="center"/>
            <w:hideMark/>
          </w:tcPr>
          <w:p w14:paraId="2B946EC6"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51</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c>
          <w:tcPr>
            <w:tcW w:w="1696" w:type="dxa"/>
            <w:tcBorders>
              <w:top w:val="nil"/>
              <w:left w:val="nil"/>
              <w:bottom w:val="single" w:sz="8" w:space="0" w:color="auto"/>
              <w:right w:val="single" w:sz="8" w:space="0" w:color="auto"/>
            </w:tcBorders>
            <w:shd w:val="clear" w:color="auto" w:fill="auto"/>
            <w:vAlign w:val="center"/>
            <w:hideMark/>
          </w:tcPr>
          <w:p w14:paraId="786A7133"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53</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c>
          <w:tcPr>
            <w:tcW w:w="1530" w:type="dxa"/>
            <w:tcBorders>
              <w:top w:val="nil"/>
              <w:left w:val="nil"/>
              <w:bottom w:val="single" w:sz="8" w:space="0" w:color="auto"/>
              <w:right w:val="single" w:sz="4" w:space="0" w:color="000000"/>
            </w:tcBorders>
            <w:shd w:val="clear" w:color="000000" w:fill="E7E6E6"/>
            <w:vAlign w:val="center"/>
            <w:hideMark/>
          </w:tcPr>
          <w:p w14:paraId="2685B87A"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52</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r>
      <w:tr w:rsidR="00134E1C" w:rsidRPr="00CD5C46" w14:paraId="40D0C9D5" w14:textId="77777777" w:rsidTr="004C699B">
        <w:trPr>
          <w:trHeight w:val="300"/>
        </w:trPr>
        <w:tc>
          <w:tcPr>
            <w:tcW w:w="15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F4D41BA" w14:textId="77777777" w:rsidR="00134E1C" w:rsidRPr="00A05D47" w:rsidRDefault="00134E1C" w:rsidP="004C699B">
            <w:pPr>
              <w:spacing w:after="0" w:line="240" w:lineRule="auto"/>
              <w:jc w:val="center"/>
              <w:textAlignment w:val="baseline"/>
              <w:rPr>
                <w:rFonts w:asciiTheme="majorHAnsi" w:eastAsia="Times New Roman" w:hAnsiTheme="majorHAnsi" w:cstheme="majorHAnsi"/>
                <w:kern w:val="0"/>
                <w:sz w:val="24"/>
                <w:szCs w:val="24"/>
                <w:lang w:eastAsia="es-ES"/>
                <w14:ligatures w14:val="none"/>
              </w:rPr>
            </w:pPr>
            <w:r w:rsidRPr="00A05D47">
              <w:rPr>
                <w:rFonts w:asciiTheme="majorHAnsi" w:eastAsia="Times New Roman" w:hAnsiTheme="majorHAnsi" w:cstheme="majorHAnsi"/>
                <w:kern w:val="0"/>
                <w:sz w:val="24"/>
                <w:szCs w:val="24"/>
                <w:lang w:val="es-AR" w:eastAsia="es-ES"/>
                <w14:ligatures w14:val="none"/>
              </w:rPr>
              <w:t>feb-11</w:t>
            </w:r>
            <w:r w:rsidRPr="00A05D47">
              <w:rPr>
                <w:rFonts w:asciiTheme="majorHAnsi" w:eastAsia="Times New Roman" w:hAnsiTheme="majorHAnsi" w:cstheme="majorHAnsi"/>
                <w:kern w:val="0"/>
                <w:sz w:val="24"/>
                <w:szCs w:val="24"/>
                <w:lang w:eastAsia="es-ES"/>
                <w14:ligatures w14:val="none"/>
              </w:rPr>
              <w:t> </w:t>
            </w:r>
          </w:p>
        </w:tc>
        <w:tc>
          <w:tcPr>
            <w:tcW w:w="1530" w:type="dxa"/>
            <w:tcBorders>
              <w:top w:val="nil"/>
              <w:left w:val="nil"/>
              <w:bottom w:val="single" w:sz="8" w:space="0" w:color="auto"/>
              <w:right w:val="single" w:sz="8" w:space="0" w:color="auto"/>
            </w:tcBorders>
            <w:shd w:val="clear" w:color="auto" w:fill="auto"/>
            <w:vAlign w:val="center"/>
            <w:hideMark/>
          </w:tcPr>
          <w:p w14:paraId="61DF6864"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7</w:t>
            </w:r>
          </w:p>
        </w:tc>
        <w:tc>
          <w:tcPr>
            <w:tcW w:w="1530" w:type="dxa"/>
            <w:tcBorders>
              <w:top w:val="nil"/>
              <w:left w:val="nil"/>
              <w:bottom w:val="single" w:sz="8" w:space="0" w:color="auto"/>
              <w:right w:val="single" w:sz="8" w:space="0" w:color="auto"/>
            </w:tcBorders>
            <w:shd w:val="clear" w:color="auto" w:fill="auto"/>
            <w:vAlign w:val="center"/>
            <w:hideMark/>
          </w:tcPr>
          <w:p w14:paraId="52B4ACC7"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51</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c>
          <w:tcPr>
            <w:tcW w:w="1530" w:type="dxa"/>
            <w:tcBorders>
              <w:top w:val="nil"/>
              <w:left w:val="nil"/>
              <w:bottom w:val="single" w:sz="8" w:space="0" w:color="auto"/>
              <w:right w:val="single" w:sz="8" w:space="0" w:color="auto"/>
            </w:tcBorders>
            <w:shd w:val="clear" w:color="auto" w:fill="auto"/>
            <w:vAlign w:val="center"/>
            <w:hideMark/>
          </w:tcPr>
          <w:p w14:paraId="78553012"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51</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696" w:type="dxa"/>
            <w:tcBorders>
              <w:top w:val="nil"/>
              <w:left w:val="nil"/>
              <w:bottom w:val="single" w:sz="8" w:space="0" w:color="auto"/>
              <w:right w:val="single" w:sz="8" w:space="0" w:color="auto"/>
            </w:tcBorders>
            <w:shd w:val="clear" w:color="auto" w:fill="auto"/>
            <w:vAlign w:val="center"/>
            <w:hideMark/>
          </w:tcPr>
          <w:p w14:paraId="77222450"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53</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7</w:t>
            </w:r>
          </w:p>
        </w:tc>
        <w:tc>
          <w:tcPr>
            <w:tcW w:w="1530" w:type="dxa"/>
            <w:tcBorders>
              <w:top w:val="nil"/>
              <w:left w:val="nil"/>
              <w:bottom w:val="single" w:sz="8" w:space="0" w:color="auto"/>
              <w:right w:val="single" w:sz="4" w:space="0" w:color="000000"/>
            </w:tcBorders>
            <w:shd w:val="clear" w:color="000000" w:fill="E7E6E6"/>
            <w:vAlign w:val="center"/>
            <w:hideMark/>
          </w:tcPr>
          <w:p w14:paraId="73D801FA"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53</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r>
      <w:tr w:rsidR="00134E1C" w:rsidRPr="00CD5C46" w14:paraId="30404EA9" w14:textId="77777777" w:rsidTr="004C699B">
        <w:trPr>
          <w:trHeight w:val="300"/>
        </w:trPr>
        <w:tc>
          <w:tcPr>
            <w:tcW w:w="15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4DBCD84" w14:textId="77777777" w:rsidR="00134E1C" w:rsidRPr="00A05D47" w:rsidRDefault="00134E1C" w:rsidP="004C699B">
            <w:pPr>
              <w:spacing w:after="0" w:line="240" w:lineRule="auto"/>
              <w:jc w:val="center"/>
              <w:textAlignment w:val="baseline"/>
              <w:rPr>
                <w:rFonts w:asciiTheme="majorHAnsi" w:eastAsia="Times New Roman" w:hAnsiTheme="majorHAnsi" w:cstheme="majorHAnsi"/>
                <w:kern w:val="0"/>
                <w:sz w:val="24"/>
                <w:szCs w:val="24"/>
                <w:lang w:eastAsia="es-ES"/>
                <w14:ligatures w14:val="none"/>
              </w:rPr>
            </w:pPr>
            <w:r w:rsidRPr="00A05D47">
              <w:rPr>
                <w:rFonts w:asciiTheme="majorHAnsi" w:eastAsia="Times New Roman" w:hAnsiTheme="majorHAnsi" w:cstheme="majorHAnsi"/>
                <w:kern w:val="0"/>
                <w:sz w:val="24"/>
                <w:szCs w:val="24"/>
                <w:lang w:val="es-AR" w:eastAsia="es-ES"/>
                <w14:ligatures w14:val="none"/>
              </w:rPr>
              <w:t>mar-11</w:t>
            </w:r>
            <w:r w:rsidRPr="00A05D47">
              <w:rPr>
                <w:rFonts w:asciiTheme="majorHAnsi" w:eastAsia="Times New Roman" w:hAnsiTheme="majorHAnsi" w:cstheme="majorHAnsi"/>
                <w:kern w:val="0"/>
                <w:sz w:val="24"/>
                <w:szCs w:val="24"/>
                <w:lang w:eastAsia="es-ES"/>
                <w14:ligatures w14:val="none"/>
              </w:rPr>
              <w:t> </w:t>
            </w:r>
          </w:p>
        </w:tc>
        <w:tc>
          <w:tcPr>
            <w:tcW w:w="1530" w:type="dxa"/>
            <w:tcBorders>
              <w:top w:val="nil"/>
              <w:left w:val="nil"/>
              <w:bottom w:val="single" w:sz="8" w:space="0" w:color="auto"/>
              <w:right w:val="single" w:sz="8" w:space="0" w:color="auto"/>
            </w:tcBorders>
            <w:shd w:val="clear" w:color="auto" w:fill="auto"/>
            <w:vAlign w:val="center"/>
            <w:hideMark/>
          </w:tcPr>
          <w:p w14:paraId="1F681254"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c>
          <w:tcPr>
            <w:tcW w:w="1530" w:type="dxa"/>
            <w:tcBorders>
              <w:top w:val="nil"/>
              <w:left w:val="nil"/>
              <w:bottom w:val="single" w:sz="8" w:space="0" w:color="auto"/>
              <w:right w:val="single" w:sz="8" w:space="0" w:color="auto"/>
            </w:tcBorders>
            <w:shd w:val="clear" w:color="auto" w:fill="auto"/>
            <w:vAlign w:val="center"/>
            <w:hideMark/>
          </w:tcPr>
          <w:p w14:paraId="7693DE07"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51</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530" w:type="dxa"/>
            <w:tcBorders>
              <w:top w:val="nil"/>
              <w:left w:val="nil"/>
              <w:bottom w:val="single" w:sz="8" w:space="0" w:color="auto"/>
              <w:right w:val="single" w:sz="8" w:space="0" w:color="auto"/>
            </w:tcBorders>
            <w:shd w:val="clear" w:color="auto" w:fill="auto"/>
            <w:vAlign w:val="center"/>
            <w:hideMark/>
          </w:tcPr>
          <w:p w14:paraId="21B9B79E"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c>
          <w:tcPr>
            <w:tcW w:w="1696" w:type="dxa"/>
            <w:tcBorders>
              <w:top w:val="nil"/>
              <w:left w:val="nil"/>
              <w:bottom w:val="single" w:sz="8" w:space="0" w:color="auto"/>
              <w:right w:val="single" w:sz="8" w:space="0" w:color="auto"/>
            </w:tcBorders>
            <w:shd w:val="clear" w:color="auto" w:fill="auto"/>
            <w:vAlign w:val="center"/>
            <w:hideMark/>
          </w:tcPr>
          <w:p w14:paraId="6CC5F2A6"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56</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c>
          <w:tcPr>
            <w:tcW w:w="1530" w:type="dxa"/>
            <w:tcBorders>
              <w:top w:val="nil"/>
              <w:left w:val="nil"/>
              <w:bottom w:val="single" w:sz="8" w:space="0" w:color="auto"/>
              <w:right w:val="single" w:sz="4" w:space="0" w:color="000000"/>
            </w:tcBorders>
            <w:shd w:val="clear" w:color="000000" w:fill="E7E6E6"/>
            <w:vAlign w:val="center"/>
            <w:hideMark/>
          </w:tcPr>
          <w:p w14:paraId="00FACABC"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r>
      <w:tr w:rsidR="00134E1C" w:rsidRPr="00CD5C46" w14:paraId="145AF990" w14:textId="77777777" w:rsidTr="004C699B">
        <w:trPr>
          <w:trHeight w:val="300"/>
        </w:trPr>
        <w:tc>
          <w:tcPr>
            <w:tcW w:w="15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E16845C" w14:textId="77777777" w:rsidR="00134E1C" w:rsidRPr="00A05D47" w:rsidRDefault="00134E1C" w:rsidP="004C699B">
            <w:pPr>
              <w:spacing w:after="0" w:line="240" w:lineRule="auto"/>
              <w:jc w:val="center"/>
              <w:textAlignment w:val="baseline"/>
              <w:rPr>
                <w:rFonts w:asciiTheme="majorHAnsi" w:eastAsia="Times New Roman" w:hAnsiTheme="majorHAnsi" w:cstheme="majorHAnsi"/>
                <w:kern w:val="0"/>
                <w:sz w:val="24"/>
                <w:szCs w:val="24"/>
                <w:lang w:eastAsia="es-ES"/>
                <w14:ligatures w14:val="none"/>
              </w:rPr>
            </w:pPr>
            <w:r w:rsidRPr="00A05D47">
              <w:rPr>
                <w:rFonts w:asciiTheme="majorHAnsi" w:eastAsia="Times New Roman" w:hAnsiTheme="majorHAnsi" w:cstheme="majorHAnsi"/>
                <w:kern w:val="0"/>
                <w:sz w:val="24"/>
                <w:szCs w:val="24"/>
                <w:lang w:val="es-AR" w:eastAsia="es-ES"/>
                <w14:ligatures w14:val="none"/>
              </w:rPr>
              <w:t>abr-11</w:t>
            </w:r>
            <w:r w:rsidRPr="00A05D47">
              <w:rPr>
                <w:rFonts w:asciiTheme="majorHAnsi" w:eastAsia="Times New Roman" w:hAnsiTheme="majorHAnsi" w:cstheme="majorHAnsi"/>
                <w:kern w:val="0"/>
                <w:sz w:val="24"/>
                <w:szCs w:val="24"/>
                <w:lang w:eastAsia="es-ES"/>
                <w14:ligatures w14:val="none"/>
              </w:rPr>
              <w:t> </w:t>
            </w:r>
          </w:p>
        </w:tc>
        <w:tc>
          <w:tcPr>
            <w:tcW w:w="1530" w:type="dxa"/>
            <w:tcBorders>
              <w:top w:val="nil"/>
              <w:left w:val="nil"/>
              <w:bottom w:val="single" w:sz="8" w:space="0" w:color="auto"/>
              <w:right w:val="single" w:sz="8" w:space="0" w:color="auto"/>
            </w:tcBorders>
            <w:shd w:val="clear" w:color="auto" w:fill="auto"/>
            <w:vAlign w:val="center"/>
            <w:hideMark/>
          </w:tcPr>
          <w:p w14:paraId="30E09008"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3</w:t>
            </w:r>
          </w:p>
        </w:tc>
        <w:tc>
          <w:tcPr>
            <w:tcW w:w="1530" w:type="dxa"/>
            <w:tcBorders>
              <w:top w:val="nil"/>
              <w:left w:val="nil"/>
              <w:bottom w:val="single" w:sz="8" w:space="0" w:color="auto"/>
              <w:right w:val="single" w:sz="8" w:space="0" w:color="auto"/>
            </w:tcBorders>
            <w:shd w:val="clear" w:color="auto" w:fill="auto"/>
            <w:vAlign w:val="center"/>
            <w:hideMark/>
          </w:tcPr>
          <w:p w14:paraId="3202537E"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51</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c>
          <w:tcPr>
            <w:tcW w:w="1530" w:type="dxa"/>
            <w:tcBorders>
              <w:top w:val="nil"/>
              <w:left w:val="nil"/>
              <w:bottom w:val="single" w:sz="8" w:space="0" w:color="auto"/>
              <w:right w:val="single" w:sz="8" w:space="0" w:color="auto"/>
            </w:tcBorders>
            <w:shd w:val="clear" w:color="auto" w:fill="auto"/>
            <w:vAlign w:val="center"/>
            <w:hideMark/>
          </w:tcPr>
          <w:p w14:paraId="1E49DD08"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53</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696" w:type="dxa"/>
            <w:tcBorders>
              <w:top w:val="nil"/>
              <w:left w:val="nil"/>
              <w:bottom w:val="single" w:sz="8" w:space="0" w:color="auto"/>
              <w:right w:val="single" w:sz="8" w:space="0" w:color="auto"/>
            </w:tcBorders>
            <w:shd w:val="clear" w:color="auto" w:fill="auto"/>
            <w:vAlign w:val="center"/>
            <w:hideMark/>
          </w:tcPr>
          <w:p w14:paraId="12B14C58"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54</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530" w:type="dxa"/>
            <w:tcBorders>
              <w:top w:val="nil"/>
              <w:left w:val="nil"/>
              <w:bottom w:val="single" w:sz="8" w:space="0" w:color="auto"/>
              <w:right w:val="single" w:sz="4" w:space="0" w:color="000000"/>
            </w:tcBorders>
            <w:shd w:val="clear" w:color="000000" w:fill="E7E6E6"/>
            <w:vAlign w:val="center"/>
            <w:hideMark/>
          </w:tcPr>
          <w:p w14:paraId="36CA924A"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54</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4</w:t>
            </w:r>
          </w:p>
        </w:tc>
      </w:tr>
      <w:tr w:rsidR="00134E1C" w:rsidRPr="00CD5C46" w14:paraId="7777264F" w14:textId="77777777" w:rsidTr="004C699B">
        <w:trPr>
          <w:trHeight w:val="300"/>
        </w:trPr>
        <w:tc>
          <w:tcPr>
            <w:tcW w:w="15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124CEDA" w14:textId="77777777" w:rsidR="00134E1C" w:rsidRPr="00A05D47" w:rsidRDefault="00134E1C" w:rsidP="004C699B">
            <w:pPr>
              <w:spacing w:after="0" w:line="240" w:lineRule="auto"/>
              <w:jc w:val="center"/>
              <w:textAlignment w:val="baseline"/>
              <w:rPr>
                <w:rFonts w:asciiTheme="majorHAnsi" w:eastAsia="Times New Roman" w:hAnsiTheme="majorHAnsi" w:cstheme="majorHAnsi"/>
                <w:kern w:val="0"/>
                <w:sz w:val="24"/>
                <w:szCs w:val="24"/>
                <w:lang w:eastAsia="es-ES"/>
                <w14:ligatures w14:val="none"/>
              </w:rPr>
            </w:pPr>
            <w:r w:rsidRPr="00A05D47">
              <w:rPr>
                <w:rFonts w:asciiTheme="majorHAnsi" w:eastAsia="Times New Roman" w:hAnsiTheme="majorHAnsi" w:cstheme="majorHAnsi"/>
                <w:kern w:val="0"/>
                <w:sz w:val="24"/>
                <w:szCs w:val="24"/>
                <w:lang w:val="es-AR" w:eastAsia="es-ES"/>
                <w14:ligatures w14:val="none"/>
              </w:rPr>
              <w:t>may-11</w:t>
            </w:r>
            <w:r w:rsidRPr="00A05D47">
              <w:rPr>
                <w:rFonts w:asciiTheme="majorHAnsi" w:eastAsia="Times New Roman" w:hAnsiTheme="majorHAnsi" w:cstheme="majorHAnsi"/>
                <w:kern w:val="0"/>
                <w:sz w:val="24"/>
                <w:szCs w:val="24"/>
                <w:lang w:eastAsia="es-ES"/>
                <w14:ligatures w14:val="none"/>
              </w:rPr>
              <w:t> </w:t>
            </w:r>
          </w:p>
        </w:tc>
        <w:tc>
          <w:tcPr>
            <w:tcW w:w="1530" w:type="dxa"/>
            <w:tcBorders>
              <w:top w:val="nil"/>
              <w:left w:val="nil"/>
              <w:bottom w:val="single" w:sz="8" w:space="0" w:color="auto"/>
              <w:right w:val="single" w:sz="8" w:space="0" w:color="auto"/>
            </w:tcBorders>
            <w:shd w:val="clear" w:color="auto" w:fill="auto"/>
            <w:vAlign w:val="center"/>
            <w:hideMark/>
          </w:tcPr>
          <w:p w14:paraId="7C2023E2"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7</w:t>
            </w:r>
          </w:p>
        </w:tc>
        <w:tc>
          <w:tcPr>
            <w:tcW w:w="1530" w:type="dxa"/>
            <w:tcBorders>
              <w:top w:val="nil"/>
              <w:left w:val="nil"/>
              <w:bottom w:val="single" w:sz="8" w:space="0" w:color="auto"/>
              <w:right w:val="single" w:sz="8" w:space="0" w:color="auto"/>
            </w:tcBorders>
            <w:shd w:val="clear" w:color="auto" w:fill="auto"/>
            <w:vAlign w:val="center"/>
            <w:hideMark/>
          </w:tcPr>
          <w:p w14:paraId="780D9920"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c>
          <w:tcPr>
            <w:tcW w:w="1530" w:type="dxa"/>
            <w:tcBorders>
              <w:top w:val="nil"/>
              <w:left w:val="nil"/>
              <w:bottom w:val="single" w:sz="8" w:space="0" w:color="auto"/>
              <w:right w:val="single" w:sz="8" w:space="0" w:color="auto"/>
            </w:tcBorders>
            <w:shd w:val="clear" w:color="auto" w:fill="auto"/>
            <w:vAlign w:val="center"/>
            <w:hideMark/>
          </w:tcPr>
          <w:p w14:paraId="3CB847F4"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c>
          <w:tcPr>
            <w:tcW w:w="1696" w:type="dxa"/>
            <w:tcBorders>
              <w:top w:val="nil"/>
              <w:left w:val="nil"/>
              <w:bottom w:val="single" w:sz="8" w:space="0" w:color="auto"/>
              <w:right w:val="single" w:sz="8" w:space="0" w:color="auto"/>
            </w:tcBorders>
            <w:shd w:val="clear" w:color="auto" w:fill="auto"/>
            <w:vAlign w:val="center"/>
            <w:hideMark/>
          </w:tcPr>
          <w:p w14:paraId="04AD21B4"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54</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c>
          <w:tcPr>
            <w:tcW w:w="1530" w:type="dxa"/>
            <w:tcBorders>
              <w:top w:val="nil"/>
              <w:left w:val="nil"/>
              <w:bottom w:val="single" w:sz="8" w:space="0" w:color="auto"/>
              <w:right w:val="single" w:sz="4" w:space="0" w:color="000000"/>
            </w:tcBorders>
            <w:shd w:val="clear" w:color="000000" w:fill="E7E6E6"/>
            <w:vAlign w:val="center"/>
            <w:hideMark/>
          </w:tcPr>
          <w:p w14:paraId="00F2A380"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53</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r>
      <w:tr w:rsidR="00134E1C" w:rsidRPr="00CD5C46" w14:paraId="2CD4DBD2" w14:textId="77777777" w:rsidTr="004C699B">
        <w:trPr>
          <w:trHeight w:val="300"/>
        </w:trPr>
        <w:tc>
          <w:tcPr>
            <w:tcW w:w="15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105A979" w14:textId="77777777" w:rsidR="00134E1C" w:rsidRPr="00A05D47" w:rsidRDefault="00134E1C" w:rsidP="004C699B">
            <w:pPr>
              <w:spacing w:after="0" w:line="240" w:lineRule="auto"/>
              <w:jc w:val="center"/>
              <w:textAlignment w:val="baseline"/>
              <w:rPr>
                <w:rFonts w:asciiTheme="majorHAnsi" w:eastAsia="Times New Roman" w:hAnsiTheme="majorHAnsi" w:cstheme="majorHAnsi"/>
                <w:kern w:val="0"/>
                <w:sz w:val="24"/>
                <w:szCs w:val="24"/>
                <w:lang w:eastAsia="es-ES"/>
                <w14:ligatures w14:val="none"/>
              </w:rPr>
            </w:pPr>
            <w:r w:rsidRPr="00A05D47">
              <w:rPr>
                <w:rFonts w:asciiTheme="majorHAnsi" w:eastAsia="Times New Roman" w:hAnsiTheme="majorHAnsi" w:cstheme="majorHAnsi"/>
                <w:kern w:val="0"/>
                <w:sz w:val="24"/>
                <w:szCs w:val="24"/>
                <w:lang w:val="es-AR" w:eastAsia="es-ES"/>
                <w14:ligatures w14:val="none"/>
              </w:rPr>
              <w:t>jun-11</w:t>
            </w:r>
            <w:r w:rsidRPr="00A05D47">
              <w:rPr>
                <w:rFonts w:asciiTheme="majorHAnsi" w:eastAsia="Times New Roman" w:hAnsiTheme="majorHAnsi" w:cstheme="majorHAnsi"/>
                <w:kern w:val="0"/>
                <w:sz w:val="24"/>
                <w:szCs w:val="24"/>
                <w:lang w:eastAsia="es-ES"/>
                <w14:ligatures w14:val="none"/>
              </w:rPr>
              <w:t> </w:t>
            </w:r>
          </w:p>
        </w:tc>
        <w:tc>
          <w:tcPr>
            <w:tcW w:w="1530" w:type="dxa"/>
            <w:tcBorders>
              <w:top w:val="nil"/>
              <w:left w:val="nil"/>
              <w:bottom w:val="single" w:sz="8" w:space="0" w:color="auto"/>
              <w:right w:val="single" w:sz="8" w:space="0" w:color="auto"/>
            </w:tcBorders>
            <w:shd w:val="clear" w:color="auto" w:fill="auto"/>
            <w:vAlign w:val="center"/>
            <w:hideMark/>
          </w:tcPr>
          <w:p w14:paraId="4143673D"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3</w:t>
            </w:r>
          </w:p>
        </w:tc>
        <w:tc>
          <w:tcPr>
            <w:tcW w:w="1530" w:type="dxa"/>
            <w:tcBorders>
              <w:top w:val="nil"/>
              <w:left w:val="nil"/>
              <w:bottom w:val="single" w:sz="8" w:space="0" w:color="auto"/>
              <w:right w:val="single" w:sz="8" w:space="0" w:color="auto"/>
            </w:tcBorders>
            <w:shd w:val="clear" w:color="auto" w:fill="auto"/>
            <w:vAlign w:val="center"/>
            <w:hideMark/>
          </w:tcPr>
          <w:p w14:paraId="51DC78A9"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c>
          <w:tcPr>
            <w:tcW w:w="1530" w:type="dxa"/>
            <w:tcBorders>
              <w:top w:val="nil"/>
              <w:left w:val="nil"/>
              <w:bottom w:val="single" w:sz="8" w:space="0" w:color="auto"/>
              <w:right w:val="single" w:sz="8" w:space="0" w:color="auto"/>
            </w:tcBorders>
            <w:shd w:val="clear" w:color="auto" w:fill="auto"/>
            <w:vAlign w:val="center"/>
            <w:hideMark/>
          </w:tcPr>
          <w:p w14:paraId="120DBBA5"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c>
          <w:tcPr>
            <w:tcW w:w="1696" w:type="dxa"/>
            <w:tcBorders>
              <w:top w:val="nil"/>
              <w:left w:val="nil"/>
              <w:bottom w:val="single" w:sz="8" w:space="0" w:color="auto"/>
              <w:right w:val="single" w:sz="8" w:space="0" w:color="auto"/>
            </w:tcBorders>
            <w:shd w:val="clear" w:color="auto" w:fill="auto"/>
            <w:vAlign w:val="center"/>
            <w:hideMark/>
          </w:tcPr>
          <w:p w14:paraId="33E47106"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56</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c>
          <w:tcPr>
            <w:tcW w:w="1530" w:type="dxa"/>
            <w:tcBorders>
              <w:top w:val="nil"/>
              <w:left w:val="nil"/>
              <w:bottom w:val="single" w:sz="8" w:space="0" w:color="auto"/>
              <w:right w:val="single" w:sz="4" w:space="0" w:color="000000"/>
            </w:tcBorders>
            <w:shd w:val="clear" w:color="000000" w:fill="E7E6E6"/>
            <w:vAlign w:val="center"/>
            <w:hideMark/>
          </w:tcPr>
          <w:p w14:paraId="5DD0C2FA"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54</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9</w:t>
            </w:r>
          </w:p>
        </w:tc>
      </w:tr>
      <w:tr w:rsidR="00134E1C" w:rsidRPr="00CD5C46" w14:paraId="49B65266" w14:textId="77777777" w:rsidTr="004C699B">
        <w:trPr>
          <w:trHeight w:val="300"/>
        </w:trPr>
        <w:tc>
          <w:tcPr>
            <w:tcW w:w="15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D01C973" w14:textId="77777777" w:rsidR="00134E1C" w:rsidRPr="00A05D47" w:rsidRDefault="00134E1C" w:rsidP="004C699B">
            <w:pPr>
              <w:spacing w:after="0" w:line="240" w:lineRule="auto"/>
              <w:jc w:val="center"/>
              <w:textAlignment w:val="baseline"/>
              <w:rPr>
                <w:rFonts w:asciiTheme="majorHAnsi" w:eastAsia="Times New Roman" w:hAnsiTheme="majorHAnsi" w:cstheme="majorHAnsi"/>
                <w:kern w:val="0"/>
                <w:sz w:val="24"/>
                <w:szCs w:val="24"/>
                <w:lang w:eastAsia="es-ES"/>
                <w14:ligatures w14:val="none"/>
              </w:rPr>
            </w:pPr>
            <w:r w:rsidRPr="00A05D47">
              <w:rPr>
                <w:rFonts w:asciiTheme="majorHAnsi" w:eastAsia="Times New Roman" w:hAnsiTheme="majorHAnsi" w:cstheme="majorHAnsi"/>
                <w:kern w:val="0"/>
                <w:sz w:val="24"/>
                <w:szCs w:val="24"/>
                <w:lang w:val="es-AR" w:eastAsia="es-ES"/>
                <w14:ligatures w14:val="none"/>
              </w:rPr>
              <w:t>jul-11</w:t>
            </w:r>
            <w:r w:rsidRPr="00A05D47">
              <w:rPr>
                <w:rFonts w:asciiTheme="majorHAnsi" w:eastAsia="Times New Roman" w:hAnsiTheme="majorHAnsi" w:cstheme="majorHAnsi"/>
                <w:kern w:val="0"/>
                <w:sz w:val="24"/>
                <w:szCs w:val="24"/>
                <w:lang w:eastAsia="es-ES"/>
                <w14:ligatures w14:val="none"/>
              </w:rPr>
              <w:t> </w:t>
            </w:r>
          </w:p>
        </w:tc>
        <w:tc>
          <w:tcPr>
            <w:tcW w:w="1530" w:type="dxa"/>
            <w:tcBorders>
              <w:top w:val="nil"/>
              <w:left w:val="nil"/>
              <w:bottom w:val="single" w:sz="8" w:space="0" w:color="auto"/>
              <w:right w:val="single" w:sz="8" w:space="0" w:color="auto"/>
            </w:tcBorders>
            <w:shd w:val="clear" w:color="auto" w:fill="auto"/>
            <w:vAlign w:val="center"/>
            <w:hideMark/>
          </w:tcPr>
          <w:p w14:paraId="489A2987"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56</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530" w:type="dxa"/>
            <w:tcBorders>
              <w:top w:val="nil"/>
              <w:left w:val="nil"/>
              <w:bottom w:val="single" w:sz="8" w:space="0" w:color="auto"/>
              <w:right w:val="single" w:sz="8" w:space="0" w:color="auto"/>
            </w:tcBorders>
            <w:shd w:val="clear" w:color="auto" w:fill="auto"/>
            <w:vAlign w:val="center"/>
            <w:hideMark/>
          </w:tcPr>
          <w:p w14:paraId="5D37F77C"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3</w:t>
            </w:r>
          </w:p>
        </w:tc>
        <w:tc>
          <w:tcPr>
            <w:tcW w:w="1530" w:type="dxa"/>
            <w:tcBorders>
              <w:top w:val="nil"/>
              <w:left w:val="nil"/>
              <w:bottom w:val="single" w:sz="8" w:space="0" w:color="auto"/>
              <w:right w:val="single" w:sz="8" w:space="0" w:color="auto"/>
            </w:tcBorders>
            <w:shd w:val="clear" w:color="auto" w:fill="auto"/>
            <w:vAlign w:val="center"/>
            <w:hideMark/>
          </w:tcPr>
          <w:p w14:paraId="471E28E9"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696" w:type="dxa"/>
            <w:tcBorders>
              <w:top w:val="nil"/>
              <w:left w:val="nil"/>
              <w:bottom w:val="single" w:sz="8" w:space="0" w:color="auto"/>
              <w:right w:val="single" w:sz="8" w:space="0" w:color="auto"/>
            </w:tcBorders>
            <w:shd w:val="clear" w:color="auto" w:fill="auto"/>
            <w:vAlign w:val="center"/>
            <w:hideMark/>
          </w:tcPr>
          <w:p w14:paraId="6B145CD1"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53</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c>
          <w:tcPr>
            <w:tcW w:w="1530" w:type="dxa"/>
            <w:tcBorders>
              <w:top w:val="nil"/>
              <w:left w:val="nil"/>
              <w:bottom w:val="single" w:sz="8" w:space="0" w:color="auto"/>
              <w:right w:val="single" w:sz="4" w:space="0" w:color="000000"/>
            </w:tcBorders>
            <w:shd w:val="clear" w:color="000000" w:fill="E7E6E6"/>
            <w:vAlign w:val="center"/>
            <w:hideMark/>
          </w:tcPr>
          <w:p w14:paraId="0739A688"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52</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7</w:t>
            </w:r>
          </w:p>
        </w:tc>
      </w:tr>
      <w:tr w:rsidR="00134E1C" w:rsidRPr="00CD5C46" w14:paraId="5695241A" w14:textId="77777777" w:rsidTr="004C699B">
        <w:trPr>
          <w:trHeight w:val="300"/>
        </w:trPr>
        <w:tc>
          <w:tcPr>
            <w:tcW w:w="15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283E639" w14:textId="77777777" w:rsidR="00134E1C" w:rsidRPr="00A05D47" w:rsidRDefault="00134E1C" w:rsidP="004C699B">
            <w:pPr>
              <w:spacing w:after="0" w:line="240" w:lineRule="auto"/>
              <w:jc w:val="center"/>
              <w:textAlignment w:val="baseline"/>
              <w:rPr>
                <w:rFonts w:asciiTheme="majorHAnsi" w:eastAsia="Times New Roman" w:hAnsiTheme="majorHAnsi" w:cstheme="majorHAnsi"/>
                <w:kern w:val="0"/>
                <w:sz w:val="24"/>
                <w:szCs w:val="24"/>
                <w:lang w:eastAsia="es-ES"/>
                <w14:ligatures w14:val="none"/>
              </w:rPr>
            </w:pPr>
            <w:r w:rsidRPr="00A05D47">
              <w:rPr>
                <w:rFonts w:asciiTheme="majorHAnsi" w:eastAsia="Times New Roman" w:hAnsiTheme="majorHAnsi" w:cstheme="majorHAnsi"/>
                <w:kern w:val="0"/>
                <w:sz w:val="24"/>
                <w:szCs w:val="24"/>
                <w:lang w:val="es-AR" w:eastAsia="es-ES"/>
                <w14:ligatures w14:val="none"/>
              </w:rPr>
              <w:t>ago-11</w:t>
            </w:r>
            <w:r w:rsidRPr="00A05D47">
              <w:rPr>
                <w:rFonts w:asciiTheme="majorHAnsi" w:eastAsia="Times New Roman" w:hAnsiTheme="majorHAnsi" w:cstheme="majorHAnsi"/>
                <w:kern w:val="0"/>
                <w:sz w:val="24"/>
                <w:szCs w:val="24"/>
                <w:lang w:eastAsia="es-ES"/>
                <w14:ligatures w14:val="none"/>
              </w:rPr>
              <w:t> </w:t>
            </w:r>
          </w:p>
        </w:tc>
        <w:tc>
          <w:tcPr>
            <w:tcW w:w="1530" w:type="dxa"/>
            <w:tcBorders>
              <w:top w:val="nil"/>
              <w:left w:val="nil"/>
              <w:bottom w:val="single" w:sz="8" w:space="0" w:color="auto"/>
              <w:right w:val="single" w:sz="8" w:space="0" w:color="auto"/>
            </w:tcBorders>
            <w:shd w:val="clear" w:color="auto" w:fill="auto"/>
            <w:vAlign w:val="center"/>
            <w:hideMark/>
          </w:tcPr>
          <w:p w14:paraId="49240A5F"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c>
          <w:tcPr>
            <w:tcW w:w="1530" w:type="dxa"/>
            <w:tcBorders>
              <w:top w:val="nil"/>
              <w:left w:val="nil"/>
              <w:bottom w:val="single" w:sz="8" w:space="0" w:color="auto"/>
              <w:right w:val="single" w:sz="8" w:space="0" w:color="auto"/>
            </w:tcBorders>
            <w:shd w:val="clear" w:color="auto" w:fill="auto"/>
            <w:vAlign w:val="center"/>
            <w:hideMark/>
          </w:tcPr>
          <w:p w14:paraId="06AECD7C"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3</w:t>
            </w:r>
          </w:p>
        </w:tc>
        <w:tc>
          <w:tcPr>
            <w:tcW w:w="1530" w:type="dxa"/>
            <w:tcBorders>
              <w:top w:val="nil"/>
              <w:left w:val="nil"/>
              <w:bottom w:val="single" w:sz="8" w:space="0" w:color="auto"/>
              <w:right w:val="single" w:sz="8" w:space="0" w:color="auto"/>
            </w:tcBorders>
            <w:shd w:val="clear" w:color="auto" w:fill="auto"/>
            <w:vAlign w:val="center"/>
            <w:hideMark/>
          </w:tcPr>
          <w:p w14:paraId="7B0DC1E5"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51</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c>
          <w:tcPr>
            <w:tcW w:w="1696" w:type="dxa"/>
            <w:tcBorders>
              <w:top w:val="nil"/>
              <w:left w:val="nil"/>
              <w:bottom w:val="single" w:sz="8" w:space="0" w:color="auto"/>
              <w:right w:val="single" w:sz="8" w:space="0" w:color="auto"/>
            </w:tcBorders>
            <w:shd w:val="clear" w:color="auto" w:fill="auto"/>
            <w:vAlign w:val="center"/>
            <w:hideMark/>
          </w:tcPr>
          <w:p w14:paraId="59D462B4"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c>
          <w:tcPr>
            <w:tcW w:w="1530" w:type="dxa"/>
            <w:tcBorders>
              <w:top w:val="nil"/>
              <w:left w:val="nil"/>
              <w:bottom w:val="single" w:sz="8" w:space="0" w:color="auto"/>
              <w:right w:val="single" w:sz="4" w:space="0" w:color="000000"/>
            </w:tcBorders>
            <w:shd w:val="clear" w:color="000000" w:fill="E7E6E6"/>
            <w:vAlign w:val="center"/>
            <w:hideMark/>
          </w:tcPr>
          <w:p w14:paraId="43DB7E9D"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53</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r>
      <w:tr w:rsidR="00134E1C" w:rsidRPr="00CD5C46" w14:paraId="71E77FA0" w14:textId="77777777" w:rsidTr="004C699B">
        <w:trPr>
          <w:trHeight w:val="300"/>
        </w:trPr>
        <w:tc>
          <w:tcPr>
            <w:tcW w:w="15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296D5D5" w14:textId="77777777" w:rsidR="00134E1C" w:rsidRPr="00A05D47" w:rsidRDefault="00134E1C" w:rsidP="004C699B">
            <w:pPr>
              <w:spacing w:after="0" w:line="240" w:lineRule="auto"/>
              <w:jc w:val="center"/>
              <w:textAlignment w:val="baseline"/>
              <w:rPr>
                <w:rFonts w:asciiTheme="majorHAnsi" w:eastAsia="Times New Roman" w:hAnsiTheme="majorHAnsi" w:cstheme="majorHAnsi"/>
                <w:kern w:val="0"/>
                <w:sz w:val="24"/>
                <w:szCs w:val="24"/>
                <w:lang w:eastAsia="es-ES"/>
                <w14:ligatures w14:val="none"/>
              </w:rPr>
            </w:pPr>
            <w:r w:rsidRPr="00A05D47">
              <w:rPr>
                <w:rFonts w:asciiTheme="majorHAnsi" w:eastAsia="Times New Roman" w:hAnsiTheme="majorHAnsi" w:cstheme="majorHAnsi"/>
                <w:kern w:val="0"/>
                <w:sz w:val="24"/>
                <w:szCs w:val="24"/>
                <w:lang w:val="es-AR" w:eastAsia="es-ES"/>
                <w14:ligatures w14:val="none"/>
              </w:rPr>
              <w:t>sep-11</w:t>
            </w:r>
            <w:r w:rsidRPr="00A05D47">
              <w:rPr>
                <w:rFonts w:asciiTheme="majorHAnsi" w:eastAsia="Times New Roman" w:hAnsiTheme="majorHAnsi" w:cstheme="majorHAnsi"/>
                <w:kern w:val="0"/>
                <w:sz w:val="24"/>
                <w:szCs w:val="24"/>
                <w:lang w:eastAsia="es-ES"/>
                <w14:ligatures w14:val="none"/>
              </w:rPr>
              <w:t> </w:t>
            </w:r>
          </w:p>
        </w:tc>
        <w:tc>
          <w:tcPr>
            <w:tcW w:w="1530" w:type="dxa"/>
            <w:tcBorders>
              <w:top w:val="nil"/>
              <w:left w:val="nil"/>
              <w:bottom w:val="single" w:sz="8" w:space="0" w:color="auto"/>
              <w:right w:val="single" w:sz="8" w:space="0" w:color="auto"/>
            </w:tcBorders>
            <w:shd w:val="clear" w:color="auto" w:fill="auto"/>
            <w:vAlign w:val="center"/>
            <w:hideMark/>
          </w:tcPr>
          <w:p w14:paraId="5F9624CB"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3</w:t>
            </w:r>
          </w:p>
        </w:tc>
        <w:tc>
          <w:tcPr>
            <w:tcW w:w="1530" w:type="dxa"/>
            <w:tcBorders>
              <w:top w:val="nil"/>
              <w:left w:val="nil"/>
              <w:bottom w:val="single" w:sz="8" w:space="0" w:color="auto"/>
              <w:right w:val="single" w:sz="8" w:space="0" w:color="auto"/>
            </w:tcBorders>
            <w:shd w:val="clear" w:color="auto" w:fill="auto"/>
            <w:vAlign w:val="center"/>
            <w:hideMark/>
          </w:tcPr>
          <w:p w14:paraId="1E0E667A"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3</w:t>
            </w:r>
          </w:p>
        </w:tc>
        <w:tc>
          <w:tcPr>
            <w:tcW w:w="1530" w:type="dxa"/>
            <w:tcBorders>
              <w:top w:val="nil"/>
              <w:left w:val="nil"/>
              <w:bottom w:val="single" w:sz="8" w:space="0" w:color="auto"/>
              <w:right w:val="single" w:sz="8" w:space="0" w:color="auto"/>
            </w:tcBorders>
            <w:shd w:val="clear" w:color="auto" w:fill="auto"/>
            <w:vAlign w:val="center"/>
            <w:hideMark/>
          </w:tcPr>
          <w:p w14:paraId="297E0AEC"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54</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7</w:t>
            </w:r>
          </w:p>
        </w:tc>
        <w:tc>
          <w:tcPr>
            <w:tcW w:w="1696" w:type="dxa"/>
            <w:tcBorders>
              <w:top w:val="nil"/>
              <w:left w:val="nil"/>
              <w:bottom w:val="single" w:sz="8" w:space="0" w:color="auto"/>
              <w:right w:val="single" w:sz="8" w:space="0" w:color="auto"/>
            </w:tcBorders>
            <w:shd w:val="clear" w:color="auto" w:fill="auto"/>
            <w:vAlign w:val="center"/>
            <w:hideMark/>
          </w:tcPr>
          <w:p w14:paraId="6375C6D7"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9</w:t>
            </w:r>
          </w:p>
        </w:tc>
        <w:tc>
          <w:tcPr>
            <w:tcW w:w="1530" w:type="dxa"/>
            <w:tcBorders>
              <w:top w:val="nil"/>
              <w:left w:val="nil"/>
              <w:bottom w:val="single" w:sz="8" w:space="0" w:color="auto"/>
              <w:right w:val="single" w:sz="4" w:space="0" w:color="000000"/>
            </w:tcBorders>
            <w:shd w:val="clear" w:color="000000" w:fill="E7E6E6"/>
            <w:vAlign w:val="center"/>
            <w:hideMark/>
          </w:tcPr>
          <w:p w14:paraId="385A0E68"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3</w:t>
            </w:r>
          </w:p>
        </w:tc>
      </w:tr>
      <w:tr w:rsidR="00134E1C" w:rsidRPr="00CD5C46" w14:paraId="74D9FA3F" w14:textId="77777777" w:rsidTr="004C699B">
        <w:trPr>
          <w:trHeight w:val="300"/>
        </w:trPr>
        <w:tc>
          <w:tcPr>
            <w:tcW w:w="15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91800C7" w14:textId="77777777" w:rsidR="00134E1C" w:rsidRPr="00A05D47" w:rsidRDefault="00134E1C" w:rsidP="004C699B">
            <w:pPr>
              <w:spacing w:after="0" w:line="240" w:lineRule="auto"/>
              <w:jc w:val="center"/>
              <w:textAlignment w:val="baseline"/>
              <w:rPr>
                <w:rFonts w:asciiTheme="majorHAnsi" w:eastAsia="Times New Roman" w:hAnsiTheme="majorHAnsi" w:cstheme="majorHAnsi"/>
                <w:kern w:val="0"/>
                <w:sz w:val="24"/>
                <w:szCs w:val="24"/>
                <w:lang w:eastAsia="es-ES"/>
                <w14:ligatures w14:val="none"/>
              </w:rPr>
            </w:pPr>
            <w:r w:rsidRPr="00A05D47">
              <w:rPr>
                <w:rFonts w:asciiTheme="majorHAnsi" w:eastAsia="Times New Roman" w:hAnsiTheme="majorHAnsi" w:cstheme="majorHAnsi"/>
                <w:kern w:val="0"/>
                <w:sz w:val="24"/>
                <w:szCs w:val="24"/>
                <w:lang w:val="es-AR" w:eastAsia="es-ES"/>
                <w14:ligatures w14:val="none"/>
              </w:rPr>
              <w:t>oct-11</w:t>
            </w:r>
            <w:r w:rsidRPr="00A05D47">
              <w:rPr>
                <w:rFonts w:asciiTheme="majorHAnsi" w:eastAsia="Times New Roman" w:hAnsiTheme="majorHAnsi" w:cstheme="majorHAnsi"/>
                <w:kern w:val="0"/>
                <w:sz w:val="24"/>
                <w:szCs w:val="24"/>
                <w:lang w:eastAsia="es-ES"/>
                <w14:ligatures w14:val="none"/>
              </w:rPr>
              <w:t> </w:t>
            </w:r>
          </w:p>
        </w:tc>
        <w:tc>
          <w:tcPr>
            <w:tcW w:w="1530" w:type="dxa"/>
            <w:tcBorders>
              <w:top w:val="nil"/>
              <w:left w:val="nil"/>
              <w:bottom w:val="single" w:sz="8" w:space="0" w:color="auto"/>
              <w:right w:val="single" w:sz="8" w:space="0" w:color="auto"/>
            </w:tcBorders>
            <w:shd w:val="clear" w:color="auto" w:fill="auto"/>
            <w:vAlign w:val="center"/>
            <w:hideMark/>
          </w:tcPr>
          <w:p w14:paraId="08E2C29D"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56</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530" w:type="dxa"/>
            <w:tcBorders>
              <w:top w:val="nil"/>
              <w:left w:val="nil"/>
              <w:bottom w:val="single" w:sz="8" w:space="0" w:color="auto"/>
              <w:right w:val="single" w:sz="8" w:space="0" w:color="auto"/>
            </w:tcBorders>
            <w:shd w:val="clear" w:color="auto" w:fill="auto"/>
            <w:vAlign w:val="center"/>
            <w:hideMark/>
          </w:tcPr>
          <w:p w14:paraId="7E50BF39"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c>
          <w:tcPr>
            <w:tcW w:w="1530" w:type="dxa"/>
            <w:tcBorders>
              <w:top w:val="nil"/>
              <w:left w:val="nil"/>
              <w:bottom w:val="single" w:sz="8" w:space="0" w:color="auto"/>
              <w:right w:val="single" w:sz="8" w:space="0" w:color="auto"/>
            </w:tcBorders>
            <w:shd w:val="clear" w:color="auto" w:fill="auto"/>
            <w:vAlign w:val="center"/>
            <w:hideMark/>
          </w:tcPr>
          <w:p w14:paraId="7AC4E4C4"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c>
          <w:tcPr>
            <w:tcW w:w="1696" w:type="dxa"/>
            <w:tcBorders>
              <w:top w:val="nil"/>
              <w:left w:val="nil"/>
              <w:bottom w:val="single" w:sz="8" w:space="0" w:color="auto"/>
              <w:right w:val="single" w:sz="8" w:space="0" w:color="auto"/>
            </w:tcBorders>
            <w:shd w:val="clear" w:color="auto" w:fill="auto"/>
            <w:vAlign w:val="center"/>
            <w:hideMark/>
          </w:tcPr>
          <w:p w14:paraId="6E89252B"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53</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c>
          <w:tcPr>
            <w:tcW w:w="1530" w:type="dxa"/>
            <w:tcBorders>
              <w:top w:val="nil"/>
              <w:left w:val="nil"/>
              <w:bottom w:val="single" w:sz="8" w:space="0" w:color="auto"/>
              <w:right w:val="single" w:sz="4" w:space="0" w:color="000000"/>
            </w:tcBorders>
            <w:shd w:val="clear" w:color="000000" w:fill="E7E6E6"/>
            <w:vAlign w:val="center"/>
            <w:hideMark/>
          </w:tcPr>
          <w:p w14:paraId="1E63C71A"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52</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r>
      <w:tr w:rsidR="00134E1C" w:rsidRPr="00CD5C46" w14:paraId="56035EFF" w14:textId="77777777" w:rsidTr="004C699B">
        <w:trPr>
          <w:trHeight w:val="300"/>
        </w:trPr>
        <w:tc>
          <w:tcPr>
            <w:tcW w:w="15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9623FDD" w14:textId="77777777" w:rsidR="00134E1C" w:rsidRPr="00A05D47" w:rsidRDefault="00134E1C" w:rsidP="004C699B">
            <w:pPr>
              <w:spacing w:after="0" w:line="240" w:lineRule="auto"/>
              <w:jc w:val="center"/>
              <w:textAlignment w:val="baseline"/>
              <w:rPr>
                <w:rFonts w:asciiTheme="majorHAnsi" w:eastAsia="Times New Roman" w:hAnsiTheme="majorHAnsi" w:cstheme="majorHAnsi"/>
                <w:kern w:val="0"/>
                <w:sz w:val="24"/>
                <w:szCs w:val="24"/>
                <w:lang w:eastAsia="es-ES"/>
                <w14:ligatures w14:val="none"/>
              </w:rPr>
            </w:pPr>
            <w:r w:rsidRPr="00A05D47">
              <w:rPr>
                <w:rFonts w:asciiTheme="majorHAnsi" w:eastAsia="Times New Roman" w:hAnsiTheme="majorHAnsi" w:cstheme="majorHAnsi"/>
                <w:kern w:val="0"/>
                <w:sz w:val="24"/>
                <w:szCs w:val="24"/>
                <w:lang w:val="es-AR" w:eastAsia="es-ES"/>
                <w14:ligatures w14:val="none"/>
              </w:rPr>
              <w:t>nov-11</w:t>
            </w:r>
            <w:r w:rsidRPr="00A05D47">
              <w:rPr>
                <w:rFonts w:asciiTheme="majorHAnsi" w:eastAsia="Times New Roman" w:hAnsiTheme="majorHAnsi" w:cstheme="majorHAnsi"/>
                <w:kern w:val="0"/>
                <w:sz w:val="24"/>
                <w:szCs w:val="24"/>
                <w:lang w:eastAsia="es-ES"/>
                <w14:ligatures w14:val="none"/>
              </w:rPr>
              <w:t> </w:t>
            </w:r>
          </w:p>
        </w:tc>
        <w:tc>
          <w:tcPr>
            <w:tcW w:w="1530" w:type="dxa"/>
            <w:tcBorders>
              <w:top w:val="nil"/>
              <w:left w:val="nil"/>
              <w:bottom w:val="single" w:sz="8" w:space="0" w:color="auto"/>
              <w:right w:val="single" w:sz="8" w:space="0" w:color="auto"/>
            </w:tcBorders>
            <w:shd w:val="clear" w:color="auto" w:fill="auto"/>
            <w:vAlign w:val="center"/>
            <w:hideMark/>
          </w:tcPr>
          <w:p w14:paraId="79390096"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9</w:t>
            </w:r>
          </w:p>
        </w:tc>
        <w:tc>
          <w:tcPr>
            <w:tcW w:w="1530" w:type="dxa"/>
            <w:tcBorders>
              <w:top w:val="nil"/>
              <w:left w:val="nil"/>
              <w:bottom w:val="single" w:sz="8" w:space="0" w:color="auto"/>
              <w:right w:val="single" w:sz="8" w:space="0" w:color="auto"/>
            </w:tcBorders>
            <w:shd w:val="clear" w:color="auto" w:fill="auto"/>
            <w:vAlign w:val="center"/>
            <w:hideMark/>
          </w:tcPr>
          <w:p w14:paraId="1AD86BA3"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51</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c>
          <w:tcPr>
            <w:tcW w:w="1530" w:type="dxa"/>
            <w:tcBorders>
              <w:top w:val="nil"/>
              <w:left w:val="nil"/>
              <w:bottom w:val="single" w:sz="8" w:space="0" w:color="auto"/>
              <w:right w:val="single" w:sz="8" w:space="0" w:color="auto"/>
            </w:tcBorders>
            <w:shd w:val="clear" w:color="auto" w:fill="auto"/>
            <w:vAlign w:val="center"/>
            <w:hideMark/>
          </w:tcPr>
          <w:p w14:paraId="7BA60A7A"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53</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696" w:type="dxa"/>
            <w:tcBorders>
              <w:top w:val="nil"/>
              <w:left w:val="nil"/>
              <w:bottom w:val="single" w:sz="8" w:space="0" w:color="auto"/>
              <w:right w:val="single" w:sz="8" w:space="0" w:color="auto"/>
            </w:tcBorders>
            <w:shd w:val="clear" w:color="auto" w:fill="auto"/>
            <w:vAlign w:val="center"/>
            <w:hideMark/>
          </w:tcPr>
          <w:p w14:paraId="2BECE85A"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4</w:t>
            </w:r>
          </w:p>
        </w:tc>
        <w:tc>
          <w:tcPr>
            <w:tcW w:w="1530" w:type="dxa"/>
            <w:tcBorders>
              <w:top w:val="nil"/>
              <w:left w:val="nil"/>
              <w:bottom w:val="single" w:sz="8" w:space="0" w:color="auto"/>
              <w:right w:val="single" w:sz="4" w:space="0" w:color="000000"/>
            </w:tcBorders>
            <w:shd w:val="clear" w:color="000000" w:fill="E7E6E6"/>
            <w:vAlign w:val="center"/>
            <w:hideMark/>
          </w:tcPr>
          <w:p w14:paraId="3A9A8C41"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r>
      <w:tr w:rsidR="00134E1C" w:rsidRPr="00CD5C46" w14:paraId="3B2209EA" w14:textId="77777777" w:rsidTr="004C699B">
        <w:trPr>
          <w:trHeight w:val="300"/>
        </w:trPr>
        <w:tc>
          <w:tcPr>
            <w:tcW w:w="15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A603E1E" w14:textId="77777777" w:rsidR="00134E1C" w:rsidRPr="00A05D47" w:rsidRDefault="00134E1C" w:rsidP="004C699B">
            <w:pPr>
              <w:spacing w:after="0" w:line="240" w:lineRule="auto"/>
              <w:jc w:val="center"/>
              <w:textAlignment w:val="baseline"/>
              <w:rPr>
                <w:rFonts w:asciiTheme="majorHAnsi" w:eastAsia="Times New Roman" w:hAnsiTheme="majorHAnsi" w:cstheme="majorHAnsi"/>
                <w:kern w:val="0"/>
                <w:sz w:val="24"/>
                <w:szCs w:val="24"/>
                <w:lang w:eastAsia="es-ES"/>
                <w14:ligatures w14:val="none"/>
              </w:rPr>
            </w:pPr>
            <w:r w:rsidRPr="00A05D47">
              <w:rPr>
                <w:rFonts w:asciiTheme="majorHAnsi" w:eastAsia="Times New Roman" w:hAnsiTheme="majorHAnsi" w:cstheme="majorHAnsi"/>
                <w:kern w:val="0"/>
                <w:sz w:val="24"/>
                <w:szCs w:val="24"/>
                <w:lang w:val="es-AR" w:eastAsia="es-ES"/>
                <w14:ligatures w14:val="none"/>
              </w:rPr>
              <w:t>dic-11</w:t>
            </w:r>
            <w:r w:rsidRPr="00A05D47">
              <w:rPr>
                <w:rFonts w:asciiTheme="majorHAnsi" w:eastAsia="Times New Roman" w:hAnsiTheme="majorHAnsi" w:cstheme="majorHAnsi"/>
                <w:kern w:val="0"/>
                <w:sz w:val="24"/>
                <w:szCs w:val="24"/>
                <w:lang w:eastAsia="es-ES"/>
                <w14:ligatures w14:val="none"/>
              </w:rPr>
              <w:t> </w:t>
            </w:r>
          </w:p>
        </w:tc>
        <w:tc>
          <w:tcPr>
            <w:tcW w:w="1530" w:type="dxa"/>
            <w:tcBorders>
              <w:top w:val="nil"/>
              <w:left w:val="nil"/>
              <w:bottom w:val="single" w:sz="8" w:space="0" w:color="auto"/>
              <w:right w:val="single" w:sz="8" w:space="0" w:color="auto"/>
            </w:tcBorders>
            <w:shd w:val="clear" w:color="auto" w:fill="auto"/>
            <w:vAlign w:val="center"/>
            <w:hideMark/>
          </w:tcPr>
          <w:p w14:paraId="393BEACD"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59</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4</w:t>
            </w:r>
          </w:p>
        </w:tc>
        <w:tc>
          <w:tcPr>
            <w:tcW w:w="1530" w:type="dxa"/>
            <w:tcBorders>
              <w:top w:val="nil"/>
              <w:left w:val="nil"/>
              <w:bottom w:val="single" w:sz="8" w:space="0" w:color="auto"/>
              <w:right w:val="single" w:sz="8" w:space="0" w:color="auto"/>
            </w:tcBorders>
            <w:shd w:val="clear" w:color="auto" w:fill="auto"/>
            <w:vAlign w:val="center"/>
            <w:hideMark/>
          </w:tcPr>
          <w:p w14:paraId="4AAB9583"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c>
          <w:tcPr>
            <w:tcW w:w="1530" w:type="dxa"/>
            <w:tcBorders>
              <w:top w:val="nil"/>
              <w:left w:val="nil"/>
              <w:bottom w:val="single" w:sz="8" w:space="0" w:color="auto"/>
              <w:right w:val="single" w:sz="8" w:space="0" w:color="auto"/>
            </w:tcBorders>
            <w:shd w:val="clear" w:color="auto" w:fill="auto"/>
            <w:vAlign w:val="center"/>
            <w:hideMark/>
          </w:tcPr>
          <w:p w14:paraId="339390AB"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c>
          <w:tcPr>
            <w:tcW w:w="1696" w:type="dxa"/>
            <w:tcBorders>
              <w:top w:val="nil"/>
              <w:left w:val="nil"/>
              <w:bottom w:val="single" w:sz="8" w:space="0" w:color="auto"/>
              <w:right w:val="single" w:sz="8" w:space="0" w:color="auto"/>
            </w:tcBorders>
            <w:shd w:val="clear" w:color="auto" w:fill="auto"/>
            <w:vAlign w:val="center"/>
            <w:hideMark/>
          </w:tcPr>
          <w:p w14:paraId="3F21ADF0"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c>
          <w:tcPr>
            <w:tcW w:w="1530" w:type="dxa"/>
            <w:tcBorders>
              <w:top w:val="nil"/>
              <w:left w:val="nil"/>
              <w:bottom w:val="single" w:sz="8" w:space="0" w:color="auto"/>
              <w:right w:val="single" w:sz="4" w:space="0" w:color="000000"/>
            </w:tcBorders>
            <w:shd w:val="clear" w:color="000000" w:fill="E7E6E6"/>
            <w:vAlign w:val="center"/>
            <w:hideMark/>
          </w:tcPr>
          <w:p w14:paraId="0A1AA469"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54</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r>
      <w:tr w:rsidR="00134E1C" w:rsidRPr="00CD5C46" w14:paraId="1A8307BC" w14:textId="77777777" w:rsidTr="004C699B">
        <w:trPr>
          <w:trHeight w:val="300"/>
        </w:trPr>
        <w:tc>
          <w:tcPr>
            <w:tcW w:w="15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3E33192" w14:textId="77777777" w:rsidR="00134E1C" w:rsidRPr="00A05D47" w:rsidRDefault="00134E1C" w:rsidP="004C699B">
            <w:pPr>
              <w:spacing w:after="0" w:line="240" w:lineRule="auto"/>
              <w:jc w:val="center"/>
              <w:textAlignment w:val="baseline"/>
              <w:rPr>
                <w:rFonts w:asciiTheme="majorHAnsi" w:eastAsia="Times New Roman" w:hAnsiTheme="majorHAnsi" w:cstheme="majorHAnsi"/>
                <w:kern w:val="0"/>
                <w:sz w:val="24"/>
                <w:szCs w:val="24"/>
                <w:lang w:eastAsia="es-ES"/>
                <w14:ligatures w14:val="none"/>
              </w:rPr>
            </w:pPr>
            <w:r w:rsidRPr="00A05D47">
              <w:rPr>
                <w:rFonts w:asciiTheme="majorHAnsi" w:eastAsia="Times New Roman" w:hAnsiTheme="majorHAnsi" w:cstheme="majorHAnsi"/>
                <w:kern w:val="0"/>
                <w:sz w:val="24"/>
                <w:szCs w:val="24"/>
                <w:lang w:val="es-AR" w:eastAsia="es-ES"/>
                <w14:ligatures w14:val="none"/>
              </w:rPr>
              <w:t>ene-12</w:t>
            </w:r>
            <w:r w:rsidRPr="00A05D47">
              <w:rPr>
                <w:rFonts w:asciiTheme="majorHAnsi" w:eastAsia="Times New Roman" w:hAnsiTheme="majorHAnsi" w:cstheme="majorHAnsi"/>
                <w:kern w:val="0"/>
                <w:sz w:val="24"/>
                <w:szCs w:val="24"/>
                <w:lang w:eastAsia="es-ES"/>
                <w14:ligatures w14:val="none"/>
              </w:rPr>
              <w:t> </w:t>
            </w:r>
          </w:p>
        </w:tc>
        <w:tc>
          <w:tcPr>
            <w:tcW w:w="1530" w:type="dxa"/>
            <w:tcBorders>
              <w:top w:val="nil"/>
              <w:left w:val="nil"/>
              <w:bottom w:val="single" w:sz="8" w:space="0" w:color="auto"/>
              <w:right w:val="single" w:sz="8" w:space="0" w:color="auto"/>
            </w:tcBorders>
            <w:shd w:val="clear" w:color="auto" w:fill="auto"/>
            <w:vAlign w:val="center"/>
            <w:hideMark/>
          </w:tcPr>
          <w:p w14:paraId="5DF18687"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56</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530" w:type="dxa"/>
            <w:tcBorders>
              <w:top w:val="nil"/>
              <w:left w:val="nil"/>
              <w:bottom w:val="single" w:sz="8" w:space="0" w:color="auto"/>
              <w:right w:val="single" w:sz="8" w:space="0" w:color="auto"/>
            </w:tcBorders>
            <w:shd w:val="clear" w:color="auto" w:fill="auto"/>
            <w:vAlign w:val="center"/>
            <w:hideMark/>
          </w:tcPr>
          <w:p w14:paraId="15C2D6BE"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c>
          <w:tcPr>
            <w:tcW w:w="1530" w:type="dxa"/>
            <w:tcBorders>
              <w:top w:val="nil"/>
              <w:left w:val="nil"/>
              <w:bottom w:val="single" w:sz="8" w:space="0" w:color="auto"/>
              <w:right w:val="single" w:sz="8" w:space="0" w:color="auto"/>
            </w:tcBorders>
            <w:shd w:val="clear" w:color="auto" w:fill="auto"/>
            <w:vAlign w:val="center"/>
            <w:hideMark/>
          </w:tcPr>
          <w:p w14:paraId="6EB4E780"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c>
          <w:tcPr>
            <w:tcW w:w="1696" w:type="dxa"/>
            <w:tcBorders>
              <w:top w:val="nil"/>
              <w:left w:val="nil"/>
              <w:bottom w:val="single" w:sz="8" w:space="0" w:color="auto"/>
              <w:right w:val="single" w:sz="8" w:space="0" w:color="auto"/>
            </w:tcBorders>
            <w:shd w:val="clear" w:color="auto" w:fill="auto"/>
            <w:vAlign w:val="center"/>
            <w:hideMark/>
          </w:tcPr>
          <w:p w14:paraId="2D220759"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53</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c>
          <w:tcPr>
            <w:tcW w:w="1530" w:type="dxa"/>
            <w:tcBorders>
              <w:top w:val="nil"/>
              <w:left w:val="nil"/>
              <w:bottom w:val="single" w:sz="8" w:space="0" w:color="auto"/>
              <w:right w:val="single" w:sz="4" w:space="0" w:color="000000"/>
            </w:tcBorders>
            <w:shd w:val="clear" w:color="000000" w:fill="E7E6E6"/>
            <w:vAlign w:val="center"/>
            <w:hideMark/>
          </w:tcPr>
          <w:p w14:paraId="0D809FE7"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52</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r>
      <w:tr w:rsidR="00134E1C" w:rsidRPr="00CD5C46" w14:paraId="4C22DCB0" w14:textId="77777777" w:rsidTr="004C699B">
        <w:trPr>
          <w:trHeight w:val="300"/>
        </w:trPr>
        <w:tc>
          <w:tcPr>
            <w:tcW w:w="15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FCC6E38" w14:textId="77777777" w:rsidR="00134E1C" w:rsidRPr="00A05D47" w:rsidRDefault="00134E1C" w:rsidP="004C699B">
            <w:pPr>
              <w:spacing w:after="0" w:line="240" w:lineRule="auto"/>
              <w:jc w:val="center"/>
              <w:textAlignment w:val="baseline"/>
              <w:rPr>
                <w:rFonts w:asciiTheme="majorHAnsi" w:eastAsia="Times New Roman" w:hAnsiTheme="majorHAnsi" w:cstheme="majorHAnsi"/>
                <w:kern w:val="0"/>
                <w:sz w:val="24"/>
                <w:szCs w:val="24"/>
                <w:lang w:eastAsia="es-ES"/>
                <w14:ligatures w14:val="none"/>
              </w:rPr>
            </w:pPr>
            <w:r w:rsidRPr="00A05D47">
              <w:rPr>
                <w:rFonts w:asciiTheme="majorHAnsi" w:eastAsia="Times New Roman" w:hAnsiTheme="majorHAnsi" w:cstheme="majorHAnsi"/>
                <w:kern w:val="0"/>
                <w:sz w:val="24"/>
                <w:szCs w:val="24"/>
                <w:lang w:val="es-AR" w:eastAsia="es-ES"/>
                <w14:ligatures w14:val="none"/>
              </w:rPr>
              <w:t>feb-12</w:t>
            </w:r>
            <w:r w:rsidRPr="00A05D47">
              <w:rPr>
                <w:rFonts w:asciiTheme="majorHAnsi" w:eastAsia="Times New Roman" w:hAnsiTheme="majorHAnsi" w:cstheme="majorHAnsi"/>
                <w:kern w:val="0"/>
                <w:sz w:val="24"/>
                <w:szCs w:val="24"/>
                <w:lang w:eastAsia="es-ES"/>
                <w14:ligatures w14:val="none"/>
              </w:rPr>
              <w:t> </w:t>
            </w:r>
          </w:p>
        </w:tc>
        <w:tc>
          <w:tcPr>
            <w:tcW w:w="1530" w:type="dxa"/>
            <w:tcBorders>
              <w:top w:val="nil"/>
              <w:left w:val="nil"/>
              <w:bottom w:val="single" w:sz="8" w:space="0" w:color="auto"/>
              <w:right w:val="single" w:sz="8" w:space="0" w:color="auto"/>
            </w:tcBorders>
            <w:shd w:val="clear" w:color="auto" w:fill="auto"/>
            <w:vAlign w:val="center"/>
            <w:hideMark/>
          </w:tcPr>
          <w:p w14:paraId="50AD39A7"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53</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c>
          <w:tcPr>
            <w:tcW w:w="1530" w:type="dxa"/>
            <w:tcBorders>
              <w:top w:val="nil"/>
              <w:left w:val="nil"/>
              <w:bottom w:val="single" w:sz="8" w:space="0" w:color="auto"/>
              <w:right w:val="single" w:sz="8" w:space="0" w:color="auto"/>
            </w:tcBorders>
            <w:shd w:val="clear" w:color="auto" w:fill="auto"/>
            <w:vAlign w:val="center"/>
            <w:hideMark/>
          </w:tcPr>
          <w:p w14:paraId="2089974F"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c>
          <w:tcPr>
            <w:tcW w:w="1530" w:type="dxa"/>
            <w:tcBorders>
              <w:top w:val="nil"/>
              <w:left w:val="nil"/>
              <w:bottom w:val="single" w:sz="8" w:space="0" w:color="auto"/>
              <w:right w:val="single" w:sz="8" w:space="0" w:color="auto"/>
            </w:tcBorders>
            <w:shd w:val="clear" w:color="auto" w:fill="auto"/>
            <w:vAlign w:val="center"/>
            <w:hideMark/>
          </w:tcPr>
          <w:p w14:paraId="597E6ACB"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51</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c>
          <w:tcPr>
            <w:tcW w:w="1696" w:type="dxa"/>
            <w:tcBorders>
              <w:top w:val="nil"/>
              <w:left w:val="nil"/>
              <w:bottom w:val="single" w:sz="8" w:space="0" w:color="auto"/>
              <w:right w:val="single" w:sz="8" w:space="0" w:color="auto"/>
            </w:tcBorders>
            <w:shd w:val="clear" w:color="auto" w:fill="auto"/>
            <w:vAlign w:val="center"/>
            <w:hideMark/>
          </w:tcPr>
          <w:p w14:paraId="61D3D751"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54</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c>
          <w:tcPr>
            <w:tcW w:w="1530" w:type="dxa"/>
            <w:tcBorders>
              <w:top w:val="nil"/>
              <w:left w:val="nil"/>
              <w:bottom w:val="single" w:sz="8" w:space="0" w:color="auto"/>
              <w:right w:val="single" w:sz="4" w:space="0" w:color="000000"/>
            </w:tcBorders>
            <w:shd w:val="clear" w:color="000000" w:fill="E7E6E6"/>
            <w:vAlign w:val="center"/>
            <w:hideMark/>
          </w:tcPr>
          <w:p w14:paraId="16F83C02"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52</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r>
      <w:tr w:rsidR="00134E1C" w:rsidRPr="00CD5C46" w14:paraId="4F34BC53" w14:textId="77777777" w:rsidTr="004C699B">
        <w:trPr>
          <w:trHeight w:val="300"/>
        </w:trPr>
        <w:tc>
          <w:tcPr>
            <w:tcW w:w="15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0791C1C" w14:textId="77777777" w:rsidR="00134E1C" w:rsidRPr="00A05D47" w:rsidRDefault="00134E1C" w:rsidP="004C699B">
            <w:pPr>
              <w:spacing w:after="0" w:line="240" w:lineRule="auto"/>
              <w:jc w:val="center"/>
              <w:textAlignment w:val="baseline"/>
              <w:rPr>
                <w:rFonts w:asciiTheme="majorHAnsi" w:eastAsia="Times New Roman" w:hAnsiTheme="majorHAnsi" w:cstheme="majorHAnsi"/>
                <w:kern w:val="0"/>
                <w:sz w:val="24"/>
                <w:szCs w:val="24"/>
                <w:lang w:eastAsia="es-ES"/>
                <w14:ligatures w14:val="none"/>
              </w:rPr>
            </w:pPr>
            <w:r w:rsidRPr="00A05D47">
              <w:rPr>
                <w:rFonts w:asciiTheme="majorHAnsi" w:eastAsia="Times New Roman" w:hAnsiTheme="majorHAnsi" w:cstheme="majorHAnsi"/>
                <w:kern w:val="0"/>
                <w:sz w:val="24"/>
                <w:szCs w:val="24"/>
                <w:lang w:val="es-AR" w:eastAsia="es-ES"/>
                <w14:ligatures w14:val="none"/>
              </w:rPr>
              <w:t>mar-12</w:t>
            </w:r>
            <w:r w:rsidRPr="00A05D47">
              <w:rPr>
                <w:rFonts w:asciiTheme="majorHAnsi" w:eastAsia="Times New Roman" w:hAnsiTheme="majorHAnsi" w:cstheme="majorHAnsi"/>
                <w:kern w:val="0"/>
                <w:sz w:val="24"/>
                <w:szCs w:val="24"/>
                <w:lang w:eastAsia="es-ES"/>
                <w14:ligatures w14:val="none"/>
              </w:rPr>
              <w:t> </w:t>
            </w:r>
          </w:p>
        </w:tc>
        <w:tc>
          <w:tcPr>
            <w:tcW w:w="1530" w:type="dxa"/>
            <w:tcBorders>
              <w:top w:val="nil"/>
              <w:left w:val="nil"/>
              <w:bottom w:val="single" w:sz="8" w:space="0" w:color="auto"/>
              <w:right w:val="single" w:sz="8" w:space="0" w:color="auto"/>
            </w:tcBorders>
            <w:shd w:val="clear" w:color="auto" w:fill="auto"/>
            <w:vAlign w:val="center"/>
            <w:hideMark/>
          </w:tcPr>
          <w:p w14:paraId="713845A5"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52</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c>
          <w:tcPr>
            <w:tcW w:w="1530" w:type="dxa"/>
            <w:tcBorders>
              <w:top w:val="nil"/>
              <w:left w:val="nil"/>
              <w:bottom w:val="single" w:sz="8" w:space="0" w:color="auto"/>
              <w:right w:val="single" w:sz="8" w:space="0" w:color="auto"/>
            </w:tcBorders>
            <w:shd w:val="clear" w:color="auto" w:fill="auto"/>
            <w:vAlign w:val="center"/>
            <w:hideMark/>
          </w:tcPr>
          <w:p w14:paraId="16D4C54D"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3</w:t>
            </w:r>
          </w:p>
        </w:tc>
        <w:tc>
          <w:tcPr>
            <w:tcW w:w="1530" w:type="dxa"/>
            <w:tcBorders>
              <w:top w:val="nil"/>
              <w:left w:val="nil"/>
              <w:bottom w:val="single" w:sz="8" w:space="0" w:color="auto"/>
              <w:right w:val="single" w:sz="8" w:space="0" w:color="auto"/>
            </w:tcBorders>
            <w:shd w:val="clear" w:color="auto" w:fill="auto"/>
            <w:vAlign w:val="center"/>
            <w:hideMark/>
          </w:tcPr>
          <w:p w14:paraId="7BA1E646"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53</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c>
          <w:tcPr>
            <w:tcW w:w="1696" w:type="dxa"/>
            <w:tcBorders>
              <w:top w:val="nil"/>
              <w:left w:val="nil"/>
              <w:bottom w:val="single" w:sz="8" w:space="0" w:color="auto"/>
              <w:right w:val="single" w:sz="8" w:space="0" w:color="auto"/>
            </w:tcBorders>
            <w:shd w:val="clear" w:color="auto" w:fill="auto"/>
            <w:vAlign w:val="center"/>
            <w:hideMark/>
          </w:tcPr>
          <w:p w14:paraId="0D0BFA54"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52</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530" w:type="dxa"/>
            <w:tcBorders>
              <w:top w:val="nil"/>
              <w:left w:val="nil"/>
              <w:bottom w:val="single" w:sz="8" w:space="0" w:color="auto"/>
              <w:right w:val="single" w:sz="4" w:space="0" w:color="000000"/>
            </w:tcBorders>
            <w:shd w:val="clear" w:color="000000" w:fill="E7E6E6"/>
            <w:vAlign w:val="center"/>
            <w:hideMark/>
          </w:tcPr>
          <w:p w14:paraId="1F8F1566"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52</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4</w:t>
            </w:r>
          </w:p>
        </w:tc>
      </w:tr>
      <w:tr w:rsidR="00134E1C" w:rsidRPr="00CD5C46" w14:paraId="009584BE" w14:textId="77777777" w:rsidTr="004C699B">
        <w:trPr>
          <w:trHeight w:val="300"/>
        </w:trPr>
        <w:tc>
          <w:tcPr>
            <w:tcW w:w="15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529A6ED" w14:textId="77777777" w:rsidR="00134E1C" w:rsidRPr="00A05D47" w:rsidRDefault="00134E1C" w:rsidP="004C699B">
            <w:pPr>
              <w:spacing w:after="0" w:line="240" w:lineRule="auto"/>
              <w:jc w:val="center"/>
              <w:textAlignment w:val="baseline"/>
              <w:rPr>
                <w:rFonts w:asciiTheme="majorHAnsi" w:eastAsia="Times New Roman" w:hAnsiTheme="majorHAnsi" w:cstheme="majorHAnsi"/>
                <w:kern w:val="0"/>
                <w:sz w:val="24"/>
                <w:szCs w:val="24"/>
                <w:lang w:eastAsia="es-ES"/>
                <w14:ligatures w14:val="none"/>
              </w:rPr>
            </w:pPr>
            <w:r w:rsidRPr="00A05D47">
              <w:rPr>
                <w:rFonts w:asciiTheme="majorHAnsi" w:eastAsia="Times New Roman" w:hAnsiTheme="majorHAnsi" w:cstheme="majorHAnsi"/>
                <w:kern w:val="0"/>
                <w:sz w:val="24"/>
                <w:szCs w:val="24"/>
                <w:lang w:val="es-AR" w:eastAsia="es-ES"/>
                <w14:ligatures w14:val="none"/>
              </w:rPr>
              <w:t>abr-12</w:t>
            </w:r>
            <w:r w:rsidRPr="00A05D47">
              <w:rPr>
                <w:rFonts w:asciiTheme="majorHAnsi" w:eastAsia="Times New Roman" w:hAnsiTheme="majorHAnsi" w:cstheme="majorHAnsi"/>
                <w:kern w:val="0"/>
                <w:sz w:val="24"/>
                <w:szCs w:val="24"/>
                <w:lang w:eastAsia="es-ES"/>
                <w14:ligatures w14:val="none"/>
              </w:rPr>
              <w:t> </w:t>
            </w:r>
          </w:p>
        </w:tc>
        <w:tc>
          <w:tcPr>
            <w:tcW w:w="1530" w:type="dxa"/>
            <w:tcBorders>
              <w:top w:val="nil"/>
              <w:left w:val="nil"/>
              <w:bottom w:val="single" w:sz="8" w:space="0" w:color="auto"/>
              <w:right w:val="single" w:sz="8" w:space="0" w:color="auto"/>
            </w:tcBorders>
            <w:shd w:val="clear" w:color="auto" w:fill="auto"/>
            <w:vAlign w:val="center"/>
            <w:hideMark/>
          </w:tcPr>
          <w:p w14:paraId="19F5A5B8"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51</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c>
          <w:tcPr>
            <w:tcW w:w="1530" w:type="dxa"/>
            <w:tcBorders>
              <w:top w:val="nil"/>
              <w:left w:val="nil"/>
              <w:bottom w:val="single" w:sz="8" w:space="0" w:color="auto"/>
              <w:right w:val="single" w:sz="8" w:space="0" w:color="auto"/>
            </w:tcBorders>
            <w:shd w:val="clear" w:color="auto" w:fill="auto"/>
            <w:vAlign w:val="center"/>
            <w:hideMark/>
          </w:tcPr>
          <w:p w14:paraId="7FE35297"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c>
          <w:tcPr>
            <w:tcW w:w="1530" w:type="dxa"/>
            <w:tcBorders>
              <w:top w:val="nil"/>
              <w:left w:val="nil"/>
              <w:bottom w:val="single" w:sz="8" w:space="0" w:color="auto"/>
              <w:right w:val="single" w:sz="8" w:space="0" w:color="auto"/>
            </w:tcBorders>
            <w:shd w:val="clear" w:color="auto" w:fill="auto"/>
            <w:vAlign w:val="center"/>
            <w:hideMark/>
          </w:tcPr>
          <w:p w14:paraId="4EE46763"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4</w:t>
            </w:r>
          </w:p>
        </w:tc>
        <w:tc>
          <w:tcPr>
            <w:tcW w:w="1696" w:type="dxa"/>
            <w:tcBorders>
              <w:top w:val="nil"/>
              <w:left w:val="nil"/>
              <w:bottom w:val="single" w:sz="8" w:space="0" w:color="auto"/>
              <w:right w:val="single" w:sz="8" w:space="0" w:color="auto"/>
            </w:tcBorders>
            <w:shd w:val="clear" w:color="auto" w:fill="auto"/>
            <w:vAlign w:val="center"/>
            <w:hideMark/>
          </w:tcPr>
          <w:p w14:paraId="2B5F169C"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51</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3</w:t>
            </w:r>
          </w:p>
        </w:tc>
        <w:tc>
          <w:tcPr>
            <w:tcW w:w="1530" w:type="dxa"/>
            <w:tcBorders>
              <w:top w:val="nil"/>
              <w:left w:val="nil"/>
              <w:bottom w:val="single" w:sz="8" w:space="0" w:color="auto"/>
              <w:right w:val="single" w:sz="4" w:space="0" w:color="000000"/>
            </w:tcBorders>
            <w:shd w:val="clear" w:color="000000" w:fill="E7E6E6"/>
            <w:vAlign w:val="center"/>
            <w:hideMark/>
          </w:tcPr>
          <w:p w14:paraId="79F329BF"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r>
      <w:tr w:rsidR="00134E1C" w:rsidRPr="00CD5C46" w14:paraId="4AAC47AD" w14:textId="77777777" w:rsidTr="004C699B">
        <w:trPr>
          <w:trHeight w:val="300"/>
        </w:trPr>
        <w:tc>
          <w:tcPr>
            <w:tcW w:w="15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3122659" w14:textId="77777777" w:rsidR="00134E1C" w:rsidRPr="00A05D47" w:rsidRDefault="00134E1C" w:rsidP="004C699B">
            <w:pPr>
              <w:spacing w:after="0" w:line="240" w:lineRule="auto"/>
              <w:jc w:val="center"/>
              <w:textAlignment w:val="baseline"/>
              <w:rPr>
                <w:rFonts w:asciiTheme="majorHAnsi" w:eastAsia="Times New Roman" w:hAnsiTheme="majorHAnsi" w:cstheme="majorHAnsi"/>
                <w:kern w:val="0"/>
                <w:sz w:val="24"/>
                <w:szCs w:val="24"/>
                <w:lang w:eastAsia="es-ES"/>
                <w14:ligatures w14:val="none"/>
              </w:rPr>
            </w:pPr>
            <w:r w:rsidRPr="00A05D47">
              <w:rPr>
                <w:rFonts w:asciiTheme="majorHAnsi" w:eastAsia="Times New Roman" w:hAnsiTheme="majorHAnsi" w:cstheme="majorHAnsi"/>
                <w:kern w:val="0"/>
                <w:sz w:val="24"/>
                <w:szCs w:val="24"/>
                <w:lang w:val="es-AR" w:eastAsia="es-ES"/>
                <w14:ligatures w14:val="none"/>
              </w:rPr>
              <w:t>may-12</w:t>
            </w:r>
            <w:r w:rsidRPr="00A05D47">
              <w:rPr>
                <w:rFonts w:asciiTheme="majorHAnsi" w:eastAsia="Times New Roman" w:hAnsiTheme="majorHAnsi" w:cstheme="majorHAnsi"/>
                <w:kern w:val="0"/>
                <w:sz w:val="24"/>
                <w:szCs w:val="24"/>
                <w:lang w:eastAsia="es-ES"/>
                <w14:ligatures w14:val="none"/>
              </w:rPr>
              <w:t> </w:t>
            </w:r>
          </w:p>
        </w:tc>
        <w:tc>
          <w:tcPr>
            <w:tcW w:w="1530" w:type="dxa"/>
            <w:tcBorders>
              <w:top w:val="nil"/>
              <w:left w:val="nil"/>
              <w:bottom w:val="single" w:sz="8" w:space="0" w:color="auto"/>
              <w:right w:val="single" w:sz="8" w:space="0" w:color="auto"/>
            </w:tcBorders>
            <w:shd w:val="clear" w:color="auto" w:fill="auto"/>
            <w:vAlign w:val="center"/>
            <w:hideMark/>
          </w:tcPr>
          <w:p w14:paraId="6A55D615"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3</w:t>
            </w:r>
          </w:p>
        </w:tc>
        <w:tc>
          <w:tcPr>
            <w:tcW w:w="1530" w:type="dxa"/>
            <w:tcBorders>
              <w:top w:val="nil"/>
              <w:left w:val="nil"/>
              <w:bottom w:val="single" w:sz="8" w:space="0" w:color="auto"/>
              <w:right w:val="single" w:sz="8" w:space="0" w:color="auto"/>
            </w:tcBorders>
            <w:shd w:val="clear" w:color="auto" w:fill="auto"/>
            <w:vAlign w:val="center"/>
            <w:hideMark/>
          </w:tcPr>
          <w:p w14:paraId="7A02E057"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c>
          <w:tcPr>
            <w:tcW w:w="1530" w:type="dxa"/>
            <w:tcBorders>
              <w:top w:val="nil"/>
              <w:left w:val="nil"/>
              <w:bottom w:val="single" w:sz="8" w:space="0" w:color="auto"/>
              <w:right w:val="single" w:sz="8" w:space="0" w:color="auto"/>
            </w:tcBorders>
            <w:shd w:val="clear" w:color="auto" w:fill="auto"/>
            <w:vAlign w:val="center"/>
            <w:hideMark/>
          </w:tcPr>
          <w:p w14:paraId="5B657319"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49</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c>
          <w:tcPr>
            <w:tcW w:w="1696" w:type="dxa"/>
            <w:tcBorders>
              <w:top w:val="nil"/>
              <w:left w:val="nil"/>
              <w:bottom w:val="single" w:sz="8" w:space="0" w:color="auto"/>
              <w:right w:val="single" w:sz="8" w:space="0" w:color="auto"/>
            </w:tcBorders>
            <w:shd w:val="clear" w:color="auto" w:fill="auto"/>
            <w:vAlign w:val="center"/>
            <w:hideMark/>
          </w:tcPr>
          <w:p w14:paraId="5DFD6BE8"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c>
          <w:tcPr>
            <w:tcW w:w="1530" w:type="dxa"/>
            <w:tcBorders>
              <w:top w:val="nil"/>
              <w:left w:val="nil"/>
              <w:bottom w:val="single" w:sz="8" w:space="0" w:color="auto"/>
              <w:right w:val="single" w:sz="4" w:space="0" w:color="000000"/>
            </w:tcBorders>
            <w:shd w:val="clear" w:color="000000" w:fill="E7E6E6"/>
            <w:vAlign w:val="center"/>
            <w:hideMark/>
          </w:tcPr>
          <w:p w14:paraId="5E219DB6"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49</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9</w:t>
            </w:r>
          </w:p>
        </w:tc>
      </w:tr>
      <w:tr w:rsidR="00134E1C" w:rsidRPr="00CD5C46" w14:paraId="094E170E" w14:textId="77777777" w:rsidTr="004C699B">
        <w:trPr>
          <w:trHeight w:val="300"/>
        </w:trPr>
        <w:tc>
          <w:tcPr>
            <w:tcW w:w="15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E469BA7" w14:textId="77777777" w:rsidR="00134E1C" w:rsidRPr="00A05D47" w:rsidRDefault="00134E1C" w:rsidP="004C699B">
            <w:pPr>
              <w:spacing w:after="0" w:line="240" w:lineRule="auto"/>
              <w:jc w:val="center"/>
              <w:textAlignment w:val="baseline"/>
              <w:rPr>
                <w:rFonts w:asciiTheme="majorHAnsi" w:eastAsia="Times New Roman" w:hAnsiTheme="majorHAnsi" w:cstheme="majorHAnsi"/>
                <w:kern w:val="0"/>
                <w:sz w:val="24"/>
                <w:szCs w:val="24"/>
                <w:lang w:eastAsia="es-ES"/>
                <w14:ligatures w14:val="none"/>
              </w:rPr>
            </w:pPr>
            <w:r w:rsidRPr="00A05D47">
              <w:rPr>
                <w:rFonts w:asciiTheme="majorHAnsi" w:eastAsia="Times New Roman" w:hAnsiTheme="majorHAnsi" w:cstheme="majorHAnsi"/>
                <w:kern w:val="0"/>
                <w:sz w:val="24"/>
                <w:szCs w:val="24"/>
                <w:lang w:val="es-AR" w:eastAsia="es-ES"/>
                <w14:ligatures w14:val="none"/>
              </w:rPr>
              <w:t>jun-12</w:t>
            </w:r>
            <w:r w:rsidRPr="00A05D47">
              <w:rPr>
                <w:rFonts w:asciiTheme="majorHAnsi" w:eastAsia="Times New Roman" w:hAnsiTheme="majorHAnsi" w:cstheme="majorHAnsi"/>
                <w:kern w:val="0"/>
                <w:sz w:val="24"/>
                <w:szCs w:val="24"/>
                <w:lang w:eastAsia="es-ES"/>
                <w14:ligatures w14:val="none"/>
              </w:rPr>
              <w:t> </w:t>
            </w:r>
          </w:p>
        </w:tc>
        <w:tc>
          <w:tcPr>
            <w:tcW w:w="1530" w:type="dxa"/>
            <w:tcBorders>
              <w:top w:val="nil"/>
              <w:left w:val="nil"/>
              <w:bottom w:val="single" w:sz="8" w:space="0" w:color="auto"/>
              <w:right w:val="single" w:sz="8" w:space="0" w:color="auto"/>
            </w:tcBorders>
            <w:shd w:val="clear" w:color="auto" w:fill="auto"/>
            <w:vAlign w:val="center"/>
            <w:hideMark/>
          </w:tcPr>
          <w:p w14:paraId="05CE2D6A"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51</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c>
          <w:tcPr>
            <w:tcW w:w="1530" w:type="dxa"/>
            <w:tcBorders>
              <w:top w:val="nil"/>
              <w:left w:val="nil"/>
              <w:bottom w:val="single" w:sz="8" w:space="0" w:color="auto"/>
              <w:right w:val="single" w:sz="8" w:space="0" w:color="auto"/>
            </w:tcBorders>
            <w:shd w:val="clear" w:color="auto" w:fill="auto"/>
            <w:vAlign w:val="center"/>
            <w:hideMark/>
          </w:tcPr>
          <w:p w14:paraId="51B0E385"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c>
          <w:tcPr>
            <w:tcW w:w="1530" w:type="dxa"/>
            <w:tcBorders>
              <w:top w:val="nil"/>
              <w:left w:val="nil"/>
              <w:bottom w:val="single" w:sz="8" w:space="0" w:color="auto"/>
              <w:right w:val="single" w:sz="8" w:space="0" w:color="auto"/>
            </w:tcBorders>
            <w:shd w:val="clear" w:color="auto" w:fill="auto"/>
            <w:vAlign w:val="center"/>
            <w:hideMark/>
          </w:tcPr>
          <w:p w14:paraId="0A153F02"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51</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696" w:type="dxa"/>
            <w:tcBorders>
              <w:top w:val="nil"/>
              <w:left w:val="nil"/>
              <w:bottom w:val="single" w:sz="8" w:space="0" w:color="auto"/>
              <w:right w:val="single" w:sz="8" w:space="0" w:color="auto"/>
            </w:tcBorders>
            <w:shd w:val="clear" w:color="auto" w:fill="auto"/>
            <w:vAlign w:val="center"/>
            <w:hideMark/>
          </w:tcPr>
          <w:p w14:paraId="6C1EF376"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c>
          <w:tcPr>
            <w:tcW w:w="1530" w:type="dxa"/>
            <w:tcBorders>
              <w:top w:val="nil"/>
              <w:left w:val="nil"/>
              <w:bottom w:val="single" w:sz="8" w:space="0" w:color="auto"/>
              <w:right w:val="single" w:sz="4" w:space="0" w:color="000000"/>
            </w:tcBorders>
            <w:shd w:val="clear" w:color="000000" w:fill="E7E6E6"/>
            <w:vAlign w:val="center"/>
            <w:hideMark/>
          </w:tcPr>
          <w:p w14:paraId="7A6ED77F"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9</w:t>
            </w:r>
          </w:p>
        </w:tc>
      </w:tr>
      <w:tr w:rsidR="00134E1C" w:rsidRPr="00CD5C46" w14:paraId="39CAE54F" w14:textId="77777777" w:rsidTr="004C699B">
        <w:trPr>
          <w:trHeight w:val="300"/>
        </w:trPr>
        <w:tc>
          <w:tcPr>
            <w:tcW w:w="15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3D72791" w14:textId="77777777" w:rsidR="00134E1C" w:rsidRPr="00A05D47" w:rsidRDefault="00134E1C" w:rsidP="004C699B">
            <w:pPr>
              <w:spacing w:after="0" w:line="240" w:lineRule="auto"/>
              <w:jc w:val="center"/>
              <w:textAlignment w:val="baseline"/>
              <w:rPr>
                <w:rFonts w:asciiTheme="majorHAnsi" w:eastAsia="Times New Roman" w:hAnsiTheme="majorHAnsi" w:cstheme="majorHAnsi"/>
                <w:kern w:val="0"/>
                <w:sz w:val="24"/>
                <w:szCs w:val="24"/>
                <w:lang w:eastAsia="es-ES"/>
                <w14:ligatures w14:val="none"/>
              </w:rPr>
            </w:pPr>
            <w:r w:rsidRPr="00A05D47">
              <w:rPr>
                <w:rFonts w:asciiTheme="majorHAnsi" w:eastAsia="Times New Roman" w:hAnsiTheme="majorHAnsi" w:cstheme="majorHAnsi"/>
                <w:kern w:val="0"/>
                <w:sz w:val="24"/>
                <w:szCs w:val="24"/>
                <w:lang w:val="es-AR" w:eastAsia="es-ES"/>
                <w14:ligatures w14:val="none"/>
              </w:rPr>
              <w:t>jul-12</w:t>
            </w:r>
            <w:r w:rsidRPr="00A05D47">
              <w:rPr>
                <w:rFonts w:asciiTheme="majorHAnsi" w:eastAsia="Times New Roman" w:hAnsiTheme="majorHAnsi" w:cstheme="majorHAnsi"/>
                <w:kern w:val="0"/>
                <w:sz w:val="24"/>
                <w:szCs w:val="24"/>
                <w:lang w:eastAsia="es-ES"/>
                <w14:ligatures w14:val="none"/>
              </w:rPr>
              <w:t> </w:t>
            </w:r>
          </w:p>
        </w:tc>
        <w:tc>
          <w:tcPr>
            <w:tcW w:w="1530" w:type="dxa"/>
            <w:tcBorders>
              <w:top w:val="nil"/>
              <w:left w:val="nil"/>
              <w:bottom w:val="single" w:sz="8" w:space="0" w:color="auto"/>
              <w:right w:val="single" w:sz="8" w:space="0" w:color="auto"/>
            </w:tcBorders>
            <w:shd w:val="clear" w:color="auto" w:fill="auto"/>
            <w:vAlign w:val="center"/>
            <w:hideMark/>
          </w:tcPr>
          <w:p w14:paraId="401590FC"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51</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3</w:t>
            </w:r>
          </w:p>
        </w:tc>
        <w:tc>
          <w:tcPr>
            <w:tcW w:w="1530" w:type="dxa"/>
            <w:tcBorders>
              <w:top w:val="nil"/>
              <w:left w:val="nil"/>
              <w:bottom w:val="single" w:sz="8" w:space="0" w:color="auto"/>
              <w:right w:val="single" w:sz="8" w:space="0" w:color="auto"/>
            </w:tcBorders>
            <w:shd w:val="clear" w:color="auto" w:fill="auto"/>
            <w:vAlign w:val="center"/>
            <w:hideMark/>
          </w:tcPr>
          <w:p w14:paraId="1667ECF0"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49</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c>
          <w:tcPr>
            <w:tcW w:w="1530" w:type="dxa"/>
            <w:tcBorders>
              <w:top w:val="nil"/>
              <w:left w:val="nil"/>
              <w:bottom w:val="single" w:sz="8" w:space="0" w:color="auto"/>
              <w:right w:val="single" w:sz="8" w:space="0" w:color="auto"/>
            </w:tcBorders>
            <w:shd w:val="clear" w:color="auto" w:fill="auto"/>
            <w:vAlign w:val="center"/>
            <w:hideMark/>
          </w:tcPr>
          <w:p w14:paraId="2BF9816A"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51</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c>
          <w:tcPr>
            <w:tcW w:w="1696" w:type="dxa"/>
            <w:tcBorders>
              <w:top w:val="nil"/>
              <w:left w:val="nil"/>
              <w:bottom w:val="single" w:sz="8" w:space="0" w:color="auto"/>
              <w:right w:val="single" w:sz="8" w:space="0" w:color="auto"/>
            </w:tcBorders>
            <w:shd w:val="clear" w:color="auto" w:fill="auto"/>
            <w:vAlign w:val="center"/>
            <w:hideMark/>
          </w:tcPr>
          <w:p w14:paraId="1DE68B43"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7</w:t>
            </w:r>
          </w:p>
        </w:tc>
        <w:tc>
          <w:tcPr>
            <w:tcW w:w="1530" w:type="dxa"/>
            <w:tcBorders>
              <w:top w:val="nil"/>
              <w:left w:val="nil"/>
              <w:bottom w:val="single" w:sz="8" w:space="0" w:color="auto"/>
              <w:right w:val="single" w:sz="4" w:space="0" w:color="000000"/>
            </w:tcBorders>
            <w:shd w:val="clear" w:color="000000" w:fill="E7E6E6"/>
            <w:vAlign w:val="center"/>
            <w:hideMark/>
          </w:tcPr>
          <w:p w14:paraId="30795552"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r>
      <w:tr w:rsidR="00134E1C" w:rsidRPr="00CD5C46" w14:paraId="47ECE3C1" w14:textId="77777777" w:rsidTr="004C699B">
        <w:trPr>
          <w:trHeight w:val="300"/>
        </w:trPr>
        <w:tc>
          <w:tcPr>
            <w:tcW w:w="15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7CBDC38" w14:textId="77777777" w:rsidR="00134E1C" w:rsidRPr="00A05D47" w:rsidRDefault="00134E1C" w:rsidP="004C699B">
            <w:pPr>
              <w:spacing w:after="0" w:line="240" w:lineRule="auto"/>
              <w:jc w:val="center"/>
              <w:textAlignment w:val="baseline"/>
              <w:rPr>
                <w:rFonts w:asciiTheme="majorHAnsi" w:eastAsia="Times New Roman" w:hAnsiTheme="majorHAnsi" w:cstheme="majorHAnsi"/>
                <w:kern w:val="0"/>
                <w:sz w:val="24"/>
                <w:szCs w:val="24"/>
                <w:lang w:eastAsia="es-ES"/>
                <w14:ligatures w14:val="none"/>
              </w:rPr>
            </w:pPr>
            <w:r w:rsidRPr="00A05D47">
              <w:rPr>
                <w:rFonts w:asciiTheme="majorHAnsi" w:eastAsia="Times New Roman" w:hAnsiTheme="majorHAnsi" w:cstheme="majorHAnsi"/>
                <w:kern w:val="0"/>
                <w:sz w:val="24"/>
                <w:szCs w:val="24"/>
                <w:lang w:val="es-AR" w:eastAsia="es-ES"/>
                <w14:ligatures w14:val="none"/>
              </w:rPr>
              <w:t>ago-12</w:t>
            </w:r>
            <w:r w:rsidRPr="00A05D47">
              <w:rPr>
                <w:rFonts w:asciiTheme="majorHAnsi" w:eastAsia="Times New Roman" w:hAnsiTheme="majorHAnsi" w:cstheme="majorHAnsi"/>
                <w:kern w:val="0"/>
                <w:sz w:val="24"/>
                <w:szCs w:val="24"/>
                <w:lang w:eastAsia="es-ES"/>
                <w14:ligatures w14:val="none"/>
              </w:rPr>
              <w:t> </w:t>
            </w:r>
          </w:p>
        </w:tc>
        <w:tc>
          <w:tcPr>
            <w:tcW w:w="1530" w:type="dxa"/>
            <w:tcBorders>
              <w:top w:val="nil"/>
              <w:left w:val="nil"/>
              <w:bottom w:val="single" w:sz="8" w:space="0" w:color="auto"/>
              <w:right w:val="single" w:sz="8" w:space="0" w:color="auto"/>
            </w:tcBorders>
            <w:shd w:val="clear" w:color="auto" w:fill="auto"/>
            <w:vAlign w:val="center"/>
            <w:hideMark/>
          </w:tcPr>
          <w:p w14:paraId="22CC25FD"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51</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c>
          <w:tcPr>
            <w:tcW w:w="1530" w:type="dxa"/>
            <w:tcBorders>
              <w:top w:val="nil"/>
              <w:left w:val="nil"/>
              <w:bottom w:val="single" w:sz="8" w:space="0" w:color="auto"/>
              <w:right w:val="single" w:sz="8" w:space="0" w:color="auto"/>
            </w:tcBorders>
            <w:shd w:val="clear" w:color="auto" w:fill="auto"/>
            <w:vAlign w:val="center"/>
            <w:hideMark/>
          </w:tcPr>
          <w:p w14:paraId="0CDA25FE"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c>
          <w:tcPr>
            <w:tcW w:w="1530" w:type="dxa"/>
            <w:tcBorders>
              <w:top w:val="nil"/>
              <w:left w:val="nil"/>
              <w:bottom w:val="single" w:sz="8" w:space="0" w:color="auto"/>
              <w:right w:val="single" w:sz="8" w:space="0" w:color="auto"/>
            </w:tcBorders>
            <w:shd w:val="clear" w:color="auto" w:fill="auto"/>
            <w:vAlign w:val="center"/>
            <w:hideMark/>
          </w:tcPr>
          <w:p w14:paraId="27F034E7"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51</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c>
          <w:tcPr>
            <w:tcW w:w="1696" w:type="dxa"/>
            <w:tcBorders>
              <w:top w:val="nil"/>
              <w:left w:val="nil"/>
              <w:bottom w:val="single" w:sz="8" w:space="0" w:color="auto"/>
              <w:right w:val="single" w:sz="8" w:space="0" w:color="auto"/>
            </w:tcBorders>
            <w:shd w:val="clear" w:color="auto" w:fill="auto"/>
            <w:vAlign w:val="center"/>
            <w:hideMark/>
          </w:tcPr>
          <w:p w14:paraId="452A3B2A"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c>
          <w:tcPr>
            <w:tcW w:w="1530" w:type="dxa"/>
            <w:tcBorders>
              <w:top w:val="nil"/>
              <w:left w:val="nil"/>
              <w:bottom w:val="single" w:sz="8" w:space="0" w:color="auto"/>
              <w:right w:val="single" w:sz="4" w:space="0" w:color="000000"/>
            </w:tcBorders>
            <w:shd w:val="clear" w:color="000000" w:fill="E7E6E6"/>
            <w:vAlign w:val="center"/>
            <w:hideMark/>
          </w:tcPr>
          <w:p w14:paraId="002C8B69"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r>
      <w:tr w:rsidR="00134E1C" w:rsidRPr="00CD5C46" w14:paraId="6D540DA2" w14:textId="77777777" w:rsidTr="004C699B">
        <w:trPr>
          <w:trHeight w:val="300"/>
        </w:trPr>
        <w:tc>
          <w:tcPr>
            <w:tcW w:w="15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5EA4E2F" w14:textId="77777777" w:rsidR="00134E1C" w:rsidRPr="00A05D47" w:rsidRDefault="00134E1C" w:rsidP="004C699B">
            <w:pPr>
              <w:spacing w:after="0" w:line="240" w:lineRule="auto"/>
              <w:jc w:val="center"/>
              <w:textAlignment w:val="baseline"/>
              <w:rPr>
                <w:rFonts w:asciiTheme="majorHAnsi" w:eastAsia="Times New Roman" w:hAnsiTheme="majorHAnsi" w:cstheme="majorHAnsi"/>
                <w:kern w:val="0"/>
                <w:sz w:val="24"/>
                <w:szCs w:val="24"/>
                <w:lang w:eastAsia="es-ES"/>
                <w14:ligatures w14:val="none"/>
              </w:rPr>
            </w:pPr>
            <w:r w:rsidRPr="00A05D47">
              <w:rPr>
                <w:rFonts w:asciiTheme="majorHAnsi" w:eastAsia="Times New Roman" w:hAnsiTheme="majorHAnsi" w:cstheme="majorHAnsi"/>
                <w:kern w:val="0"/>
                <w:sz w:val="24"/>
                <w:szCs w:val="24"/>
                <w:lang w:val="es-AR" w:eastAsia="es-ES"/>
                <w14:ligatures w14:val="none"/>
              </w:rPr>
              <w:t>sep-12</w:t>
            </w:r>
            <w:r w:rsidRPr="00A05D47">
              <w:rPr>
                <w:rFonts w:asciiTheme="majorHAnsi" w:eastAsia="Times New Roman" w:hAnsiTheme="majorHAnsi" w:cstheme="majorHAnsi"/>
                <w:kern w:val="0"/>
                <w:sz w:val="24"/>
                <w:szCs w:val="24"/>
                <w:lang w:eastAsia="es-ES"/>
                <w14:ligatures w14:val="none"/>
              </w:rPr>
              <w:t> </w:t>
            </w:r>
          </w:p>
        </w:tc>
        <w:tc>
          <w:tcPr>
            <w:tcW w:w="1530" w:type="dxa"/>
            <w:tcBorders>
              <w:top w:val="nil"/>
              <w:left w:val="nil"/>
              <w:bottom w:val="single" w:sz="8" w:space="0" w:color="auto"/>
              <w:right w:val="single" w:sz="8" w:space="0" w:color="auto"/>
            </w:tcBorders>
            <w:shd w:val="clear" w:color="auto" w:fill="auto"/>
            <w:vAlign w:val="center"/>
            <w:hideMark/>
          </w:tcPr>
          <w:p w14:paraId="68C65EF4"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4</w:t>
            </w:r>
          </w:p>
        </w:tc>
        <w:tc>
          <w:tcPr>
            <w:tcW w:w="1530" w:type="dxa"/>
            <w:tcBorders>
              <w:top w:val="nil"/>
              <w:left w:val="nil"/>
              <w:bottom w:val="single" w:sz="8" w:space="0" w:color="auto"/>
              <w:right w:val="single" w:sz="8" w:space="0" w:color="auto"/>
            </w:tcBorders>
            <w:shd w:val="clear" w:color="auto" w:fill="auto"/>
            <w:vAlign w:val="center"/>
            <w:hideMark/>
          </w:tcPr>
          <w:p w14:paraId="1D35967A"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c>
          <w:tcPr>
            <w:tcW w:w="1530" w:type="dxa"/>
            <w:tcBorders>
              <w:top w:val="nil"/>
              <w:left w:val="nil"/>
              <w:bottom w:val="single" w:sz="8" w:space="0" w:color="auto"/>
              <w:right w:val="single" w:sz="8" w:space="0" w:color="auto"/>
            </w:tcBorders>
            <w:shd w:val="clear" w:color="auto" w:fill="auto"/>
            <w:vAlign w:val="center"/>
            <w:hideMark/>
          </w:tcPr>
          <w:p w14:paraId="2BDA8603"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696" w:type="dxa"/>
            <w:tcBorders>
              <w:top w:val="nil"/>
              <w:left w:val="nil"/>
              <w:bottom w:val="single" w:sz="8" w:space="0" w:color="auto"/>
              <w:right w:val="single" w:sz="8" w:space="0" w:color="auto"/>
            </w:tcBorders>
            <w:shd w:val="clear" w:color="auto" w:fill="auto"/>
            <w:vAlign w:val="center"/>
            <w:hideMark/>
          </w:tcPr>
          <w:p w14:paraId="7953E3B3"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c>
          <w:tcPr>
            <w:tcW w:w="1530" w:type="dxa"/>
            <w:tcBorders>
              <w:top w:val="nil"/>
              <w:left w:val="nil"/>
              <w:bottom w:val="single" w:sz="8" w:space="0" w:color="auto"/>
              <w:right w:val="single" w:sz="4" w:space="0" w:color="000000"/>
            </w:tcBorders>
            <w:shd w:val="clear" w:color="000000" w:fill="E7E6E6"/>
            <w:vAlign w:val="center"/>
            <w:hideMark/>
          </w:tcPr>
          <w:p w14:paraId="2253363A"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3</w:t>
            </w:r>
          </w:p>
        </w:tc>
      </w:tr>
      <w:tr w:rsidR="00134E1C" w:rsidRPr="00CD5C46" w14:paraId="667A1565" w14:textId="77777777" w:rsidTr="004C699B">
        <w:trPr>
          <w:trHeight w:val="300"/>
        </w:trPr>
        <w:tc>
          <w:tcPr>
            <w:tcW w:w="15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C9BF364" w14:textId="77777777" w:rsidR="00134E1C" w:rsidRPr="00A05D47" w:rsidRDefault="00134E1C" w:rsidP="004C699B">
            <w:pPr>
              <w:spacing w:after="0" w:line="240" w:lineRule="auto"/>
              <w:jc w:val="center"/>
              <w:textAlignment w:val="baseline"/>
              <w:rPr>
                <w:rFonts w:asciiTheme="majorHAnsi" w:eastAsia="Times New Roman" w:hAnsiTheme="majorHAnsi" w:cstheme="majorHAnsi"/>
                <w:kern w:val="0"/>
                <w:sz w:val="24"/>
                <w:szCs w:val="24"/>
                <w:lang w:eastAsia="es-ES"/>
                <w14:ligatures w14:val="none"/>
              </w:rPr>
            </w:pPr>
            <w:r w:rsidRPr="00A05D47">
              <w:rPr>
                <w:rFonts w:asciiTheme="majorHAnsi" w:eastAsia="Times New Roman" w:hAnsiTheme="majorHAnsi" w:cstheme="majorHAnsi"/>
                <w:kern w:val="0"/>
                <w:sz w:val="24"/>
                <w:szCs w:val="24"/>
                <w:lang w:val="es-AR" w:eastAsia="es-ES"/>
                <w14:ligatures w14:val="none"/>
              </w:rPr>
              <w:t>oct-12</w:t>
            </w:r>
            <w:r w:rsidRPr="00A05D47">
              <w:rPr>
                <w:rFonts w:asciiTheme="majorHAnsi" w:eastAsia="Times New Roman" w:hAnsiTheme="majorHAnsi" w:cstheme="majorHAnsi"/>
                <w:kern w:val="0"/>
                <w:sz w:val="24"/>
                <w:szCs w:val="24"/>
                <w:lang w:eastAsia="es-ES"/>
                <w14:ligatures w14:val="none"/>
              </w:rPr>
              <w:t> </w:t>
            </w:r>
          </w:p>
        </w:tc>
        <w:tc>
          <w:tcPr>
            <w:tcW w:w="1530" w:type="dxa"/>
            <w:tcBorders>
              <w:top w:val="nil"/>
              <w:left w:val="nil"/>
              <w:bottom w:val="single" w:sz="8" w:space="0" w:color="auto"/>
              <w:right w:val="single" w:sz="8" w:space="0" w:color="auto"/>
            </w:tcBorders>
            <w:shd w:val="clear" w:color="auto" w:fill="auto"/>
            <w:vAlign w:val="center"/>
            <w:hideMark/>
          </w:tcPr>
          <w:p w14:paraId="15D520C4"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51</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c>
          <w:tcPr>
            <w:tcW w:w="1530" w:type="dxa"/>
            <w:tcBorders>
              <w:top w:val="nil"/>
              <w:left w:val="nil"/>
              <w:bottom w:val="single" w:sz="8" w:space="0" w:color="auto"/>
              <w:right w:val="single" w:sz="8" w:space="0" w:color="auto"/>
            </w:tcBorders>
            <w:shd w:val="clear" w:color="auto" w:fill="auto"/>
            <w:vAlign w:val="center"/>
            <w:hideMark/>
          </w:tcPr>
          <w:p w14:paraId="2C56C616"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49</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9</w:t>
            </w:r>
          </w:p>
        </w:tc>
        <w:tc>
          <w:tcPr>
            <w:tcW w:w="1530" w:type="dxa"/>
            <w:tcBorders>
              <w:top w:val="nil"/>
              <w:left w:val="nil"/>
              <w:bottom w:val="single" w:sz="8" w:space="0" w:color="auto"/>
              <w:right w:val="single" w:sz="8" w:space="0" w:color="auto"/>
            </w:tcBorders>
            <w:shd w:val="clear" w:color="auto" w:fill="auto"/>
            <w:vAlign w:val="center"/>
            <w:hideMark/>
          </w:tcPr>
          <w:p w14:paraId="17FA0D64"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696" w:type="dxa"/>
            <w:tcBorders>
              <w:top w:val="nil"/>
              <w:left w:val="nil"/>
              <w:bottom w:val="single" w:sz="8" w:space="0" w:color="auto"/>
              <w:right w:val="single" w:sz="8" w:space="0" w:color="auto"/>
            </w:tcBorders>
            <w:shd w:val="clear" w:color="auto" w:fill="auto"/>
            <w:vAlign w:val="center"/>
            <w:hideMark/>
          </w:tcPr>
          <w:p w14:paraId="6EE06F2C"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530" w:type="dxa"/>
            <w:tcBorders>
              <w:top w:val="nil"/>
              <w:left w:val="nil"/>
              <w:bottom w:val="single" w:sz="8" w:space="0" w:color="auto"/>
              <w:right w:val="single" w:sz="4" w:space="0" w:color="000000"/>
            </w:tcBorders>
            <w:shd w:val="clear" w:color="000000" w:fill="E7E6E6"/>
            <w:vAlign w:val="center"/>
            <w:hideMark/>
          </w:tcPr>
          <w:p w14:paraId="3315CD84"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r>
      <w:tr w:rsidR="00134E1C" w:rsidRPr="00CD5C46" w14:paraId="42F139F7" w14:textId="77777777" w:rsidTr="004C699B">
        <w:trPr>
          <w:trHeight w:val="300"/>
        </w:trPr>
        <w:tc>
          <w:tcPr>
            <w:tcW w:w="15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493B8BA" w14:textId="77777777" w:rsidR="00134E1C" w:rsidRPr="00A05D47" w:rsidRDefault="00134E1C" w:rsidP="004C699B">
            <w:pPr>
              <w:spacing w:after="0" w:line="240" w:lineRule="auto"/>
              <w:jc w:val="center"/>
              <w:textAlignment w:val="baseline"/>
              <w:rPr>
                <w:rFonts w:asciiTheme="majorHAnsi" w:eastAsia="Times New Roman" w:hAnsiTheme="majorHAnsi" w:cstheme="majorHAnsi"/>
                <w:kern w:val="0"/>
                <w:sz w:val="24"/>
                <w:szCs w:val="24"/>
                <w:lang w:eastAsia="es-ES"/>
                <w14:ligatures w14:val="none"/>
              </w:rPr>
            </w:pPr>
            <w:r w:rsidRPr="00A05D47">
              <w:rPr>
                <w:rFonts w:asciiTheme="majorHAnsi" w:eastAsia="Times New Roman" w:hAnsiTheme="majorHAnsi" w:cstheme="majorHAnsi"/>
                <w:kern w:val="0"/>
                <w:sz w:val="24"/>
                <w:szCs w:val="24"/>
                <w:lang w:val="es-AR" w:eastAsia="es-ES"/>
                <w14:ligatures w14:val="none"/>
              </w:rPr>
              <w:t>nov-12</w:t>
            </w:r>
            <w:r w:rsidRPr="00A05D47">
              <w:rPr>
                <w:rFonts w:asciiTheme="majorHAnsi" w:eastAsia="Times New Roman" w:hAnsiTheme="majorHAnsi" w:cstheme="majorHAnsi"/>
                <w:kern w:val="0"/>
                <w:sz w:val="24"/>
                <w:szCs w:val="24"/>
                <w:lang w:eastAsia="es-ES"/>
                <w14:ligatures w14:val="none"/>
              </w:rPr>
              <w:t> </w:t>
            </w:r>
          </w:p>
        </w:tc>
        <w:tc>
          <w:tcPr>
            <w:tcW w:w="1530" w:type="dxa"/>
            <w:tcBorders>
              <w:top w:val="nil"/>
              <w:left w:val="nil"/>
              <w:bottom w:val="single" w:sz="8" w:space="0" w:color="auto"/>
              <w:right w:val="single" w:sz="8" w:space="0" w:color="auto"/>
            </w:tcBorders>
            <w:shd w:val="clear" w:color="auto" w:fill="auto"/>
            <w:vAlign w:val="center"/>
            <w:hideMark/>
          </w:tcPr>
          <w:p w14:paraId="6222AD22"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56</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c>
          <w:tcPr>
            <w:tcW w:w="1530" w:type="dxa"/>
            <w:tcBorders>
              <w:top w:val="nil"/>
              <w:left w:val="nil"/>
              <w:bottom w:val="single" w:sz="8" w:space="0" w:color="auto"/>
              <w:right w:val="single" w:sz="8" w:space="0" w:color="auto"/>
            </w:tcBorders>
            <w:shd w:val="clear" w:color="auto" w:fill="auto"/>
            <w:vAlign w:val="center"/>
            <w:hideMark/>
          </w:tcPr>
          <w:p w14:paraId="6758CB0A"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c>
          <w:tcPr>
            <w:tcW w:w="1530" w:type="dxa"/>
            <w:tcBorders>
              <w:top w:val="nil"/>
              <w:left w:val="nil"/>
              <w:bottom w:val="single" w:sz="8" w:space="0" w:color="auto"/>
              <w:right w:val="single" w:sz="8" w:space="0" w:color="auto"/>
            </w:tcBorders>
            <w:shd w:val="clear" w:color="auto" w:fill="auto"/>
            <w:vAlign w:val="center"/>
            <w:hideMark/>
          </w:tcPr>
          <w:p w14:paraId="547228BB"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51</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7</w:t>
            </w:r>
          </w:p>
        </w:tc>
        <w:tc>
          <w:tcPr>
            <w:tcW w:w="1696" w:type="dxa"/>
            <w:tcBorders>
              <w:top w:val="nil"/>
              <w:left w:val="nil"/>
              <w:bottom w:val="single" w:sz="8" w:space="0" w:color="auto"/>
              <w:right w:val="single" w:sz="8" w:space="0" w:color="auto"/>
            </w:tcBorders>
            <w:shd w:val="clear" w:color="auto" w:fill="auto"/>
            <w:vAlign w:val="center"/>
            <w:hideMark/>
          </w:tcPr>
          <w:p w14:paraId="3A916F91"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c>
          <w:tcPr>
            <w:tcW w:w="1530" w:type="dxa"/>
            <w:tcBorders>
              <w:top w:val="nil"/>
              <w:left w:val="nil"/>
              <w:bottom w:val="single" w:sz="8" w:space="0" w:color="auto"/>
              <w:right w:val="single" w:sz="4" w:space="0" w:color="000000"/>
            </w:tcBorders>
            <w:shd w:val="clear" w:color="000000" w:fill="E7E6E6"/>
            <w:vAlign w:val="center"/>
            <w:hideMark/>
          </w:tcPr>
          <w:p w14:paraId="7871DB26"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53</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3</w:t>
            </w:r>
          </w:p>
        </w:tc>
      </w:tr>
      <w:tr w:rsidR="00134E1C" w:rsidRPr="00CD5C46" w14:paraId="091D61F5" w14:textId="77777777" w:rsidTr="004C699B">
        <w:trPr>
          <w:trHeight w:val="300"/>
        </w:trPr>
        <w:tc>
          <w:tcPr>
            <w:tcW w:w="15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B4987A1" w14:textId="77777777" w:rsidR="00134E1C" w:rsidRPr="00A05D47" w:rsidRDefault="00134E1C" w:rsidP="004C699B">
            <w:pPr>
              <w:spacing w:after="0" w:line="240" w:lineRule="auto"/>
              <w:jc w:val="center"/>
              <w:textAlignment w:val="baseline"/>
              <w:rPr>
                <w:rFonts w:asciiTheme="majorHAnsi" w:eastAsia="Times New Roman" w:hAnsiTheme="majorHAnsi" w:cstheme="majorHAnsi"/>
                <w:kern w:val="0"/>
                <w:sz w:val="24"/>
                <w:szCs w:val="24"/>
                <w:lang w:eastAsia="es-ES"/>
                <w14:ligatures w14:val="none"/>
              </w:rPr>
            </w:pPr>
            <w:r w:rsidRPr="00A05D47">
              <w:rPr>
                <w:rFonts w:asciiTheme="majorHAnsi" w:eastAsia="Times New Roman" w:hAnsiTheme="majorHAnsi" w:cstheme="majorHAnsi"/>
                <w:kern w:val="0"/>
                <w:sz w:val="24"/>
                <w:szCs w:val="24"/>
                <w:lang w:val="es-AR" w:eastAsia="es-ES"/>
                <w14:ligatures w14:val="none"/>
              </w:rPr>
              <w:t>dic-12</w:t>
            </w:r>
            <w:r w:rsidRPr="00A05D47">
              <w:rPr>
                <w:rFonts w:asciiTheme="majorHAnsi" w:eastAsia="Times New Roman" w:hAnsiTheme="majorHAnsi" w:cstheme="majorHAnsi"/>
                <w:kern w:val="0"/>
                <w:sz w:val="24"/>
                <w:szCs w:val="24"/>
                <w:lang w:eastAsia="es-ES"/>
                <w14:ligatures w14:val="none"/>
              </w:rPr>
              <w:t> </w:t>
            </w:r>
          </w:p>
        </w:tc>
        <w:tc>
          <w:tcPr>
            <w:tcW w:w="1530" w:type="dxa"/>
            <w:tcBorders>
              <w:top w:val="nil"/>
              <w:left w:val="nil"/>
              <w:bottom w:val="single" w:sz="8" w:space="0" w:color="auto"/>
              <w:right w:val="single" w:sz="8" w:space="0" w:color="auto"/>
            </w:tcBorders>
            <w:shd w:val="clear" w:color="auto" w:fill="auto"/>
            <w:vAlign w:val="center"/>
            <w:hideMark/>
          </w:tcPr>
          <w:p w14:paraId="0EE50F99"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53</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7</w:t>
            </w:r>
          </w:p>
        </w:tc>
        <w:tc>
          <w:tcPr>
            <w:tcW w:w="1530" w:type="dxa"/>
            <w:tcBorders>
              <w:top w:val="nil"/>
              <w:left w:val="nil"/>
              <w:bottom w:val="single" w:sz="8" w:space="0" w:color="auto"/>
              <w:right w:val="single" w:sz="8" w:space="0" w:color="auto"/>
            </w:tcBorders>
            <w:shd w:val="clear" w:color="auto" w:fill="auto"/>
            <w:vAlign w:val="center"/>
            <w:hideMark/>
          </w:tcPr>
          <w:p w14:paraId="04940779"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c>
          <w:tcPr>
            <w:tcW w:w="1530" w:type="dxa"/>
            <w:tcBorders>
              <w:top w:val="nil"/>
              <w:left w:val="nil"/>
              <w:bottom w:val="single" w:sz="8" w:space="0" w:color="auto"/>
              <w:right w:val="single" w:sz="8" w:space="0" w:color="auto"/>
            </w:tcBorders>
            <w:shd w:val="clear" w:color="auto" w:fill="auto"/>
            <w:vAlign w:val="center"/>
            <w:hideMark/>
          </w:tcPr>
          <w:p w14:paraId="3DEF6AD9"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52</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696" w:type="dxa"/>
            <w:tcBorders>
              <w:top w:val="nil"/>
              <w:left w:val="nil"/>
              <w:bottom w:val="single" w:sz="8" w:space="0" w:color="auto"/>
              <w:right w:val="single" w:sz="8" w:space="0" w:color="auto"/>
            </w:tcBorders>
            <w:shd w:val="clear" w:color="auto" w:fill="auto"/>
            <w:vAlign w:val="center"/>
            <w:hideMark/>
          </w:tcPr>
          <w:p w14:paraId="24E2E206"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51</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530" w:type="dxa"/>
            <w:tcBorders>
              <w:top w:val="nil"/>
              <w:left w:val="nil"/>
              <w:bottom w:val="single" w:sz="8" w:space="0" w:color="auto"/>
              <w:right w:val="single" w:sz="4" w:space="0" w:color="000000"/>
            </w:tcBorders>
            <w:shd w:val="clear" w:color="000000" w:fill="E7E6E6"/>
            <w:vAlign w:val="center"/>
            <w:hideMark/>
          </w:tcPr>
          <w:p w14:paraId="2F05B5D4"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52</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r>
      <w:tr w:rsidR="00134E1C" w:rsidRPr="00CD5C46" w14:paraId="60248937" w14:textId="77777777" w:rsidTr="004C699B">
        <w:trPr>
          <w:trHeight w:val="300"/>
        </w:trPr>
        <w:tc>
          <w:tcPr>
            <w:tcW w:w="15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743A29C" w14:textId="77777777" w:rsidR="00134E1C" w:rsidRPr="00A05D47" w:rsidRDefault="00134E1C" w:rsidP="004C699B">
            <w:pPr>
              <w:spacing w:after="0" w:line="240" w:lineRule="auto"/>
              <w:jc w:val="center"/>
              <w:textAlignment w:val="baseline"/>
              <w:rPr>
                <w:rFonts w:asciiTheme="majorHAnsi" w:eastAsia="Times New Roman" w:hAnsiTheme="majorHAnsi" w:cstheme="majorHAnsi"/>
                <w:kern w:val="0"/>
                <w:sz w:val="24"/>
                <w:szCs w:val="24"/>
                <w:lang w:eastAsia="es-ES"/>
                <w14:ligatures w14:val="none"/>
              </w:rPr>
            </w:pPr>
            <w:r w:rsidRPr="00A05D47">
              <w:rPr>
                <w:rFonts w:asciiTheme="majorHAnsi" w:eastAsia="Times New Roman" w:hAnsiTheme="majorHAnsi" w:cstheme="majorHAnsi"/>
                <w:kern w:val="0"/>
                <w:sz w:val="24"/>
                <w:szCs w:val="24"/>
                <w:lang w:val="es-AR" w:eastAsia="es-ES"/>
                <w14:ligatures w14:val="none"/>
              </w:rPr>
              <w:t>ene-13</w:t>
            </w:r>
            <w:r w:rsidRPr="00A05D47">
              <w:rPr>
                <w:rFonts w:asciiTheme="majorHAnsi" w:eastAsia="Times New Roman" w:hAnsiTheme="majorHAnsi" w:cstheme="majorHAnsi"/>
                <w:kern w:val="0"/>
                <w:sz w:val="24"/>
                <w:szCs w:val="24"/>
                <w:lang w:eastAsia="es-ES"/>
                <w14:ligatures w14:val="none"/>
              </w:rPr>
              <w:t> </w:t>
            </w:r>
          </w:p>
        </w:tc>
        <w:tc>
          <w:tcPr>
            <w:tcW w:w="1530" w:type="dxa"/>
            <w:tcBorders>
              <w:top w:val="nil"/>
              <w:left w:val="nil"/>
              <w:bottom w:val="single" w:sz="8" w:space="0" w:color="auto"/>
              <w:right w:val="single" w:sz="8" w:space="0" w:color="auto"/>
            </w:tcBorders>
            <w:shd w:val="clear" w:color="auto" w:fill="auto"/>
            <w:vAlign w:val="center"/>
            <w:hideMark/>
          </w:tcPr>
          <w:p w14:paraId="08C213C4"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9</w:t>
            </w:r>
          </w:p>
        </w:tc>
        <w:tc>
          <w:tcPr>
            <w:tcW w:w="1530" w:type="dxa"/>
            <w:tcBorders>
              <w:top w:val="nil"/>
              <w:left w:val="nil"/>
              <w:bottom w:val="single" w:sz="8" w:space="0" w:color="auto"/>
              <w:right w:val="single" w:sz="8" w:space="0" w:color="auto"/>
            </w:tcBorders>
            <w:shd w:val="clear" w:color="auto" w:fill="auto"/>
            <w:vAlign w:val="center"/>
            <w:hideMark/>
          </w:tcPr>
          <w:p w14:paraId="187CF88F"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3</w:t>
            </w:r>
          </w:p>
        </w:tc>
        <w:tc>
          <w:tcPr>
            <w:tcW w:w="1530" w:type="dxa"/>
            <w:tcBorders>
              <w:top w:val="nil"/>
              <w:left w:val="nil"/>
              <w:bottom w:val="single" w:sz="8" w:space="0" w:color="auto"/>
              <w:right w:val="single" w:sz="8" w:space="0" w:color="auto"/>
            </w:tcBorders>
            <w:shd w:val="clear" w:color="auto" w:fill="auto"/>
            <w:vAlign w:val="center"/>
            <w:hideMark/>
          </w:tcPr>
          <w:p w14:paraId="0D583BD3"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51</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c>
          <w:tcPr>
            <w:tcW w:w="1696" w:type="dxa"/>
            <w:tcBorders>
              <w:top w:val="nil"/>
              <w:left w:val="nil"/>
              <w:bottom w:val="single" w:sz="8" w:space="0" w:color="auto"/>
              <w:right w:val="single" w:sz="8" w:space="0" w:color="auto"/>
            </w:tcBorders>
            <w:shd w:val="clear" w:color="auto" w:fill="auto"/>
            <w:vAlign w:val="center"/>
            <w:hideMark/>
          </w:tcPr>
          <w:p w14:paraId="0CFBD822"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53</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c>
          <w:tcPr>
            <w:tcW w:w="1530" w:type="dxa"/>
            <w:tcBorders>
              <w:top w:val="nil"/>
              <w:left w:val="nil"/>
              <w:bottom w:val="single" w:sz="8" w:space="0" w:color="auto"/>
              <w:right w:val="single" w:sz="4" w:space="0" w:color="000000"/>
            </w:tcBorders>
            <w:shd w:val="clear" w:color="000000" w:fill="E7E6E6"/>
            <w:vAlign w:val="center"/>
            <w:hideMark/>
          </w:tcPr>
          <w:p w14:paraId="349F58F5"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52</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r>
      <w:tr w:rsidR="00134E1C" w:rsidRPr="00CD5C46" w14:paraId="0BBA1E7B" w14:textId="77777777" w:rsidTr="004C699B">
        <w:trPr>
          <w:trHeight w:val="300"/>
        </w:trPr>
        <w:tc>
          <w:tcPr>
            <w:tcW w:w="15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4B0F77E" w14:textId="77777777" w:rsidR="00134E1C" w:rsidRPr="00A05D47" w:rsidRDefault="00134E1C" w:rsidP="004C699B">
            <w:pPr>
              <w:spacing w:after="0" w:line="240" w:lineRule="auto"/>
              <w:jc w:val="center"/>
              <w:textAlignment w:val="baseline"/>
              <w:rPr>
                <w:rFonts w:asciiTheme="majorHAnsi" w:eastAsia="Times New Roman" w:hAnsiTheme="majorHAnsi" w:cstheme="majorHAnsi"/>
                <w:kern w:val="0"/>
                <w:sz w:val="24"/>
                <w:szCs w:val="24"/>
                <w:lang w:eastAsia="es-ES"/>
                <w14:ligatures w14:val="none"/>
              </w:rPr>
            </w:pPr>
            <w:r w:rsidRPr="00A05D47">
              <w:rPr>
                <w:rFonts w:asciiTheme="majorHAnsi" w:eastAsia="Times New Roman" w:hAnsiTheme="majorHAnsi" w:cstheme="majorHAnsi"/>
                <w:kern w:val="0"/>
                <w:sz w:val="24"/>
                <w:szCs w:val="24"/>
                <w:lang w:val="es-AR" w:eastAsia="es-ES"/>
                <w14:ligatures w14:val="none"/>
              </w:rPr>
              <w:t>feb-13</w:t>
            </w:r>
            <w:r w:rsidRPr="00A05D47">
              <w:rPr>
                <w:rFonts w:asciiTheme="majorHAnsi" w:eastAsia="Times New Roman" w:hAnsiTheme="majorHAnsi" w:cstheme="majorHAnsi"/>
                <w:kern w:val="0"/>
                <w:sz w:val="24"/>
                <w:szCs w:val="24"/>
                <w:lang w:eastAsia="es-ES"/>
                <w14:ligatures w14:val="none"/>
              </w:rPr>
              <w:t> </w:t>
            </w:r>
          </w:p>
        </w:tc>
        <w:tc>
          <w:tcPr>
            <w:tcW w:w="1530" w:type="dxa"/>
            <w:tcBorders>
              <w:top w:val="nil"/>
              <w:left w:val="nil"/>
              <w:bottom w:val="single" w:sz="8" w:space="0" w:color="auto"/>
              <w:right w:val="single" w:sz="8" w:space="0" w:color="auto"/>
            </w:tcBorders>
            <w:shd w:val="clear" w:color="auto" w:fill="auto"/>
            <w:vAlign w:val="center"/>
            <w:hideMark/>
          </w:tcPr>
          <w:p w14:paraId="441387EC"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53</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c>
          <w:tcPr>
            <w:tcW w:w="1530" w:type="dxa"/>
            <w:tcBorders>
              <w:top w:val="nil"/>
              <w:left w:val="nil"/>
              <w:bottom w:val="single" w:sz="8" w:space="0" w:color="auto"/>
              <w:right w:val="single" w:sz="8" w:space="0" w:color="auto"/>
            </w:tcBorders>
            <w:shd w:val="clear" w:color="auto" w:fill="auto"/>
            <w:vAlign w:val="center"/>
            <w:hideMark/>
          </w:tcPr>
          <w:p w14:paraId="3C5238FC"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c>
          <w:tcPr>
            <w:tcW w:w="1530" w:type="dxa"/>
            <w:tcBorders>
              <w:top w:val="nil"/>
              <w:left w:val="nil"/>
              <w:bottom w:val="single" w:sz="8" w:space="0" w:color="auto"/>
              <w:right w:val="single" w:sz="8" w:space="0" w:color="auto"/>
            </w:tcBorders>
            <w:shd w:val="clear" w:color="auto" w:fill="auto"/>
            <w:vAlign w:val="center"/>
            <w:hideMark/>
          </w:tcPr>
          <w:p w14:paraId="3960E3A1"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696" w:type="dxa"/>
            <w:tcBorders>
              <w:top w:val="nil"/>
              <w:left w:val="nil"/>
              <w:bottom w:val="single" w:sz="8" w:space="0" w:color="auto"/>
              <w:right w:val="single" w:sz="8" w:space="0" w:color="auto"/>
            </w:tcBorders>
            <w:shd w:val="clear" w:color="auto" w:fill="auto"/>
            <w:vAlign w:val="center"/>
            <w:hideMark/>
          </w:tcPr>
          <w:p w14:paraId="55096749"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52</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c>
          <w:tcPr>
            <w:tcW w:w="1530" w:type="dxa"/>
            <w:tcBorders>
              <w:top w:val="nil"/>
              <w:left w:val="nil"/>
              <w:bottom w:val="single" w:sz="8" w:space="0" w:color="auto"/>
              <w:right w:val="single" w:sz="4" w:space="0" w:color="000000"/>
            </w:tcBorders>
            <w:shd w:val="clear" w:color="000000" w:fill="E7E6E6"/>
            <w:vAlign w:val="center"/>
            <w:hideMark/>
          </w:tcPr>
          <w:p w14:paraId="64CC4684"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51</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4</w:t>
            </w:r>
          </w:p>
        </w:tc>
      </w:tr>
      <w:tr w:rsidR="00134E1C" w:rsidRPr="00CD5C46" w14:paraId="22345A82" w14:textId="77777777" w:rsidTr="004C699B">
        <w:trPr>
          <w:trHeight w:val="300"/>
        </w:trPr>
        <w:tc>
          <w:tcPr>
            <w:tcW w:w="15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E301711" w14:textId="77777777" w:rsidR="00134E1C" w:rsidRPr="00A05D47" w:rsidRDefault="00134E1C" w:rsidP="004C699B">
            <w:pPr>
              <w:spacing w:after="0" w:line="240" w:lineRule="auto"/>
              <w:jc w:val="center"/>
              <w:textAlignment w:val="baseline"/>
              <w:rPr>
                <w:rFonts w:asciiTheme="majorHAnsi" w:eastAsia="Times New Roman" w:hAnsiTheme="majorHAnsi" w:cstheme="majorHAnsi"/>
                <w:kern w:val="0"/>
                <w:sz w:val="24"/>
                <w:szCs w:val="24"/>
                <w:lang w:eastAsia="es-ES"/>
                <w14:ligatures w14:val="none"/>
              </w:rPr>
            </w:pPr>
            <w:r w:rsidRPr="00A05D47">
              <w:rPr>
                <w:rFonts w:asciiTheme="majorHAnsi" w:eastAsia="Times New Roman" w:hAnsiTheme="majorHAnsi" w:cstheme="majorHAnsi"/>
                <w:kern w:val="0"/>
                <w:sz w:val="24"/>
                <w:szCs w:val="24"/>
                <w:lang w:val="es-AR" w:eastAsia="es-ES"/>
                <w14:ligatures w14:val="none"/>
              </w:rPr>
              <w:t>mar-13</w:t>
            </w:r>
            <w:r w:rsidRPr="00A05D47">
              <w:rPr>
                <w:rFonts w:asciiTheme="majorHAnsi" w:eastAsia="Times New Roman" w:hAnsiTheme="majorHAnsi" w:cstheme="majorHAnsi"/>
                <w:kern w:val="0"/>
                <w:sz w:val="24"/>
                <w:szCs w:val="24"/>
                <w:lang w:eastAsia="es-ES"/>
                <w14:ligatures w14:val="none"/>
              </w:rPr>
              <w:t> </w:t>
            </w:r>
          </w:p>
        </w:tc>
        <w:tc>
          <w:tcPr>
            <w:tcW w:w="1530" w:type="dxa"/>
            <w:tcBorders>
              <w:top w:val="nil"/>
              <w:left w:val="nil"/>
              <w:bottom w:val="single" w:sz="8" w:space="0" w:color="auto"/>
              <w:right w:val="single" w:sz="8" w:space="0" w:color="auto"/>
            </w:tcBorders>
            <w:shd w:val="clear" w:color="auto" w:fill="auto"/>
            <w:vAlign w:val="center"/>
            <w:hideMark/>
          </w:tcPr>
          <w:p w14:paraId="15F1E4D5"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52</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c>
          <w:tcPr>
            <w:tcW w:w="1530" w:type="dxa"/>
            <w:tcBorders>
              <w:top w:val="nil"/>
              <w:left w:val="nil"/>
              <w:bottom w:val="single" w:sz="8" w:space="0" w:color="auto"/>
              <w:right w:val="single" w:sz="8" w:space="0" w:color="auto"/>
            </w:tcBorders>
            <w:shd w:val="clear" w:color="auto" w:fill="auto"/>
            <w:vAlign w:val="center"/>
            <w:hideMark/>
          </w:tcPr>
          <w:p w14:paraId="7BE48A61"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c>
          <w:tcPr>
            <w:tcW w:w="1530" w:type="dxa"/>
            <w:tcBorders>
              <w:top w:val="nil"/>
              <w:left w:val="nil"/>
              <w:bottom w:val="single" w:sz="8" w:space="0" w:color="auto"/>
              <w:right w:val="single" w:sz="8" w:space="0" w:color="auto"/>
            </w:tcBorders>
            <w:shd w:val="clear" w:color="auto" w:fill="auto"/>
            <w:vAlign w:val="center"/>
            <w:hideMark/>
          </w:tcPr>
          <w:p w14:paraId="099DA4A0"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c>
          <w:tcPr>
            <w:tcW w:w="1696" w:type="dxa"/>
            <w:tcBorders>
              <w:top w:val="nil"/>
              <w:left w:val="nil"/>
              <w:bottom w:val="single" w:sz="8" w:space="0" w:color="auto"/>
              <w:right w:val="single" w:sz="8" w:space="0" w:color="auto"/>
            </w:tcBorders>
            <w:shd w:val="clear" w:color="auto" w:fill="auto"/>
            <w:vAlign w:val="center"/>
            <w:hideMark/>
          </w:tcPr>
          <w:p w14:paraId="7FC14B7D"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51</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c>
          <w:tcPr>
            <w:tcW w:w="1530" w:type="dxa"/>
            <w:tcBorders>
              <w:top w:val="nil"/>
              <w:left w:val="nil"/>
              <w:bottom w:val="single" w:sz="8" w:space="0" w:color="auto"/>
              <w:right w:val="single" w:sz="4" w:space="0" w:color="000000"/>
            </w:tcBorders>
            <w:shd w:val="clear" w:color="000000" w:fill="E7E6E6"/>
            <w:vAlign w:val="center"/>
            <w:hideMark/>
          </w:tcPr>
          <w:p w14:paraId="3579F18C"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51</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r>
      <w:tr w:rsidR="00134E1C" w:rsidRPr="00CD5C46" w14:paraId="31075537" w14:textId="77777777" w:rsidTr="004C699B">
        <w:trPr>
          <w:trHeight w:val="300"/>
        </w:trPr>
        <w:tc>
          <w:tcPr>
            <w:tcW w:w="15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D80EE1D" w14:textId="77777777" w:rsidR="00134E1C" w:rsidRPr="00A05D47" w:rsidRDefault="00134E1C" w:rsidP="004C699B">
            <w:pPr>
              <w:spacing w:after="0" w:line="240" w:lineRule="auto"/>
              <w:jc w:val="center"/>
              <w:textAlignment w:val="baseline"/>
              <w:rPr>
                <w:rFonts w:asciiTheme="majorHAnsi" w:eastAsia="Times New Roman" w:hAnsiTheme="majorHAnsi" w:cstheme="majorHAnsi"/>
                <w:kern w:val="0"/>
                <w:sz w:val="24"/>
                <w:szCs w:val="24"/>
                <w:lang w:eastAsia="es-ES"/>
                <w14:ligatures w14:val="none"/>
              </w:rPr>
            </w:pPr>
            <w:r w:rsidRPr="00A05D47">
              <w:rPr>
                <w:rFonts w:asciiTheme="majorHAnsi" w:eastAsia="Times New Roman" w:hAnsiTheme="majorHAnsi" w:cstheme="majorHAnsi"/>
                <w:kern w:val="0"/>
                <w:sz w:val="24"/>
                <w:szCs w:val="24"/>
                <w:lang w:val="es-AR" w:eastAsia="es-ES"/>
                <w14:ligatures w14:val="none"/>
              </w:rPr>
              <w:t>abr-13</w:t>
            </w:r>
            <w:r w:rsidRPr="00A05D47">
              <w:rPr>
                <w:rFonts w:asciiTheme="majorHAnsi" w:eastAsia="Times New Roman" w:hAnsiTheme="majorHAnsi" w:cstheme="majorHAnsi"/>
                <w:kern w:val="0"/>
                <w:sz w:val="24"/>
                <w:szCs w:val="24"/>
                <w:lang w:eastAsia="es-ES"/>
                <w14:ligatures w14:val="none"/>
              </w:rPr>
              <w:t> </w:t>
            </w:r>
          </w:p>
        </w:tc>
        <w:tc>
          <w:tcPr>
            <w:tcW w:w="1530" w:type="dxa"/>
            <w:tcBorders>
              <w:top w:val="nil"/>
              <w:left w:val="nil"/>
              <w:bottom w:val="single" w:sz="8" w:space="0" w:color="auto"/>
              <w:right w:val="single" w:sz="8" w:space="0" w:color="auto"/>
            </w:tcBorders>
            <w:shd w:val="clear" w:color="auto" w:fill="auto"/>
            <w:vAlign w:val="center"/>
            <w:hideMark/>
          </w:tcPr>
          <w:p w14:paraId="663BB3E9"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c>
          <w:tcPr>
            <w:tcW w:w="1530" w:type="dxa"/>
            <w:tcBorders>
              <w:top w:val="nil"/>
              <w:left w:val="nil"/>
              <w:bottom w:val="single" w:sz="8" w:space="0" w:color="auto"/>
              <w:right w:val="single" w:sz="8" w:space="0" w:color="auto"/>
            </w:tcBorders>
            <w:shd w:val="clear" w:color="auto" w:fill="auto"/>
            <w:vAlign w:val="center"/>
            <w:hideMark/>
          </w:tcPr>
          <w:p w14:paraId="1B71E8A2"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49</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c>
          <w:tcPr>
            <w:tcW w:w="1530" w:type="dxa"/>
            <w:tcBorders>
              <w:top w:val="nil"/>
              <w:left w:val="nil"/>
              <w:bottom w:val="single" w:sz="8" w:space="0" w:color="auto"/>
              <w:right w:val="single" w:sz="8" w:space="0" w:color="auto"/>
            </w:tcBorders>
            <w:shd w:val="clear" w:color="auto" w:fill="auto"/>
            <w:vAlign w:val="center"/>
            <w:hideMark/>
          </w:tcPr>
          <w:p w14:paraId="7BF65368"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696" w:type="dxa"/>
            <w:tcBorders>
              <w:top w:val="nil"/>
              <w:left w:val="nil"/>
              <w:bottom w:val="single" w:sz="8" w:space="0" w:color="auto"/>
              <w:right w:val="single" w:sz="8" w:space="0" w:color="auto"/>
            </w:tcBorders>
            <w:shd w:val="clear" w:color="auto" w:fill="auto"/>
            <w:vAlign w:val="center"/>
            <w:hideMark/>
          </w:tcPr>
          <w:p w14:paraId="33EAC4B4"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7</w:t>
            </w:r>
          </w:p>
        </w:tc>
        <w:tc>
          <w:tcPr>
            <w:tcW w:w="1530" w:type="dxa"/>
            <w:tcBorders>
              <w:top w:val="nil"/>
              <w:left w:val="nil"/>
              <w:bottom w:val="single" w:sz="8" w:space="0" w:color="auto"/>
              <w:right w:val="single" w:sz="4" w:space="0" w:color="000000"/>
            </w:tcBorders>
            <w:shd w:val="clear" w:color="000000" w:fill="E7E6E6"/>
            <w:vAlign w:val="center"/>
            <w:hideMark/>
          </w:tcPr>
          <w:p w14:paraId="5088F40C"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r>
      <w:tr w:rsidR="00134E1C" w:rsidRPr="00CD5C46" w14:paraId="64D1A533" w14:textId="77777777" w:rsidTr="004C699B">
        <w:trPr>
          <w:trHeight w:val="300"/>
        </w:trPr>
        <w:tc>
          <w:tcPr>
            <w:tcW w:w="15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15CE531" w14:textId="77777777" w:rsidR="00134E1C" w:rsidRPr="00A05D47" w:rsidRDefault="00134E1C" w:rsidP="004C699B">
            <w:pPr>
              <w:spacing w:after="0" w:line="240" w:lineRule="auto"/>
              <w:jc w:val="center"/>
              <w:textAlignment w:val="baseline"/>
              <w:rPr>
                <w:rFonts w:asciiTheme="majorHAnsi" w:eastAsia="Times New Roman" w:hAnsiTheme="majorHAnsi" w:cstheme="majorHAnsi"/>
                <w:kern w:val="0"/>
                <w:sz w:val="24"/>
                <w:szCs w:val="24"/>
                <w:lang w:eastAsia="es-ES"/>
                <w14:ligatures w14:val="none"/>
              </w:rPr>
            </w:pPr>
            <w:r w:rsidRPr="00A05D47">
              <w:rPr>
                <w:rFonts w:asciiTheme="majorHAnsi" w:eastAsia="Times New Roman" w:hAnsiTheme="majorHAnsi" w:cstheme="majorHAnsi"/>
                <w:kern w:val="0"/>
                <w:sz w:val="24"/>
                <w:szCs w:val="24"/>
                <w:lang w:val="es-AR" w:eastAsia="es-ES"/>
                <w14:ligatures w14:val="none"/>
              </w:rPr>
              <w:t>may-13</w:t>
            </w:r>
            <w:r w:rsidRPr="00A05D47">
              <w:rPr>
                <w:rFonts w:asciiTheme="majorHAnsi" w:eastAsia="Times New Roman" w:hAnsiTheme="majorHAnsi" w:cstheme="majorHAnsi"/>
                <w:kern w:val="0"/>
                <w:sz w:val="24"/>
                <w:szCs w:val="24"/>
                <w:lang w:eastAsia="es-ES"/>
                <w14:ligatures w14:val="none"/>
              </w:rPr>
              <w:t> </w:t>
            </w:r>
          </w:p>
        </w:tc>
        <w:tc>
          <w:tcPr>
            <w:tcW w:w="1530" w:type="dxa"/>
            <w:tcBorders>
              <w:top w:val="nil"/>
              <w:left w:val="nil"/>
              <w:bottom w:val="single" w:sz="8" w:space="0" w:color="auto"/>
              <w:right w:val="single" w:sz="8" w:space="0" w:color="auto"/>
            </w:tcBorders>
            <w:shd w:val="clear" w:color="auto" w:fill="auto"/>
            <w:vAlign w:val="center"/>
            <w:hideMark/>
          </w:tcPr>
          <w:p w14:paraId="63D143D8"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51</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c>
          <w:tcPr>
            <w:tcW w:w="1530" w:type="dxa"/>
            <w:tcBorders>
              <w:top w:val="nil"/>
              <w:left w:val="nil"/>
              <w:bottom w:val="single" w:sz="8" w:space="0" w:color="auto"/>
              <w:right w:val="single" w:sz="8" w:space="0" w:color="auto"/>
            </w:tcBorders>
            <w:shd w:val="clear" w:color="auto" w:fill="auto"/>
            <w:vAlign w:val="center"/>
            <w:hideMark/>
          </w:tcPr>
          <w:p w14:paraId="6E249467"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c>
          <w:tcPr>
            <w:tcW w:w="1530" w:type="dxa"/>
            <w:tcBorders>
              <w:top w:val="nil"/>
              <w:left w:val="nil"/>
              <w:bottom w:val="single" w:sz="8" w:space="0" w:color="auto"/>
              <w:right w:val="single" w:sz="8" w:space="0" w:color="auto"/>
            </w:tcBorders>
            <w:shd w:val="clear" w:color="auto" w:fill="auto"/>
            <w:vAlign w:val="center"/>
            <w:hideMark/>
          </w:tcPr>
          <w:p w14:paraId="0C5E1E0B"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51</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c>
          <w:tcPr>
            <w:tcW w:w="1696" w:type="dxa"/>
            <w:tcBorders>
              <w:top w:val="nil"/>
              <w:left w:val="nil"/>
              <w:bottom w:val="single" w:sz="8" w:space="0" w:color="auto"/>
              <w:right w:val="single" w:sz="8" w:space="0" w:color="auto"/>
            </w:tcBorders>
            <w:shd w:val="clear" w:color="auto" w:fill="auto"/>
            <w:vAlign w:val="center"/>
            <w:hideMark/>
          </w:tcPr>
          <w:p w14:paraId="11B351C2"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51</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c>
          <w:tcPr>
            <w:tcW w:w="1530" w:type="dxa"/>
            <w:tcBorders>
              <w:top w:val="nil"/>
              <w:left w:val="nil"/>
              <w:bottom w:val="single" w:sz="8" w:space="0" w:color="auto"/>
              <w:right w:val="single" w:sz="4" w:space="0" w:color="000000"/>
            </w:tcBorders>
            <w:shd w:val="clear" w:color="000000" w:fill="E7E6E6"/>
            <w:vAlign w:val="center"/>
            <w:hideMark/>
          </w:tcPr>
          <w:p w14:paraId="27543713"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51</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r>
      <w:tr w:rsidR="00134E1C" w:rsidRPr="00CD5C46" w14:paraId="33C60EC2" w14:textId="77777777" w:rsidTr="004C699B">
        <w:trPr>
          <w:trHeight w:val="300"/>
        </w:trPr>
        <w:tc>
          <w:tcPr>
            <w:tcW w:w="15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9BB7270" w14:textId="77777777" w:rsidR="00134E1C" w:rsidRPr="00A05D47" w:rsidRDefault="00134E1C" w:rsidP="004C699B">
            <w:pPr>
              <w:spacing w:after="0" w:line="240" w:lineRule="auto"/>
              <w:jc w:val="center"/>
              <w:textAlignment w:val="baseline"/>
              <w:rPr>
                <w:rFonts w:asciiTheme="majorHAnsi" w:eastAsia="Times New Roman" w:hAnsiTheme="majorHAnsi" w:cstheme="majorHAnsi"/>
                <w:kern w:val="0"/>
                <w:sz w:val="24"/>
                <w:szCs w:val="24"/>
                <w:lang w:eastAsia="es-ES"/>
                <w14:ligatures w14:val="none"/>
              </w:rPr>
            </w:pPr>
            <w:r w:rsidRPr="00A05D47">
              <w:rPr>
                <w:rFonts w:asciiTheme="majorHAnsi" w:eastAsia="Times New Roman" w:hAnsiTheme="majorHAnsi" w:cstheme="majorHAnsi"/>
                <w:kern w:val="0"/>
                <w:sz w:val="24"/>
                <w:szCs w:val="24"/>
                <w:lang w:val="es-AR" w:eastAsia="es-ES"/>
                <w14:ligatures w14:val="none"/>
              </w:rPr>
              <w:t>jun-13</w:t>
            </w:r>
            <w:r w:rsidRPr="00A05D47">
              <w:rPr>
                <w:rFonts w:asciiTheme="majorHAnsi" w:eastAsia="Times New Roman" w:hAnsiTheme="majorHAnsi" w:cstheme="majorHAnsi"/>
                <w:kern w:val="0"/>
                <w:sz w:val="24"/>
                <w:szCs w:val="24"/>
                <w:lang w:eastAsia="es-ES"/>
                <w14:ligatures w14:val="none"/>
              </w:rPr>
              <w:t> </w:t>
            </w:r>
          </w:p>
        </w:tc>
        <w:tc>
          <w:tcPr>
            <w:tcW w:w="1530" w:type="dxa"/>
            <w:tcBorders>
              <w:top w:val="nil"/>
              <w:left w:val="nil"/>
              <w:bottom w:val="single" w:sz="8" w:space="0" w:color="auto"/>
              <w:right w:val="single" w:sz="8" w:space="0" w:color="auto"/>
            </w:tcBorders>
            <w:shd w:val="clear" w:color="auto" w:fill="auto"/>
            <w:vAlign w:val="center"/>
            <w:hideMark/>
          </w:tcPr>
          <w:p w14:paraId="07221586"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52</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c>
          <w:tcPr>
            <w:tcW w:w="1530" w:type="dxa"/>
            <w:tcBorders>
              <w:top w:val="nil"/>
              <w:left w:val="nil"/>
              <w:bottom w:val="single" w:sz="8" w:space="0" w:color="auto"/>
              <w:right w:val="single" w:sz="8" w:space="0" w:color="auto"/>
            </w:tcBorders>
            <w:shd w:val="clear" w:color="auto" w:fill="auto"/>
            <w:vAlign w:val="center"/>
            <w:hideMark/>
          </w:tcPr>
          <w:p w14:paraId="41A05932"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c>
          <w:tcPr>
            <w:tcW w:w="1530" w:type="dxa"/>
            <w:tcBorders>
              <w:top w:val="nil"/>
              <w:left w:val="nil"/>
              <w:bottom w:val="single" w:sz="8" w:space="0" w:color="auto"/>
              <w:right w:val="single" w:sz="8" w:space="0" w:color="auto"/>
            </w:tcBorders>
            <w:shd w:val="clear" w:color="auto" w:fill="auto"/>
            <w:vAlign w:val="center"/>
            <w:hideMark/>
          </w:tcPr>
          <w:p w14:paraId="3F8AB0C0"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c>
          <w:tcPr>
            <w:tcW w:w="1696" w:type="dxa"/>
            <w:tcBorders>
              <w:top w:val="nil"/>
              <w:left w:val="nil"/>
              <w:bottom w:val="single" w:sz="8" w:space="0" w:color="auto"/>
              <w:right w:val="single" w:sz="8" w:space="0" w:color="auto"/>
            </w:tcBorders>
            <w:shd w:val="clear" w:color="auto" w:fill="auto"/>
            <w:vAlign w:val="center"/>
            <w:hideMark/>
          </w:tcPr>
          <w:p w14:paraId="46AB8A92"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c>
          <w:tcPr>
            <w:tcW w:w="1530" w:type="dxa"/>
            <w:tcBorders>
              <w:top w:val="nil"/>
              <w:left w:val="nil"/>
              <w:bottom w:val="single" w:sz="8" w:space="0" w:color="auto"/>
              <w:right w:val="single" w:sz="4" w:space="0" w:color="000000"/>
            </w:tcBorders>
            <w:shd w:val="clear" w:color="000000" w:fill="E7E6E6"/>
            <w:vAlign w:val="center"/>
            <w:hideMark/>
          </w:tcPr>
          <w:p w14:paraId="3DEFCE31"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7</w:t>
            </w:r>
          </w:p>
        </w:tc>
      </w:tr>
      <w:tr w:rsidR="00134E1C" w:rsidRPr="00CD5C46" w14:paraId="265B958E" w14:textId="77777777" w:rsidTr="004C699B">
        <w:trPr>
          <w:trHeight w:val="300"/>
        </w:trPr>
        <w:tc>
          <w:tcPr>
            <w:tcW w:w="15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03103F7" w14:textId="77777777" w:rsidR="00134E1C" w:rsidRPr="00A05D47" w:rsidRDefault="00134E1C" w:rsidP="004C699B">
            <w:pPr>
              <w:spacing w:after="0" w:line="240" w:lineRule="auto"/>
              <w:jc w:val="center"/>
              <w:textAlignment w:val="baseline"/>
              <w:rPr>
                <w:rFonts w:asciiTheme="majorHAnsi" w:eastAsia="Times New Roman" w:hAnsiTheme="majorHAnsi" w:cstheme="majorHAnsi"/>
                <w:kern w:val="0"/>
                <w:sz w:val="24"/>
                <w:szCs w:val="24"/>
                <w:lang w:eastAsia="es-ES"/>
                <w14:ligatures w14:val="none"/>
              </w:rPr>
            </w:pPr>
            <w:r w:rsidRPr="00A05D47">
              <w:rPr>
                <w:rFonts w:asciiTheme="majorHAnsi" w:eastAsia="Times New Roman" w:hAnsiTheme="majorHAnsi" w:cstheme="majorHAnsi"/>
                <w:kern w:val="0"/>
                <w:sz w:val="24"/>
                <w:szCs w:val="24"/>
                <w:lang w:val="es-AR" w:eastAsia="es-ES"/>
                <w14:ligatures w14:val="none"/>
              </w:rPr>
              <w:t>jul-13</w:t>
            </w:r>
            <w:r w:rsidRPr="00A05D47">
              <w:rPr>
                <w:rFonts w:asciiTheme="majorHAnsi" w:eastAsia="Times New Roman" w:hAnsiTheme="majorHAnsi" w:cstheme="majorHAnsi"/>
                <w:kern w:val="0"/>
                <w:sz w:val="24"/>
                <w:szCs w:val="24"/>
                <w:lang w:eastAsia="es-ES"/>
                <w14:ligatures w14:val="none"/>
              </w:rPr>
              <w:t> </w:t>
            </w:r>
          </w:p>
        </w:tc>
        <w:tc>
          <w:tcPr>
            <w:tcW w:w="1530" w:type="dxa"/>
            <w:tcBorders>
              <w:top w:val="nil"/>
              <w:left w:val="nil"/>
              <w:bottom w:val="single" w:sz="8" w:space="0" w:color="auto"/>
              <w:right w:val="single" w:sz="8" w:space="0" w:color="auto"/>
            </w:tcBorders>
            <w:shd w:val="clear" w:color="auto" w:fill="auto"/>
            <w:vAlign w:val="center"/>
            <w:hideMark/>
          </w:tcPr>
          <w:p w14:paraId="0371EC42"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52</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c>
          <w:tcPr>
            <w:tcW w:w="1530" w:type="dxa"/>
            <w:tcBorders>
              <w:top w:val="nil"/>
              <w:left w:val="nil"/>
              <w:bottom w:val="single" w:sz="8" w:space="0" w:color="auto"/>
              <w:right w:val="single" w:sz="8" w:space="0" w:color="auto"/>
            </w:tcBorders>
            <w:shd w:val="clear" w:color="auto" w:fill="auto"/>
            <w:vAlign w:val="center"/>
            <w:hideMark/>
          </w:tcPr>
          <w:p w14:paraId="44814511"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3</w:t>
            </w:r>
          </w:p>
        </w:tc>
        <w:tc>
          <w:tcPr>
            <w:tcW w:w="1530" w:type="dxa"/>
            <w:tcBorders>
              <w:top w:val="nil"/>
              <w:left w:val="nil"/>
              <w:bottom w:val="single" w:sz="8" w:space="0" w:color="auto"/>
              <w:right w:val="single" w:sz="8" w:space="0" w:color="auto"/>
            </w:tcBorders>
            <w:shd w:val="clear" w:color="auto" w:fill="auto"/>
            <w:vAlign w:val="center"/>
            <w:hideMark/>
          </w:tcPr>
          <w:p w14:paraId="2E4373A5"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53</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c>
          <w:tcPr>
            <w:tcW w:w="1696" w:type="dxa"/>
            <w:tcBorders>
              <w:top w:val="nil"/>
              <w:left w:val="nil"/>
              <w:bottom w:val="single" w:sz="8" w:space="0" w:color="auto"/>
              <w:right w:val="single" w:sz="8" w:space="0" w:color="auto"/>
            </w:tcBorders>
            <w:shd w:val="clear" w:color="auto" w:fill="auto"/>
            <w:vAlign w:val="center"/>
            <w:hideMark/>
          </w:tcPr>
          <w:p w14:paraId="6CB84BF1"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51</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c>
          <w:tcPr>
            <w:tcW w:w="1530" w:type="dxa"/>
            <w:tcBorders>
              <w:top w:val="nil"/>
              <w:left w:val="nil"/>
              <w:bottom w:val="single" w:sz="8" w:space="0" w:color="auto"/>
              <w:right w:val="single" w:sz="4" w:space="0" w:color="000000"/>
            </w:tcBorders>
            <w:shd w:val="clear" w:color="000000" w:fill="E7E6E6"/>
            <w:vAlign w:val="center"/>
            <w:hideMark/>
          </w:tcPr>
          <w:p w14:paraId="754655EF"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51</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r>
      <w:tr w:rsidR="00134E1C" w:rsidRPr="00CD5C46" w14:paraId="01025290" w14:textId="77777777" w:rsidTr="004C699B">
        <w:trPr>
          <w:trHeight w:val="300"/>
        </w:trPr>
        <w:tc>
          <w:tcPr>
            <w:tcW w:w="15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2853970" w14:textId="77777777" w:rsidR="00134E1C" w:rsidRPr="00A05D47" w:rsidRDefault="00134E1C" w:rsidP="004C699B">
            <w:pPr>
              <w:spacing w:after="0" w:line="240" w:lineRule="auto"/>
              <w:jc w:val="center"/>
              <w:textAlignment w:val="baseline"/>
              <w:rPr>
                <w:rFonts w:asciiTheme="majorHAnsi" w:eastAsia="Times New Roman" w:hAnsiTheme="majorHAnsi" w:cstheme="majorHAnsi"/>
                <w:kern w:val="0"/>
                <w:sz w:val="24"/>
                <w:szCs w:val="24"/>
                <w:lang w:eastAsia="es-ES"/>
                <w14:ligatures w14:val="none"/>
              </w:rPr>
            </w:pPr>
            <w:r w:rsidRPr="00A05D47">
              <w:rPr>
                <w:rFonts w:asciiTheme="majorHAnsi" w:eastAsia="Times New Roman" w:hAnsiTheme="majorHAnsi" w:cstheme="majorHAnsi"/>
                <w:kern w:val="0"/>
                <w:sz w:val="24"/>
                <w:szCs w:val="24"/>
                <w:lang w:val="es-AR" w:eastAsia="es-ES"/>
                <w14:ligatures w14:val="none"/>
              </w:rPr>
              <w:t>ago-13</w:t>
            </w:r>
            <w:r w:rsidRPr="00A05D47">
              <w:rPr>
                <w:rFonts w:asciiTheme="majorHAnsi" w:eastAsia="Times New Roman" w:hAnsiTheme="majorHAnsi" w:cstheme="majorHAnsi"/>
                <w:kern w:val="0"/>
                <w:sz w:val="24"/>
                <w:szCs w:val="24"/>
                <w:lang w:eastAsia="es-ES"/>
                <w14:ligatures w14:val="none"/>
              </w:rPr>
              <w:t> </w:t>
            </w:r>
          </w:p>
        </w:tc>
        <w:tc>
          <w:tcPr>
            <w:tcW w:w="1530" w:type="dxa"/>
            <w:tcBorders>
              <w:top w:val="nil"/>
              <w:left w:val="nil"/>
              <w:bottom w:val="single" w:sz="8" w:space="0" w:color="auto"/>
              <w:right w:val="single" w:sz="8" w:space="0" w:color="auto"/>
            </w:tcBorders>
            <w:shd w:val="clear" w:color="auto" w:fill="auto"/>
            <w:vAlign w:val="center"/>
            <w:hideMark/>
          </w:tcPr>
          <w:p w14:paraId="6BF930C9"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53</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c>
          <w:tcPr>
            <w:tcW w:w="1530" w:type="dxa"/>
            <w:tcBorders>
              <w:top w:val="nil"/>
              <w:left w:val="nil"/>
              <w:bottom w:val="single" w:sz="8" w:space="0" w:color="auto"/>
              <w:right w:val="single" w:sz="8" w:space="0" w:color="auto"/>
            </w:tcBorders>
            <w:shd w:val="clear" w:color="auto" w:fill="auto"/>
            <w:vAlign w:val="center"/>
            <w:hideMark/>
          </w:tcPr>
          <w:p w14:paraId="51D18A93"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4</w:t>
            </w:r>
          </w:p>
        </w:tc>
        <w:tc>
          <w:tcPr>
            <w:tcW w:w="1530" w:type="dxa"/>
            <w:tcBorders>
              <w:top w:val="nil"/>
              <w:left w:val="nil"/>
              <w:bottom w:val="single" w:sz="8" w:space="0" w:color="auto"/>
              <w:right w:val="single" w:sz="8" w:space="0" w:color="auto"/>
            </w:tcBorders>
            <w:shd w:val="clear" w:color="auto" w:fill="auto"/>
            <w:vAlign w:val="center"/>
            <w:hideMark/>
          </w:tcPr>
          <w:p w14:paraId="6EBE1778"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52</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696" w:type="dxa"/>
            <w:tcBorders>
              <w:top w:val="nil"/>
              <w:left w:val="nil"/>
              <w:bottom w:val="single" w:sz="8" w:space="0" w:color="auto"/>
              <w:right w:val="single" w:sz="8" w:space="0" w:color="auto"/>
            </w:tcBorders>
            <w:shd w:val="clear" w:color="auto" w:fill="auto"/>
            <w:vAlign w:val="center"/>
            <w:hideMark/>
          </w:tcPr>
          <w:p w14:paraId="0D975048"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c>
          <w:tcPr>
            <w:tcW w:w="1530" w:type="dxa"/>
            <w:tcBorders>
              <w:top w:val="nil"/>
              <w:left w:val="nil"/>
              <w:bottom w:val="single" w:sz="8" w:space="0" w:color="auto"/>
              <w:right w:val="single" w:sz="4" w:space="0" w:color="000000"/>
            </w:tcBorders>
            <w:shd w:val="clear" w:color="000000" w:fill="E7E6E6"/>
            <w:vAlign w:val="center"/>
            <w:hideMark/>
          </w:tcPr>
          <w:p w14:paraId="00EF8D09"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51</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r>
      <w:tr w:rsidR="00134E1C" w:rsidRPr="00CD5C46" w14:paraId="365D9C8B" w14:textId="77777777" w:rsidTr="004C699B">
        <w:trPr>
          <w:trHeight w:val="300"/>
        </w:trPr>
        <w:tc>
          <w:tcPr>
            <w:tcW w:w="15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1260BF2" w14:textId="77777777" w:rsidR="00134E1C" w:rsidRPr="00A05D47" w:rsidRDefault="00134E1C" w:rsidP="004C699B">
            <w:pPr>
              <w:spacing w:after="0" w:line="240" w:lineRule="auto"/>
              <w:jc w:val="center"/>
              <w:textAlignment w:val="baseline"/>
              <w:rPr>
                <w:rFonts w:asciiTheme="majorHAnsi" w:eastAsia="Times New Roman" w:hAnsiTheme="majorHAnsi" w:cstheme="majorHAnsi"/>
                <w:kern w:val="0"/>
                <w:sz w:val="24"/>
                <w:szCs w:val="24"/>
                <w:lang w:eastAsia="es-ES"/>
                <w14:ligatures w14:val="none"/>
              </w:rPr>
            </w:pPr>
            <w:r w:rsidRPr="00A05D47">
              <w:rPr>
                <w:rFonts w:asciiTheme="majorHAnsi" w:eastAsia="Times New Roman" w:hAnsiTheme="majorHAnsi" w:cstheme="majorHAnsi"/>
                <w:kern w:val="0"/>
                <w:sz w:val="24"/>
                <w:szCs w:val="24"/>
                <w:lang w:val="es-AR" w:eastAsia="es-ES"/>
                <w14:ligatures w14:val="none"/>
              </w:rPr>
              <w:t>sep-13</w:t>
            </w:r>
            <w:r w:rsidRPr="00A05D47">
              <w:rPr>
                <w:rFonts w:asciiTheme="majorHAnsi" w:eastAsia="Times New Roman" w:hAnsiTheme="majorHAnsi" w:cstheme="majorHAnsi"/>
                <w:kern w:val="0"/>
                <w:sz w:val="24"/>
                <w:szCs w:val="24"/>
                <w:lang w:eastAsia="es-ES"/>
                <w14:ligatures w14:val="none"/>
              </w:rPr>
              <w:t> </w:t>
            </w:r>
          </w:p>
        </w:tc>
        <w:tc>
          <w:tcPr>
            <w:tcW w:w="1530" w:type="dxa"/>
            <w:tcBorders>
              <w:top w:val="nil"/>
              <w:left w:val="nil"/>
              <w:bottom w:val="single" w:sz="8" w:space="0" w:color="auto"/>
              <w:right w:val="single" w:sz="8" w:space="0" w:color="auto"/>
            </w:tcBorders>
            <w:shd w:val="clear" w:color="auto" w:fill="auto"/>
            <w:vAlign w:val="center"/>
            <w:hideMark/>
          </w:tcPr>
          <w:p w14:paraId="3BA519A4"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51</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c>
          <w:tcPr>
            <w:tcW w:w="1530" w:type="dxa"/>
            <w:tcBorders>
              <w:top w:val="nil"/>
              <w:left w:val="nil"/>
              <w:bottom w:val="single" w:sz="8" w:space="0" w:color="auto"/>
              <w:right w:val="single" w:sz="8" w:space="0" w:color="auto"/>
            </w:tcBorders>
            <w:shd w:val="clear" w:color="auto" w:fill="auto"/>
            <w:vAlign w:val="center"/>
            <w:hideMark/>
          </w:tcPr>
          <w:p w14:paraId="47D58830"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49</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7</w:t>
            </w:r>
          </w:p>
        </w:tc>
        <w:tc>
          <w:tcPr>
            <w:tcW w:w="1530" w:type="dxa"/>
            <w:tcBorders>
              <w:top w:val="nil"/>
              <w:left w:val="nil"/>
              <w:bottom w:val="single" w:sz="8" w:space="0" w:color="auto"/>
              <w:right w:val="single" w:sz="8" w:space="0" w:color="auto"/>
            </w:tcBorders>
            <w:shd w:val="clear" w:color="auto" w:fill="auto"/>
            <w:vAlign w:val="center"/>
            <w:hideMark/>
          </w:tcPr>
          <w:p w14:paraId="65D66A95"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49</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c>
          <w:tcPr>
            <w:tcW w:w="1696" w:type="dxa"/>
            <w:tcBorders>
              <w:top w:val="nil"/>
              <w:left w:val="nil"/>
              <w:bottom w:val="single" w:sz="8" w:space="0" w:color="auto"/>
              <w:right w:val="single" w:sz="8" w:space="0" w:color="auto"/>
            </w:tcBorders>
            <w:shd w:val="clear" w:color="auto" w:fill="auto"/>
            <w:vAlign w:val="center"/>
            <w:hideMark/>
          </w:tcPr>
          <w:p w14:paraId="6DC3CB77"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49</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c>
          <w:tcPr>
            <w:tcW w:w="1530" w:type="dxa"/>
            <w:tcBorders>
              <w:top w:val="nil"/>
              <w:left w:val="nil"/>
              <w:bottom w:val="single" w:sz="8" w:space="0" w:color="auto"/>
              <w:right w:val="single" w:sz="4" w:space="0" w:color="000000"/>
            </w:tcBorders>
            <w:shd w:val="clear" w:color="000000" w:fill="E7E6E6"/>
            <w:vAlign w:val="center"/>
            <w:hideMark/>
          </w:tcPr>
          <w:p w14:paraId="0B617F4E"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r>
      <w:tr w:rsidR="00134E1C" w:rsidRPr="00CD5C46" w14:paraId="6BF8502A" w14:textId="77777777" w:rsidTr="004C699B">
        <w:trPr>
          <w:trHeight w:val="300"/>
        </w:trPr>
        <w:tc>
          <w:tcPr>
            <w:tcW w:w="15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04B45BB" w14:textId="77777777" w:rsidR="00134E1C" w:rsidRPr="00A05D47" w:rsidRDefault="00134E1C" w:rsidP="004C699B">
            <w:pPr>
              <w:spacing w:after="0" w:line="240" w:lineRule="auto"/>
              <w:jc w:val="center"/>
              <w:textAlignment w:val="baseline"/>
              <w:rPr>
                <w:rFonts w:asciiTheme="majorHAnsi" w:eastAsia="Times New Roman" w:hAnsiTheme="majorHAnsi" w:cstheme="majorHAnsi"/>
                <w:kern w:val="0"/>
                <w:sz w:val="24"/>
                <w:szCs w:val="24"/>
                <w:lang w:eastAsia="es-ES"/>
                <w14:ligatures w14:val="none"/>
              </w:rPr>
            </w:pPr>
            <w:r w:rsidRPr="00A05D47">
              <w:rPr>
                <w:rFonts w:asciiTheme="majorHAnsi" w:eastAsia="Times New Roman" w:hAnsiTheme="majorHAnsi" w:cstheme="majorHAnsi"/>
                <w:kern w:val="0"/>
                <w:sz w:val="24"/>
                <w:szCs w:val="24"/>
                <w:lang w:val="es-AR" w:eastAsia="es-ES"/>
                <w14:ligatures w14:val="none"/>
              </w:rPr>
              <w:t>oct-13</w:t>
            </w:r>
            <w:r w:rsidRPr="00A05D47">
              <w:rPr>
                <w:rFonts w:asciiTheme="majorHAnsi" w:eastAsia="Times New Roman" w:hAnsiTheme="majorHAnsi" w:cstheme="majorHAnsi"/>
                <w:kern w:val="0"/>
                <w:sz w:val="24"/>
                <w:szCs w:val="24"/>
                <w:lang w:eastAsia="es-ES"/>
                <w14:ligatures w14:val="none"/>
              </w:rPr>
              <w:t> </w:t>
            </w:r>
          </w:p>
        </w:tc>
        <w:tc>
          <w:tcPr>
            <w:tcW w:w="1530" w:type="dxa"/>
            <w:tcBorders>
              <w:top w:val="nil"/>
              <w:left w:val="nil"/>
              <w:bottom w:val="single" w:sz="8" w:space="0" w:color="auto"/>
              <w:right w:val="single" w:sz="8" w:space="0" w:color="auto"/>
            </w:tcBorders>
            <w:shd w:val="clear" w:color="auto" w:fill="auto"/>
            <w:vAlign w:val="center"/>
            <w:hideMark/>
          </w:tcPr>
          <w:p w14:paraId="22BEEA7B"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51</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c>
          <w:tcPr>
            <w:tcW w:w="1530" w:type="dxa"/>
            <w:tcBorders>
              <w:top w:val="nil"/>
              <w:left w:val="nil"/>
              <w:bottom w:val="single" w:sz="8" w:space="0" w:color="auto"/>
              <w:right w:val="single" w:sz="8" w:space="0" w:color="auto"/>
            </w:tcBorders>
            <w:shd w:val="clear" w:color="auto" w:fill="auto"/>
            <w:vAlign w:val="center"/>
            <w:hideMark/>
          </w:tcPr>
          <w:p w14:paraId="11363878"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c>
          <w:tcPr>
            <w:tcW w:w="1530" w:type="dxa"/>
            <w:tcBorders>
              <w:top w:val="nil"/>
              <w:left w:val="nil"/>
              <w:bottom w:val="single" w:sz="8" w:space="0" w:color="auto"/>
              <w:right w:val="single" w:sz="8" w:space="0" w:color="auto"/>
            </w:tcBorders>
            <w:shd w:val="clear" w:color="auto" w:fill="auto"/>
            <w:vAlign w:val="center"/>
            <w:hideMark/>
          </w:tcPr>
          <w:p w14:paraId="68210784"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51</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c>
          <w:tcPr>
            <w:tcW w:w="1696" w:type="dxa"/>
            <w:tcBorders>
              <w:top w:val="nil"/>
              <w:left w:val="nil"/>
              <w:bottom w:val="single" w:sz="8" w:space="0" w:color="auto"/>
              <w:right w:val="single" w:sz="8" w:space="0" w:color="auto"/>
            </w:tcBorders>
            <w:shd w:val="clear" w:color="auto" w:fill="auto"/>
            <w:vAlign w:val="center"/>
            <w:hideMark/>
          </w:tcPr>
          <w:p w14:paraId="562A4E6F"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49</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9</w:t>
            </w:r>
          </w:p>
        </w:tc>
        <w:tc>
          <w:tcPr>
            <w:tcW w:w="1530" w:type="dxa"/>
            <w:tcBorders>
              <w:top w:val="nil"/>
              <w:left w:val="nil"/>
              <w:bottom w:val="single" w:sz="8" w:space="0" w:color="auto"/>
              <w:right w:val="single" w:sz="4" w:space="0" w:color="000000"/>
            </w:tcBorders>
            <w:shd w:val="clear" w:color="000000" w:fill="E7E6E6"/>
            <w:vAlign w:val="center"/>
            <w:hideMark/>
          </w:tcPr>
          <w:p w14:paraId="300FDF5A"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r>
      <w:tr w:rsidR="00134E1C" w:rsidRPr="00CD5C46" w14:paraId="302FA02A" w14:textId="77777777" w:rsidTr="004C699B">
        <w:trPr>
          <w:trHeight w:val="300"/>
        </w:trPr>
        <w:tc>
          <w:tcPr>
            <w:tcW w:w="15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0285E9C" w14:textId="77777777" w:rsidR="00134E1C" w:rsidRPr="00A05D47" w:rsidRDefault="00134E1C" w:rsidP="004C699B">
            <w:pPr>
              <w:spacing w:after="0" w:line="240" w:lineRule="auto"/>
              <w:jc w:val="center"/>
              <w:textAlignment w:val="baseline"/>
              <w:rPr>
                <w:rFonts w:asciiTheme="majorHAnsi" w:eastAsia="Times New Roman" w:hAnsiTheme="majorHAnsi" w:cstheme="majorHAnsi"/>
                <w:kern w:val="0"/>
                <w:sz w:val="24"/>
                <w:szCs w:val="24"/>
                <w:lang w:eastAsia="es-ES"/>
                <w14:ligatures w14:val="none"/>
              </w:rPr>
            </w:pPr>
            <w:r w:rsidRPr="00A05D47">
              <w:rPr>
                <w:rFonts w:asciiTheme="majorHAnsi" w:eastAsia="Times New Roman" w:hAnsiTheme="majorHAnsi" w:cstheme="majorHAnsi"/>
                <w:kern w:val="0"/>
                <w:sz w:val="24"/>
                <w:szCs w:val="24"/>
                <w:lang w:val="es-AR" w:eastAsia="es-ES"/>
                <w14:ligatures w14:val="none"/>
              </w:rPr>
              <w:t>nov-13</w:t>
            </w:r>
            <w:r w:rsidRPr="00A05D47">
              <w:rPr>
                <w:rFonts w:asciiTheme="majorHAnsi" w:eastAsia="Times New Roman" w:hAnsiTheme="majorHAnsi" w:cstheme="majorHAnsi"/>
                <w:kern w:val="0"/>
                <w:sz w:val="24"/>
                <w:szCs w:val="24"/>
                <w:lang w:eastAsia="es-ES"/>
                <w14:ligatures w14:val="none"/>
              </w:rPr>
              <w:t> </w:t>
            </w:r>
          </w:p>
        </w:tc>
        <w:tc>
          <w:tcPr>
            <w:tcW w:w="1530" w:type="dxa"/>
            <w:tcBorders>
              <w:top w:val="nil"/>
              <w:left w:val="nil"/>
              <w:bottom w:val="single" w:sz="8" w:space="0" w:color="auto"/>
              <w:right w:val="single" w:sz="8" w:space="0" w:color="auto"/>
            </w:tcBorders>
            <w:shd w:val="clear" w:color="auto" w:fill="auto"/>
            <w:vAlign w:val="center"/>
            <w:hideMark/>
          </w:tcPr>
          <w:p w14:paraId="17C24A2F"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51</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c>
          <w:tcPr>
            <w:tcW w:w="1530" w:type="dxa"/>
            <w:tcBorders>
              <w:top w:val="nil"/>
              <w:left w:val="nil"/>
              <w:bottom w:val="single" w:sz="8" w:space="0" w:color="auto"/>
              <w:right w:val="single" w:sz="8" w:space="0" w:color="auto"/>
            </w:tcBorders>
            <w:shd w:val="clear" w:color="auto" w:fill="auto"/>
            <w:vAlign w:val="center"/>
            <w:hideMark/>
          </w:tcPr>
          <w:p w14:paraId="13A4B9CE"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4</w:t>
            </w:r>
          </w:p>
        </w:tc>
        <w:tc>
          <w:tcPr>
            <w:tcW w:w="1530" w:type="dxa"/>
            <w:tcBorders>
              <w:top w:val="nil"/>
              <w:left w:val="nil"/>
              <w:bottom w:val="single" w:sz="8" w:space="0" w:color="auto"/>
              <w:right w:val="single" w:sz="8" w:space="0" w:color="auto"/>
            </w:tcBorders>
            <w:shd w:val="clear" w:color="auto" w:fill="auto"/>
            <w:vAlign w:val="center"/>
            <w:hideMark/>
          </w:tcPr>
          <w:p w14:paraId="3178C750"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51</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c>
          <w:tcPr>
            <w:tcW w:w="1696" w:type="dxa"/>
            <w:tcBorders>
              <w:top w:val="nil"/>
              <w:left w:val="nil"/>
              <w:bottom w:val="single" w:sz="8" w:space="0" w:color="auto"/>
              <w:right w:val="single" w:sz="8" w:space="0" w:color="auto"/>
            </w:tcBorders>
            <w:shd w:val="clear" w:color="auto" w:fill="auto"/>
            <w:vAlign w:val="center"/>
            <w:hideMark/>
          </w:tcPr>
          <w:p w14:paraId="018319BD"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3</w:t>
            </w:r>
          </w:p>
        </w:tc>
        <w:tc>
          <w:tcPr>
            <w:tcW w:w="1530" w:type="dxa"/>
            <w:tcBorders>
              <w:top w:val="nil"/>
              <w:left w:val="nil"/>
              <w:bottom w:val="single" w:sz="8" w:space="0" w:color="auto"/>
              <w:right w:val="single" w:sz="4" w:space="0" w:color="000000"/>
            </w:tcBorders>
            <w:shd w:val="clear" w:color="000000" w:fill="E7E6E6"/>
            <w:vAlign w:val="center"/>
            <w:hideMark/>
          </w:tcPr>
          <w:p w14:paraId="1D7F1AB0"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r>
      <w:tr w:rsidR="00134E1C" w:rsidRPr="00CD5C46" w14:paraId="20D0A24C" w14:textId="77777777" w:rsidTr="004C699B">
        <w:trPr>
          <w:trHeight w:val="300"/>
        </w:trPr>
        <w:tc>
          <w:tcPr>
            <w:tcW w:w="15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E204283" w14:textId="77777777" w:rsidR="00134E1C" w:rsidRPr="00A05D47" w:rsidRDefault="00134E1C" w:rsidP="004C699B">
            <w:pPr>
              <w:spacing w:after="0" w:line="240" w:lineRule="auto"/>
              <w:jc w:val="center"/>
              <w:textAlignment w:val="baseline"/>
              <w:rPr>
                <w:rFonts w:asciiTheme="majorHAnsi" w:eastAsia="Times New Roman" w:hAnsiTheme="majorHAnsi" w:cstheme="majorHAnsi"/>
                <w:kern w:val="0"/>
                <w:sz w:val="24"/>
                <w:szCs w:val="24"/>
                <w:lang w:eastAsia="es-ES"/>
                <w14:ligatures w14:val="none"/>
              </w:rPr>
            </w:pPr>
            <w:r w:rsidRPr="00A05D47">
              <w:rPr>
                <w:rFonts w:asciiTheme="majorHAnsi" w:eastAsia="Times New Roman" w:hAnsiTheme="majorHAnsi" w:cstheme="majorHAnsi"/>
                <w:kern w:val="0"/>
                <w:sz w:val="24"/>
                <w:szCs w:val="24"/>
                <w:lang w:val="es-AR" w:eastAsia="es-ES"/>
                <w14:ligatures w14:val="none"/>
              </w:rPr>
              <w:t>dic-13</w:t>
            </w:r>
            <w:r w:rsidRPr="00A05D47">
              <w:rPr>
                <w:rFonts w:asciiTheme="majorHAnsi" w:eastAsia="Times New Roman" w:hAnsiTheme="majorHAnsi" w:cstheme="majorHAnsi"/>
                <w:kern w:val="0"/>
                <w:sz w:val="24"/>
                <w:szCs w:val="24"/>
                <w:lang w:eastAsia="es-ES"/>
                <w14:ligatures w14:val="none"/>
              </w:rPr>
              <w:t> </w:t>
            </w:r>
          </w:p>
        </w:tc>
        <w:tc>
          <w:tcPr>
            <w:tcW w:w="1530" w:type="dxa"/>
            <w:tcBorders>
              <w:top w:val="nil"/>
              <w:left w:val="nil"/>
              <w:bottom w:val="single" w:sz="4" w:space="0" w:color="000000"/>
              <w:right w:val="single" w:sz="8" w:space="0" w:color="auto"/>
            </w:tcBorders>
            <w:shd w:val="clear" w:color="auto" w:fill="auto"/>
            <w:vAlign w:val="center"/>
            <w:hideMark/>
          </w:tcPr>
          <w:p w14:paraId="26A47638"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51</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c>
          <w:tcPr>
            <w:tcW w:w="1530" w:type="dxa"/>
            <w:tcBorders>
              <w:top w:val="nil"/>
              <w:left w:val="nil"/>
              <w:bottom w:val="single" w:sz="4" w:space="0" w:color="000000"/>
              <w:right w:val="single" w:sz="8" w:space="0" w:color="auto"/>
            </w:tcBorders>
            <w:shd w:val="clear" w:color="auto" w:fill="auto"/>
            <w:vAlign w:val="center"/>
            <w:hideMark/>
          </w:tcPr>
          <w:p w14:paraId="0E57FD47" w14:textId="77777777" w:rsidR="00134E1C" w:rsidRPr="00A05D47" w:rsidRDefault="00134E1C" w:rsidP="004C699B">
            <w:pPr>
              <w:spacing w:after="0" w:line="240" w:lineRule="auto"/>
              <w:jc w:val="center"/>
              <w:textAlignment w:val="baseline"/>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7</w:t>
            </w:r>
          </w:p>
        </w:tc>
        <w:tc>
          <w:tcPr>
            <w:tcW w:w="1530" w:type="dxa"/>
            <w:tcBorders>
              <w:top w:val="nil"/>
              <w:left w:val="nil"/>
              <w:bottom w:val="single" w:sz="4" w:space="0" w:color="000000"/>
              <w:right w:val="single" w:sz="8" w:space="0" w:color="auto"/>
            </w:tcBorders>
            <w:shd w:val="clear" w:color="auto" w:fill="auto"/>
            <w:vAlign w:val="center"/>
            <w:hideMark/>
          </w:tcPr>
          <w:p w14:paraId="609C4E17" w14:textId="77777777" w:rsidR="00134E1C" w:rsidRPr="00A05D47" w:rsidRDefault="00134E1C" w:rsidP="004C699B">
            <w:pPr>
              <w:spacing w:after="0" w:line="240" w:lineRule="auto"/>
              <w:jc w:val="center"/>
              <w:textAlignment w:val="baseline"/>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51</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c>
          <w:tcPr>
            <w:tcW w:w="1696" w:type="dxa"/>
            <w:tcBorders>
              <w:top w:val="nil"/>
              <w:left w:val="nil"/>
              <w:bottom w:val="single" w:sz="4" w:space="0" w:color="000000"/>
              <w:right w:val="single" w:sz="8" w:space="0" w:color="auto"/>
            </w:tcBorders>
            <w:shd w:val="clear" w:color="auto" w:fill="auto"/>
            <w:vAlign w:val="center"/>
            <w:hideMark/>
          </w:tcPr>
          <w:p w14:paraId="676CC0E0" w14:textId="77777777" w:rsidR="00134E1C" w:rsidRPr="00A05D47" w:rsidRDefault="00134E1C" w:rsidP="004C699B">
            <w:pPr>
              <w:spacing w:after="0" w:line="240" w:lineRule="auto"/>
              <w:jc w:val="center"/>
              <w:textAlignment w:val="baseline"/>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7</w:t>
            </w:r>
          </w:p>
        </w:tc>
        <w:tc>
          <w:tcPr>
            <w:tcW w:w="1530" w:type="dxa"/>
            <w:tcBorders>
              <w:top w:val="nil"/>
              <w:left w:val="nil"/>
              <w:bottom w:val="single" w:sz="4" w:space="0" w:color="000000"/>
              <w:right w:val="single" w:sz="4" w:space="0" w:color="000000"/>
            </w:tcBorders>
            <w:shd w:val="clear" w:color="000000" w:fill="E7E6E6"/>
            <w:vAlign w:val="center"/>
            <w:hideMark/>
          </w:tcPr>
          <w:p w14:paraId="523044EA" w14:textId="77777777" w:rsidR="00134E1C" w:rsidRPr="00A05D47" w:rsidRDefault="00134E1C" w:rsidP="004C699B">
            <w:pPr>
              <w:spacing w:after="0" w:line="240" w:lineRule="auto"/>
              <w:jc w:val="center"/>
              <w:textAlignment w:val="baseline"/>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51</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r>
    </w:tbl>
    <w:p w14:paraId="7EEEF68D" w14:textId="77777777" w:rsidR="00134E1C" w:rsidRPr="00CD5C46" w:rsidRDefault="00134E1C" w:rsidP="00134E1C">
      <w:pPr>
        <w:jc w:val="both"/>
        <w:rPr>
          <w:rFonts w:ascii="Calibri Light" w:eastAsia="Calibri" w:hAnsi="Calibri Light" w:cs="Calibri Light"/>
          <w:kern w:val="0"/>
          <w:sz w:val="20"/>
          <w:lang w:val="es-AR"/>
          <w14:ligatures w14:val="none"/>
        </w:rPr>
      </w:pPr>
    </w:p>
    <w:p w14:paraId="30758139" w14:textId="77777777" w:rsidR="00134E1C" w:rsidRPr="00CD5C46" w:rsidRDefault="00134E1C" w:rsidP="00134E1C">
      <w:pPr>
        <w:rPr>
          <w:rFonts w:ascii="Calibri Light" w:eastAsia="Calibri" w:hAnsi="Calibri Light" w:cs="Calibri Light"/>
          <w:kern w:val="0"/>
          <w:sz w:val="20"/>
          <w:lang w:val="es-AR"/>
          <w14:ligatures w14:val="none"/>
        </w:rPr>
      </w:pPr>
      <w:r w:rsidRPr="00CD5C46">
        <w:rPr>
          <w:rFonts w:ascii="Calibri Light" w:eastAsia="Calibri" w:hAnsi="Calibri Light" w:cs="Calibri Light"/>
          <w:kern w:val="0"/>
          <w:sz w:val="20"/>
          <w:lang w:val="es-AR"/>
          <w14:ligatures w14:val="none"/>
        </w:rPr>
        <w:br w:type="page"/>
      </w:r>
    </w:p>
    <w:tbl>
      <w:tblPr>
        <w:tblpPr w:leftFromText="141" w:rightFromText="141" w:vertAnchor="text" w:tblpXSpec="center" w:tblpY="1"/>
        <w:tblOverlap w:val="never"/>
        <w:tblW w:w="0" w:type="auto"/>
        <w:tblLayout w:type="fixed"/>
        <w:tblCellMar>
          <w:left w:w="70" w:type="dxa"/>
          <w:right w:w="70" w:type="dxa"/>
        </w:tblCellMar>
        <w:tblLook w:val="04A0" w:firstRow="1" w:lastRow="0" w:firstColumn="1" w:lastColumn="0" w:noHBand="0" w:noVBand="1"/>
      </w:tblPr>
      <w:tblGrid>
        <w:gridCol w:w="1560"/>
        <w:gridCol w:w="1559"/>
        <w:gridCol w:w="1561"/>
        <w:gridCol w:w="1559"/>
        <w:gridCol w:w="1561"/>
        <w:gridCol w:w="1566"/>
      </w:tblGrid>
      <w:tr w:rsidR="00134E1C" w:rsidRPr="00CD5C46" w14:paraId="45F61A87" w14:textId="77777777" w:rsidTr="00A44D37">
        <w:trPr>
          <w:trHeight w:val="330"/>
        </w:trPr>
        <w:tc>
          <w:tcPr>
            <w:tcW w:w="15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6EB473E" w14:textId="77777777" w:rsidR="00134E1C" w:rsidRPr="00CD5C46" w:rsidRDefault="00134E1C" w:rsidP="00A44D37">
            <w:pPr>
              <w:spacing w:after="0" w:line="240" w:lineRule="auto"/>
              <w:jc w:val="center"/>
              <w:rPr>
                <w:rFonts w:ascii="Calibri Light" w:eastAsia="Times New Roman" w:hAnsi="Calibri Light" w:cs="Calibri Light"/>
                <w:b/>
                <w:bCs/>
                <w:color w:val="000000"/>
                <w:kern w:val="0"/>
                <w:sz w:val="24"/>
                <w:szCs w:val="24"/>
                <w:lang w:val="es-AR" w:eastAsia="es-AR"/>
                <w14:ligatures w14:val="none"/>
              </w:rPr>
            </w:pPr>
            <w:r w:rsidRPr="00CD5C46">
              <w:rPr>
                <w:rFonts w:ascii="Calibri Light" w:eastAsia="Times New Roman" w:hAnsi="Calibri Light" w:cs="Calibri Light"/>
                <w:b/>
                <w:bCs/>
                <w:color w:val="000000"/>
                <w:kern w:val="0"/>
                <w:sz w:val="24"/>
                <w:szCs w:val="24"/>
                <w:lang w:val="es-AR" w:eastAsia="es-AR"/>
                <w14:ligatures w14:val="none"/>
              </w:rPr>
              <w:lastRenderedPageBreak/>
              <w:t>Fecha</w:t>
            </w:r>
          </w:p>
        </w:tc>
        <w:tc>
          <w:tcPr>
            <w:tcW w:w="1559" w:type="dxa"/>
            <w:tcBorders>
              <w:top w:val="single" w:sz="8" w:space="0" w:color="auto"/>
              <w:left w:val="nil"/>
              <w:bottom w:val="single" w:sz="8" w:space="0" w:color="auto"/>
              <w:right w:val="single" w:sz="8" w:space="0" w:color="auto"/>
            </w:tcBorders>
            <w:shd w:val="clear" w:color="auto" w:fill="auto"/>
            <w:noWrap/>
            <w:vAlign w:val="center"/>
            <w:hideMark/>
          </w:tcPr>
          <w:p w14:paraId="2B18DFB4" w14:textId="77777777" w:rsidR="00134E1C" w:rsidRPr="00CD5C46" w:rsidRDefault="00134E1C" w:rsidP="00A44D37">
            <w:pPr>
              <w:spacing w:after="0" w:line="240" w:lineRule="auto"/>
              <w:jc w:val="center"/>
              <w:rPr>
                <w:rFonts w:ascii="Calibri Light" w:eastAsia="Times New Roman" w:hAnsi="Calibri Light" w:cs="Calibri Light"/>
                <w:b/>
                <w:bCs/>
                <w:color w:val="000000"/>
                <w:kern w:val="0"/>
                <w:sz w:val="24"/>
                <w:szCs w:val="24"/>
                <w:lang w:val="es-AR" w:eastAsia="es-AR"/>
                <w14:ligatures w14:val="none"/>
              </w:rPr>
            </w:pPr>
            <w:r w:rsidRPr="00CD5C46">
              <w:rPr>
                <w:rFonts w:ascii="Calibri Light" w:eastAsia="Times New Roman" w:hAnsi="Calibri Light" w:cs="Calibri Light"/>
                <w:b/>
                <w:bCs/>
                <w:color w:val="000000"/>
                <w:kern w:val="0"/>
                <w:sz w:val="24"/>
                <w:szCs w:val="24"/>
                <w:lang w:val="es-AR" w:eastAsia="es-AR"/>
                <w14:ligatures w14:val="none"/>
              </w:rPr>
              <w:t>Producción Industrial Esperada</w:t>
            </w:r>
          </w:p>
        </w:tc>
        <w:tc>
          <w:tcPr>
            <w:tcW w:w="1561" w:type="dxa"/>
            <w:tcBorders>
              <w:top w:val="single" w:sz="8" w:space="0" w:color="auto"/>
              <w:left w:val="nil"/>
              <w:bottom w:val="single" w:sz="8" w:space="0" w:color="auto"/>
              <w:right w:val="single" w:sz="8" w:space="0" w:color="auto"/>
            </w:tcBorders>
            <w:shd w:val="clear" w:color="auto" w:fill="auto"/>
            <w:noWrap/>
            <w:vAlign w:val="center"/>
            <w:hideMark/>
          </w:tcPr>
          <w:p w14:paraId="744ACF7C" w14:textId="77777777" w:rsidR="00134E1C" w:rsidRPr="00CD5C46" w:rsidRDefault="00134E1C" w:rsidP="00A44D37">
            <w:pPr>
              <w:spacing w:after="0" w:line="240" w:lineRule="auto"/>
              <w:jc w:val="center"/>
              <w:rPr>
                <w:rFonts w:ascii="Calibri Light" w:eastAsia="Times New Roman" w:hAnsi="Calibri Light" w:cs="Calibri Light"/>
                <w:b/>
                <w:bCs/>
                <w:color w:val="000000"/>
                <w:kern w:val="0"/>
                <w:sz w:val="24"/>
                <w:szCs w:val="24"/>
                <w:lang w:val="es-AR" w:eastAsia="es-AR"/>
                <w14:ligatures w14:val="none"/>
              </w:rPr>
            </w:pPr>
            <w:r w:rsidRPr="00CD5C46">
              <w:rPr>
                <w:rFonts w:ascii="Calibri Light" w:eastAsia="Times New Roman" w:hAnsi="Calibri Light" w:cs="Calibri Light"/>
                <w:b/>
                <w:bCs/>
                <w:color w:val="000000"/>
                <w:kern w:val="0"/>
                <w:sz w:val="24"/>
                <w:szCs w:val="24"/>
                <w:lang w:val="es-AR" w:eastAsia="es-AR"/>
                <w14:ligatures w14:val="none"/>
              </w:rPr>
              <w:t>Dotación de personal</w:t>
            </w:r>
          </w:p>
        </w:tc>
        <w:tc>
          <w:tcPr>
            <w:tcW w:w="1559" w:type="dxa"/>
            <w:tcBorders>
              <w:top w:val="single" w:sz="8" w:space="0" w:color="auto"/>
              <w:left w:val="nil"/>
              <w:bottom w:val="single" w:sz="8" w:space="0" w:color="auto"/>
              <w:right w:val="single" w:sz="8" w:space="0" w:color="auto"/>
            </w:tcBorders>
            <w:shd w:val="clear" w:color="auto" w:fill="auto"/>
            <w:noWrap/>
            <w:vAlign w:val="center"/>
            <w:hideMark/>
          </w:tcPr>
          <w:p w14:paraId="7506B2BE" w14:textId="77777777" w:rsidR="00134E1C" w:rsidRPr="00CD5C46" w:rsidRDefault="00134E1C" w:rsidP="00A44D37">
            <w:pPr>
              <w:spacing w:after="0" w:line="240" w:lineRule="auto"/>
              <w:jc w:val="center"/>
              <w:rPr>
                <w:rFonts w:ascii="Calibri Light" w:eastAsia="Times New Roman" w:hAnsi="Calibri Light" w:cs="Calibri Light"/>
                <w:b/>
                <w:bCs/>
                <w:color w:val="000000"/>
                <w:kern w:val="0"/>
                <w:sz w:val="24"/>
                <w:szCs w:val="24"/>
                <w:lang w:val="es-AR" w:eastAsia="es-AR"/>
                <w14:ligatures w14:val="none"/>
              </w:rPr>
            </w:pPr>
            <w:r w:rsidRPr="00CD5C46">
              <w:rPr>
                <w:rFonts w:ascii="Calibri Light" w:eastAsia="Times New Roman" w:hAnsi="Calibri Light" w:cs="Calibri Light"/>
                <w:b/>
                <w:bCs/>
                <w:color w:val="000000"/>
                <w:kern w:val="0"/>
                <w:sz w:val="24"/>
                <w:szCs w:val="24"/>
                <w:lang w:val="es-AR" w:eastAsia="es-AR"/>
                <w14:ligatures w14:val="none"/>
              </w:rPr>
              <w:t>Horas trabajadas</w:t>
            </w:r>
          </w:p>
        </w:tc>
        <w:tc>
          <w:tcPr>
            <w:tcW w:w="1561" w:type="dxa"/>
            <w:tcBorders>
              <w:top w:val="single" w:sz="8" w:space="0" w:color="auto"/>
              <w:left w:val="nil"/>
              <w:bottom w:val="single" w:sz="8" w:space="0" w:color="auto"/>
              <w:right w:val="single" w:sz="8" w:space="0" w:color="auto"/>
            </w:tcBorders>
            <w:shd w:val="clear" w:color="auto" w:fill="auto"/>
            <w:noWrap/>
            <w:vAlign w:val="center"/>
            <w:hideMark/>
          </w:tcPr>
          <w:p w14:paraId="1D04160A" w14:textId="77777777" w:rsidR="00134E1C" w:rsidRPr="00CD5C46" w:rsidRDefault="00134E1C" w:rsidP="00A44D37">
            <w:pPr>
              <w:spacing w:after="0" w:line="240" w:lineRule="auto"/>
              <w:jc w:val="center"/>
              <w:rPr>
                <w:rFonts w:ascii="Calibri Light" w:eastAsia="Times New Roman" w:hAnsi="Calibri Light" w:cs="Calibri Light"/>
                <w:b/>
                <w:bCs/>
                <w:color w:val="000000"/>
                <w:kern w:val="0"/>
                <w:sz w:val="24"/>
                <w:szCs w:val="24"/>
                <w:lang w:val="es-AR" w:eastAsia="es-AR"/>
                <w14:ligatures w14:val="none"/>
              </w:rPr>
            </w:pPr>
            <w:proofErr w:type="spellStart"/>
            <w:r w:rsidRPr="00CD5C46">
              <w:rPr>
                <w:rFonts w:ascii="Calibri Light" w:eastAsia="Times New Roman" w:hAnsi="Calibri Light" w:cs="Calibri Light"/>
                <w:b/>
                <w:bCs/>
                <w:color w:val="000000"/>
                <w:kern w:val="0"/>
                <w:sz w:val="24"/>
                <w:szCs w:val="24"/>
                <w:lang w:val="es-AR" w:eastAsia="es-AR"/>
                <w14:ligatures w14:val="none"/>
              </w:rPr>
              <w:t>Expec</w:t>
            </w:r>
            <w:proofErr w:type="spellEnd"/>
            <w:r w:rsidRPr="00CD5C46">
              <w:rPr>
                <w:rFonts w:ascii="Calibri Light" w:eastAsia="Times New Roman" w:hAnsi="Calibri Light" w:cs="Calibri Light"/>
                <w:b/>
                <w:bCs/>
                <w:color w:val="000000"/>
                <w:kern w:val="0"/>
                <w:sz w:val="24"/>
                <w:szCs w:val="24"/>
                <w:lang w:val="es-AR" w:eastAsia="es-AR"/>
                <w14:ligatures w14:val="none"/>
              </w:rPr>
              <w:t>. Utilización de Capacidad</w:t>
            </w:r>
          </w:p>
        </w:tc>
        <w:tc>
          <w:tcPr>
            <w:tcW w:w="1566" w:type="dxa"/>
            <w:tcBorders>
              <w:top w:val="single" w:sz="8" w:space="0" w:color="auto"/>
              <w:left w:val="nil"/>
              <w:bottom w:val="single" w:sz="8" w:space="0" w:color="auto"/>
              <w:right w:val="single" w:sz="8" w:space="0" w:color="auto"/>
            </w:tcBorders>
            <w:shd w:val="clear" w:color="000000" w:fill="E7E6E6"/>
            <w:noWrap/>
            <w:vAlign w:val="center"/>
            <w:hideMark/>
          </w:tcPr>
          <w:p w14:paraId="40CE5094" w14:textId="77777777" w:rsidR="00134E1C" w:rsidRPr="00CD5C46" w:rsidRDefault="00134E1C" w:rsidP="00A44D37">
            <w:pPr>
              <w:spacing w:after="0" w:line="240" w:lineRule="auto"/>
              <w:jc w:val="center"/>
              <w:rPr>
                <w:rFonts w:ascii="Calibri Light" w:eastAsia="Times New Roman" w:hAnsi="Calibri Light" w:cs="Calibri Light"/>
                <w:b/>
                <w:bCs/>
                <w:color w:val="000000"/>
                <w:kern w:val="0"/>
                <w:sz w:val="24"/>
                <w:szCs w:val="24"/>
                <w:lang w:val="es-AR" w:eastAsia="es-AR"/>
                <w14:ligatures w14:val="none"/>
              </w:rPr>
            </w:pPr>
            <w:r w:rsidRPr="00CD5C46">
              <w:rPr>
                <w:rFonts w:ascii="Calibri Light" w:eastAsia="Times New Roman" w:hAnsi="Calibri Light" w:cs="Calibri Light"/>
                <w:b/>
                <w:bCs/>
                <w:color w:val="000000"/>
                <w:kern w:val="0"/>
                <w:sz w:val="24"/>
                <w:szCs w:val="24"/>
                <w:lang w:val="es-AR" w:eastAsia="es-AR"/>
                <w14:ligatures w14:val="none"/>
              </w:rPr>
              <w:t>IEI</w:t>
            </w:r>
          </w:p>
        </w:tc>
      </w:tr>
      <w:tr w:rsidR="00134E1C" w:rsidRPr="00CD5C46" w14:paraId="184C4A20" w14:textId="77777777" w:rsidTr="00A44D37">
        <w:trPr>
          <w:trHeight w:val="330"/>
        </w:trPr>
        <w:tc>
          <w:tcPr>
            <w:tcW w:w="1560" w:type="dxa"/>
            <w:tcBorders>
              <w:top w:val="nil"/>
              <w:left w:val="single" w:sz="8" w:space="0" w:color="auto"/>
              <w:bottom w:val="single" w:sz="8" w:space="0" w:color="auto"/>
              <w:right w:val="single" w:sz="8" w:space="0" w:color="auto"/>
            </w:tcBorders>
            <w:shd w:val="clear" w:color="auto" w:fill="auto"/>
            <w:noWrap/>
            <w:vAlign w:val="center"/>
            <w:hideMark/>
          </w:tcPr>
          <w:p w14:paraId="0D6481F1"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ene-14</w:t>
            </w:r>
          </w:p>
        </w:tc>
        <w:tc>
          <w:tcPr>
            <w:tcW w:w="1559" w:type="dxa"/>
            <w:tcBorders>
              <w:top w:val="nil"/>
              <w:left w:val="nil"/>
              <w:bottom w:val="single" w:sz="8" w:space="0" w:color="auto"/>
              <w:right w:val="single" w:sz="8" w:space="0" w:color="auto"/>
            </w:tcBorders>
            <w:shd w:val="clear" w:color="auto" w:fill="auto"/>
            <w:noWrap/>
            <w:vAlign w:val="center"/>
            <w:hideMark/>
          </w:tcPr>
          <w:p w14:paraId="63D9A64F"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46</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7</w:t>
            </w:r>
          </w:p>
        </w:tc>
        <w:tc>
          <w:tcPr>
            <w:tcW w:w="1561" w:type="dxa"/>
            <w:tcBorders>
              <w:top w:val="nil"/>
              <w:left w:val="nil"/>
              <w:bottom w:val="single" w:sz="8" w:space="0" w:color="auto"/>
              <w:right w:val="single" w:sz="8" w:space="0" w:color="auto"/>
            </w:tcBorders>
            <w:shd w:val="clear" w:color="auto" w:fill="auto"/>
            <w:noWrap/>
            <w:vAlign w:val="center"/>
            <w:hideMark/>
          </w:tcPr>
          <w:p w14:paraId="2FCE0189"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49</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c>
          <w:tcPr>
            <w:tcW w:w="1559" w:type="dxa"/>
            <w:tcBorders>
              <w:top w:val="nil"/>
              <w:left w:val="nil"/>
              <w:bottom w:val="single" w:sz="8" w:space="0" w:color="auto"/>
              <w:right w:val="single" w:sz="8" w:space="0" w:color="auto"/>
            </w:tcBorders>
            <w:shd w:val="clear" w:color="auto" w:fill="auto"/>
            <w:noWrap/>
            <w:vAlign w:val="center"/>
            <w:hideMark/>
          </w:tcPr>
          <w:p w14:paraId="0D1DC0A3"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c>
          <w:tcPr>
            <w:tcW w:w="1561" w:type="dxa"/>
            <w:tcBorders>
              <w:top w:val="nil"/>
              <w:left w:val="nil"/>
              <w:bottom w:val="single" w:sz="8" w:space="0" w:color="auto"/>
              <w:right w:val="single" w:sz="8" w:space="0" w:color="auto"/>
            </w:tcBorders>
            <w:shd w:val="clear" w:color="auto" w:fill="auto"/>
            <w:noWrap/>
            <w:vAlign w:val="center"/>
            <w:hideMark/>
          </w:tcPr>
          <w:p w14:paraId="4973D4DA"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46</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c>
          <w:tcPr>
            <w:tcW w:w="1566" w:type="dxa"/>
            <w:tcBorders>
              <w:top w:val="nil"/>
              <w:left w:val="nil"/>
              <w:bottom w:val="single" w:sz="8" w:space="0" w:color="auto"/>
              <w:right w:val="single" w:sz="8" w:space="0" w:color="auto"/>
            </w:tcBorders>
            <w:shd w:val="clear" w:color="000000" w:fill="E7E6E6"/>
            <w:noWrap/>
            <w:vAlign w:val="center"/>
            <w:hideMark/>
          </w:tcPr>
          <w:p w14:paraId="7BB98C67"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46</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7</w:t>
            </w:r>
          </w:p>
        </w:tc>
      </w:tr>
      <w:tr w:rsidR="00134E1C" w:rsidRPr="00CD5C46" w14:paraId="47E3B024" w14:textId="77777777" w:rsidTr="00A44D37">
        <w:trPr>
          <w:trHeight w:val="330"/>
        </w:trPr>
        <w:tc>
          <w:tcPr>
            <w:tcW w:w="1560" w:type="dxa"/>
            <w:tcBorders>
              <w:top w:val="nil"/>
              <w:left w:val="single" w:sz="8" w:space="0" w:color="auto"/>
              <w:bottom w:val="single" w:sz="8" w:space="0" w:color="auto"/>
              <w:right w:val="single" w:sz="8" w:space="0" w:color="auto"/>
            </w:tcBorders>
            <w:shd w:val="clear" w:color="auto" w:fill="auto"/>
            <w:noWrap/>
            <w:vAlign w:val="center"/>
            <w:hideMark/>
          </w:tcPr>
          <w:p w14:paraId="41C46718"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feb-14</w:t>
            </w:r>
          </w:p>
        </w:tc>
        <w:tc>
          <w:tcPr>
            <w:tcW w:w="1559" w:type="dxa"/>
            <w:tcBorders>
              <w:top w:val="nil"/>
              <w:left w:val="nil"/>
              <w:bottom w:val="single" w:sz="8" w:space="0" w:color="auto"/>
              <w:right w:val="single" w:sz="8" w:space="0" w:color="auto"/>
            </w:tcBorders>
            <w:shd w:val="clear" w:color="auto" w:fill="auto"/>
            <w:noWrap/>
            <w:vAlign w:val="center"/>
            <w:hideMark/>
          </w:tcPr>
          <w:p w14:paraId="26B3E9C6"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46</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c>
          <w:tcPr>
            <w:tcW w:w="1561" w:type="dxa"/>
            <w:tcBorders>
              <w:top w:val="nil"/>
              <w:left w:val="nil"/>
              <w:bottom w:val="single" w:sz="8" w:space="0" w:color="auto"/>
              <w:right w:val="single" w:sz="8" w:space="0" w:color="auto"/>
            </w:tcBorders>
            <w:shd w:val="clear" w:color="auto" w:fill="auto"/>
            <w:noWrap/>
            <w:vAlign w:val="center"/>
            <w:hideMark/>
          </w:tcPr>
          <w:p w14:paraId="5F1C138A"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559" w:type="dxa"/>
            <w:tcBorders>
              <w:top w:val="nil"/>
              <w:left w:val="nil"/>
              <w:bottom w:val="single" w:sz="8" w:space="0" w:color="auto"/>
              <w:right w:val="single" w:sz="8" w:space="0" w:color="auto"/>
            </w:tcBorders>
            <w:shd w:val="clear" w:color="auto" w:fill="auto"/>
            <w:noWrap/>
            <w:vAlign w:val="center"/>
            <w:hideMark/>
          </w:tcPr>
          <w:p w14:paraId="53268154"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43</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c>
          <w:tcPr>
            <w:tcW w:w="1561" w:type="dxa"/>
            <w:tcBorders>
              <w:top w:val="nil"/>
              <w:left w:val="nil"/>
              <w:bottom w:val="single" w:sz="8" w:space="0" w:color="auto"/>
              <w:right w:val="single" w:sz="8" w:space="0" w:color="auto"/>
            </w:tcBorders>
            <w:shd w:val="clear" w:color="auto" w:fill="auto"/>
            <w:noWrap/>
            <w:vAlign w:val="center"/>
            <w:hideMark/>
          </w:tcPr>
          <w:p w14:paraId="073C5873"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c>
          <w:tcPr>
            <w:tcW w:w="1566" w:type="dxa"/>
            <w:tcBorders>
              <w:top w:val="nil"/>
              <w:left w:val="nil"/>
              <w:bottom w:val="single" w:sz="8" w:space="0" w:color="auto"/>
              <w:right w:val="single" w:sz="8" w:space="0" w:color="auto"/>
            </w:tcBorders>
            <w:shd w:val="clear" w:color="000000" w:fill="E7E6E6"/>
            <w:noWrap/>
            <w:vAlign w:val="center"/>
            <w:hideMark/>
          </w:tcPr>
          <w:p w14:paraId="3119DA97"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7</w:t>
            </w:r>
          </w:p>
        </w:tc>
      </w:tr>
      <w:tr w:rsidR="00134E1C" w:rsidRPr="00CD5C46" w14:paraId="41CEA1BE" w14:textId="77777777" w:rsidTr="00A44D37">
        <w:trPr>
          <w:trHeight w:val="330"/>
        </w:trPr>
        <w:tc>
          <w:tcPr>
            <w:tcW w:w="1560" w:type="dxa"/>
            <w:tcBorders>
              <w:top w:val="nil"/>
              <w:left w:val="single" w:sz="8" w:space="0" w:color="auto"/>
              <w:bottom w:val="single" w:sz="8" w:space="0" w:color="auto"/>
              <w:right w:val="single" w:sz="8" w:space="0" w:color="auto"/>
            </w:tcBorders>
            <w:shd w:val="clear" w:color="auto" w:fill="auto"/>
            <w:noWrap/>
            <w:vAlign w:val="center"/>
            <w:hideMark/>
          </w:tcPr>
          <w:p w14:paraId="04E93464"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mar-14</w:t>
            </w:r>
          </w:p>
        </w:tc>
        <w:tc>
          <w:tcPr>
            <w:tcW w:w="1559" w:type="dxa"/>
            <w:tcBorders>
              <w:top w:val="nil"/>
              <w:left w:val="nil"/>
              <w:bottom w:val="single" w:sz="8" w:space="0" w:color="auto"/>
              <w:right w:val="single" w:sz="8" w:space="0" w:color="auto"/>
            </w:tcBorders>
            <w:shd w:val="clear" w:color="auto" w:fill="auto"/>
            <w:noWrap/>
            <w:vAlign w:val="center"/>
            <w:hideMark/>
          </w:tcPr>
          <w:p w14:paraId="018B959B"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c>
          <w:tcPr>
            <w:tcW w:w="1561" w:type="dxa"/>
            <w:tcBorders>
              <w:top w:val="nil"/>
              <w:left w:val="nil"/>
              <w:bottom w:val="single" w:sz="8" w:space="0" w:color="auto"/>
              <w:right w:val="single" w:sz="8" w:space="0" w:color="auto"/>
            </w:tcBorders>
            <w:shd w:val="clear" w:color="auto" w:fill="auto"/>
            <w:noWrap/>
            <w:vAlign w:val="center"/>
            <w:hideMark/>
          </w:tcPr>
          <w:p w14:paraId="62F71467"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9</w:t>
            </w:r>
          </w:p>
        </w:tc>
        <w:tc>
          <w:tcPr>
            <w:tcW w:w="1559" w:type="dxa"/>
            <w:tcBorders>
              <w:top w:val="nil"/>
              <w:left w:val="nil"/>
              <w:bottom w:val="single" w:sz="8" w:space="0" w:color="auto"/>
              <w:right w:val="single" w:sz="8" w:space="0" w:color="auto"/>
            </w:tcBorders>
            <w:shd w:val="clear" w:color="auto" w:fill="auto"/>
            <w:noWrap/>
            <w:vAlign w:val="center"/>
            <w:hideMark/>
          </w:tcPr>
          <w:p w14:paraId="3BD69CFE"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46</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c>
          <w:tcPr>
            <w:tcW w:w="1561" w:type="dxa"/>
            <w:tcBorders>
              <w:top w:val="nil"/>
              <w:left w:val="nil"/>
              <w:bottom w:val="single" w:sz="8" w:space="0" w:color="auto"/>
              <w:right w:val="single" w:sz="8" w:space="0" w:color="auto"/>
            </w:tcBorders>
            <w:shd w:val="clear" w:color="auto" w:fill="auto"/>
            <w:noWrap/>
            <w:vAlign w:val="center"/>
            <w:hideMark/>
          </w:tcPr>
          <w:p w14:paraId="33519EF5"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9</w:t>
            </w:r>
          </w:p>
        </w:tc>
        <w:tc>
          <w:tcPr>
            <w:tcW w:w="1566" w:type="dxa"/>
            <w:tcBorders>
              <w:top w:val="nil"/>
              <w:left w:val="nil"/>
              <w:bottom w:val="single" w:sz="8" w:space="0" w:color="auto"/>
              <w:right w:val="single" w:sz="8" w:space="0" w:color="auto"/>
            </w:tcBorders>
            <w:shd w:val="clear" w:color="000000" w:fill="E7E6E6"/>
            <w:noWrap/>
            <w:vAlign w:val="center"/>
            <w:hideMark/>
          </w:tcPr>
          <w:p w14:paraId="5D4BD8F2"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r>
      <w:tr w:rsidR="00134E1C" w:rsidRPr="00CD5C46" w14:paraId="336518EF" w14:textId="77777777" w:rsidTr="00A44D37">
        <w:trPr>
          <w:trHeight w:val="330"/>
        </w:trPr>
        <w:tc>
          <w:tcPr>
            <w:tcW w:w="1560" w:type="dxa"/>
            <w:tcBorders>
              <w:top w:val="nil"/>
              <w:left w:val="single" w:sz="8" w:space="0" w:color="auto"/>
              <w:bottom w:val="single" w:sz="8" w:space="0" w:color="auto"/>
              <w:right w:val="single" w:sz="8" w:space="0" w:color="auto"/>
            </w:tcBorders>
            <w:shd w:val="clear" w:color="auto" w:fill="auto"/>
            <w:noWrap/>
            <w:vAlign w:val="center"/>
            <w:hideMark/>
          </w:tcPr>
          <w:p w14:paraId="2F1FCA18"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abr-14</w:t>
            </w:r>
          </w:p>
        </w:tc>
        <w:tc>
          <w:tcPr>
            <w:tcW w:w="1559" w:type="dxa"/>
            <w:tcBorders>
              <w:top w:val="nil"/>
              <w:left w:val="nil"/>
              <w:bottom w:val="single" w:sz="8" w:space="0" w:color="auto"/>
              <w:right w:val="single" w:sz="8" w:space="0" w:color="auto"/>
            </w:tcBorders>
            <w:shd w:val="clear" w:color="auto" w:fill="auto"/>
            <w:noWrap/>
            <w:vAlign w:val="center"/>
            <w:hideMark/>
          </w:tcPr>
          <w:p w14:paraId="7198CCEA"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46</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c>
          <w:tcPr>
            <w:tcW w:w="1561" w:type="dxa"/>
            <w:tcBorders>
              <w:top w:val="nil"/>
              <w:left w:val="nil"/>
              <w:bottom w:val="single" w:sz="8" w:space="0" w:color="auto"/>
              <w:right w:val="single" w:sz="8" w:space="0" w:color="auto"/>
            </w:tcBorders>
            <w:shd w:val="clear" w:color="auto" w:fill="auto"/>
            <w:noWrap/>
            <w:vAlign w:val="center"/>
            <w:hideMark/>
          </w:tcPr>
          <w:p w14:paraId="0DFA10D1"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3</w:t>
            </w:r>
          </w:p>
        </w:tc>
        <w:tc>
          <w:tcPr>
            <w:tcW w:w="1559" w:type="dxa"/>
            <w:tcBorders>
              <w:top w:val="nil"/>
              <w:left w:val="nil"/>
              <w:bottom w:val="single" w:sz="8" w:space="0" w:color="auto"/>
              <w:right w:val="single" w:sz="8" w:space="0" w:color="auto"/>
            </w:tcBorders>
            <w:shd w:val="clear" w:color="auto" w:fill="auto"/>
            <w:noWrap/>
            <w:vAlign w:val="center"/>
            <w:hideMark/>
          </w:tcPr>
          <w:p w14:paraId="4D63D34E"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43</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c>
          <w:tcPr>
            <w:tcW w:w="1561" w:type="dxa"/>
            <w:tcBorders>
              <w:top w:val="nil"/>
              <w:left w:val="nil"/>
              <w:bottom w:val="single" w:sz="8" w:space="0" w:color="auto"/>
              <w:right w:val="single" w:sz="8" w:space="0" w:color="auto"/>
            </w:tcBorders>
            <w:shd w:val="clear" w:color="auto" w:fill="auto"/>
            <w:noWrap/>
            <w:vAlign w:val="center"/>
            <w:hideMark/>
          </w:tcPr>
          <w:p w14:paraId="09AE25B7"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44</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566" w:type="dxa"/>
            <w:tcBorders>
              <w:top w:val="nil"/>
              <w:left w:val="nil"/>
              <w:bottom w:val="single" w:sz="8" w:space="0" w:color="auto"/>
              <w:right w:val="single" w:sz="8" w:space="0" w:color="auto"/>
            </w:tcBorders>
            <w:shd w:val="clear" w:color="000000" w:fill="E7E6E6"/>
            <w:noWrap/>
            <w:vAlign w:val="center"/>
            <w:hideMark/>
          </w:tcPr>
          <w:p w14:paraId="78E990CE"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r>
      <w:tr w:rsidR="00134E1C" w:rsidRPr="00CD5C46" w14:paraId="6AB3BAC7" w14:textId="77777777" w:rsidTr="00A44D37">
        <w:trPr>
          <w:trHeight w:val="330"/>
        </w:trPr>
        <w:tc>
          <w:tcPr>
            <w:tcW w:w="1560" w:type="dxa"/>
            <w:tcBorders>
              <w:top w:val="nil"/>
              <w:left w:val="single" w:sz="8" w:space="0" w:color="auto"/>
              <w:bottom w:val="single" w:sz="8" w:space="0" w:color="auto"/>
              <w:right w:val="single" w:sz="8" w:space="0" w:color="auto"/>
            </w:tcBorders>
            <w:shd w:val="clear" w:color="auto" w:fill="auto"/>
            <w:noWrap/>
            <w:vAlign w:val="center"/>
            <w:hideMark/>
          </w:tcPr>
          <w:p w14:paraId="487A6A75"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may-14</w:t>
            </w:r>
          </w:p>
        </w:tc>
        <w:tc>
          <w:tcPr>
            <w:tcW w:w="1559" w:type="dxa"/>
            <w:tcBorders>
              <w:top w:val="nil"/>
              <w:left w:val="nil"/>
              <w:bottom w:val="single" w:sz="8" w:space="0" w:color="auto"/>
              <w:right w:val="single" w:sz="8" w:space="0" w:color="auto"/>
            </w:tcBorders>
            <w:shd w:val="clear" w:color="auto" w:fill="auto"/>
            <w:noWrap/>
            <w:vAlign w:val="center"/>
            <w:hideMark/>
          </w:tcPr>
          <w:p w14:paraId="1B52D7FB"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561" w:type="dxa"/>
            <w:tcBorders>
              <w:top w:val="nil"/>
              <w:left w:val="nil"/>
              <w:bottom w:val="single" w:sz="8" w:space="0" w:color="auto"/>
              <w:right w:val="single" w:sz="8" w:space="0" w:color="auto"/>
            </w:tcBorders>
            <w:shd w:val="clear" w:color="auto" w:fill="auto"/>
            <w:noWrap/>
            <w:vAlign w:val="center"/>
            <w:hideMark/>
          </w:tcPr>
          <w:p w14:paraId="54348AFA"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4</w:t>
            </w:r>
          </w:p>
        </w:tc>
        <w:tc>
          <w:tcPr>
            <w:tcW w:w="1559" w:type="dxa"/>
            <w:tcBorders>
              <w:top w:val="nil"/>
              <w:left w:val="nil"/>
              <w:bottom w:val="single" w:sz="8" w:space="0" w:color="auto"/>
              <w:right w:val="single" w:sz="8" w:space="0" w:color="auto"/>
            </w:tcBorders>
            <w:shd w:val="clear" w:color="auto" w:fill="auto"/>
            <w:noWrap/>
            <w:vAlign w:val="center"/>
            <w:hideMark/>
          </w:tcPr>
          <w:p w14:paraId="7EC48E01"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c>
          <w:tcPr>
            <w:tcW w:w="1561" w:type="dxa"/>
            <w:tcBorders>
              <w:top w:val="nil"/>
              <w:left w:val="nil"/>
              <w:bottom w:val="single" w:sz="8" w:space="0" w:color="auto"/>
              <w:right w:val="single" w:sz="8" w:space="0" w:color="auto"/>
            </w:tcBorders>
            <w:shd w:val="clear" w:color="auto" w:fill="auto"/>
            <w:noWrap/>
            <w:vAlign w:val="center"/>
            <w:hideMark/>
          </w:tcPr>
          <w:p w14:paraId="5588BFDD"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46</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566" w:type="dxa"/>
            <w:tcBorders>
              <w:top w:val="nil"/>
              <w:left w:val="nil"/>
              <w:bottom w:val="single" w:sz="8" w:space="0" w:color="auto"/>
              <w:right w:val="single" w:sz="8" w:space="0" w:color="auto"/>
            </w:tcBorders>
            <w:shd w:val="clear" w:color="000000" w:fill="E7E6E6"/>
            <w:noWrap/>
            <w:vAlign w:val="center"/>
            <w:hideMark/>
          </w:tcPr>
          <w:p w14:paraId="7A3552BB"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46</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9</w:t>
            </w:r>
          </w:p>
        </w:tc>
      </w:tr>
      <w:tr w:rsidR="00134E1C" w:rsidRPr="00CD5C46" w14:paraId="2A210A81" w14:textId="77777777" w:rsidTr="00A44D37">
        <w:trPr>
          <w:trHeight w:val="330"/>
        </w:trPr>
        <w:tc>
          <w:tcPr>
            <w:tcW w:w="1560" w:type="dxa"/>
            <w:tcBorders>
              <w:top w:val="nil"/>
              <w:left w:val="single" w:sz="8" w:space="0" w:color="auto"/>
              <w:bottom w:val="single" w:sz="8" w:space="0" w:color="auto"/>
              <w:right w:val="single" w:sz="8" w:space="0" w:color="auto"/>
            </w:tcBorders>
            <w:shd w:val="clear" w:color="auto" w:fill="auto"/>
            <w:noWrap/>
            <w:vAlign w:val="center"/>
            <w:hideMark/>
          </w:tcPr>
          <w:p w14:paraId="0C116566"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jun-14</w:t>
            </w:r>
          </w:p>
        </w:tc>
        <w:tc>
          <w:tcPr>
            <w:tcW w:w="1559" w:type="dxa"/>
            <w:tcBorders>
              <w:top w:val="nil"/>
              <w:left w:val="nil"/>
              <w:bottom w:val="single" w:sz="8" w:space="0" w:color="auto"/>
              <w:right w:val="single" w:sz="8" w:space="0" w:color="auto"/>
            </w:tcBorders>
            <w:shd w:val="clear" w:color="auto" w:fill="auto"/>
            <w:noWrap/>
            <w:vAlign w:val="center"/>
            <w:hideMark/>
          </w:tcPr>
          <w:p w14:paraId="126BAC42"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c>
          <w:tcPr>
            <w:tcW w:w="1561" w:type="dxa"/>
            <w:tcBorders>
              <w:top w:val="nil"/>
              <w:left w:val="nil"/>
              <w:bottom w:val="single" w:sz="8" w:space="0" w:color="auto"/>
              <w:right w:val="single" w:sz="8" w:space="0" w:color="auto"/>
            </w:tcBorders>
            <w:shd w:val="clear" w:color="auto" w:fill="auto"/>
            <w:noWrap/>
            <w:vAlign w:val="center"/>
            <w:hideMark/>
          </w:tcPr>
          <w:p w14:paraId="47BC2E47"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4</w:t>
            </w:r>
          </w:p>
        </w:tc>
        <w:tc>
          <w:tcPr>
            <w:tcW w:w="1559" w:type="dxa"/>
            <w:tcBorders>
              <w:top w:val="nil"/>
              <w:left w:val="nil"/>
              <w:bottom w:val="single" w:sz="8" w:space="0" w:color="auto"/>
              <w:right w:val="single" w:sz="8" w:space="0" w:color="auto"/>
            </w:tcBorders>
            <w:shd w:val="clear" w:color="auto" w:fill="auto"/>
            <w:noWrap/>
            <w:vAlign w:val="center"/>
            <w:hideMark/>
          </w:tcPr>
          <w:p w14:paraId="19482C84"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c>
          <w:tcPr>
            <w:tcW w:w="1561" w:type="dxa"/>
            <w:tcBorders>
              <w:top w:val="nil"/>
              <w:left w:val="nil"/>
              <w:bottom w:val="single" w:sz="8" w:space="0" w:color="auto"/>
              <w:right w:val="single" w:sz="8" w:space="0" w:color="auto"/>
            </w:tcBorders>
            <w:shd w:val="clear" w:color="auto" w:fill="auto"/>
            <w:noWrap/>
            <w:vAlign w:val="center"/>
            <w:hideMark/>
          </w:tcPr>
          <w:p w14:paraId="00E08BD0"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c>
          <w:tcPr>
            <w:tcW w:w="1566" w:type="dxa"/>
            <w:tcBorders>
              <w:top w:val="nil"/>
              <w:left w:val="nil"/>
              <w:bottom w:val="single" w:sz="8" w:space="0" w:color="auto"/>
              <w:right w:val="single" w:sz="8" w:space="0" w:color="auto"/>
            </w:tcBorders>
            <w:shd w:val="clear" w:color="000000" w:fill="E7E6E6"/>
            <w:noWrap/>
            <w:vAlign w:val="center"/>
            <w:hideMark/>
          </w:tcPr>
          <w:p w14:paraId="41606575"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4</w:t>
            </w:r>
          </w:p>
        </w:tc>
      </w:tr>
      <w:tr w:rsidR="00134E1C" w:rsidRPr="00CD5C46" w14:paraId="1A58E21D" w14:textId="77777777" w:rsidTr="00A44D37">
        <w:trPr>
          <w:trHeight w:val="330"/>
        </w:trPr>
        <w:tc>
          <w:tcPr>
            <w:tcW w:w="1560" w:type="dxa"/>
            <w:tcBorders>
              <w:top w:val="nil"/>
              <w:left w:val="single" w:sz="8" w:space="0" w:color="auto"/>
              <w:bottom w:val="single" w:sz="8" w:space="0" w:color="auto"/>
              <w:right w:val="single" w:sz="8" w:space="0" w:color="auto"/>
            </w:tcBorders>
            <w:shd w:val="clear" w:color="auto" w:fill="auto"/>
            <w:noWrap/>
            <w:vAlign w:val="center"/>
            <w:hideMark/>
          </w:tcPr>
          <w:p w14:paraId="509CC35D"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jul-14</w:t>
            </w:r>
          </w:p>
        </w:tc>
        <w:tc>
          <w:tcPr>
            <w:tcW w:w="1559" w:type="dxa"/>
            <w:tcBorders>
              <w:top w:val="nil"/>
              <w:left w:val="nil"/>
              <w:bottom w:val="single" w:sz="8" w:space="0" w:color="auto"/>
              <w:right w:val="single" w:sz="8" w:space="0" w:color="auto"/>
            </w:tcBorders>
            <w:shd w:val="clear" w:color="auto" w:fill="auto"/>
            <w:noWrap/>
            <w:vAlign w:val="center"/>
            <w:hideMark/>
          </w:tcPr>
          <w:p w14:paraId="28FFB216"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c>
          <w:tcPr>
            <w:tcW w:w="1561" w:type="dxa"/>
            <w:tcBorders>
              <w:top w:val="nil"/>
              <w:left w:val="nil"/>
              <w:bottom w:val="single" w:sz="8" w:space="0" w:color="auto"/>
              <w:right w:val="single" w:sz="8" w:space="0" w:color="auto"/>
            </w:tcBorders>
            <w:shd w:val="clear" w:color="auto" w:fill="auto"/>
            <w:noWrap/>
            <w:vAlign w:val="center"/>
            <w:hideMark/>
          </w:tcPr>
          <w:p w14:paraId="745FADA9"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c>
          <w:tcPr>
            <w:tcW w:w="1559" w:type="dxa"/>
            <w:tcBorders>
              <w:top w:val="nil"/>
              <w:left w:val="nil"/>
              <w:bottom w:val="single" w:sz="8" w:space="0" w:color="auto"/>
              <w:right w:val="single" w:sz="8" w:space="0" w:color="auto"/>
            </w:tcBorders>
            <w:shd w:val="clear" w:color="auto" w:fill="auto"/>
            <w:noWrap/>
            <w:vAlign w:val="center"/>
            <w:hideMark/>
          </w:tcPr>
          <w:p w14:paraId="15962B07"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c>
          <w:tcPr>
            <w:tcW w:w="1561" w:type="dxa"/>
            <w:tcBorders>
              <w:top w:val="nil"/>
              <w:left w:val="nil"/>
              <w:bottom w:val="single" w:sz="8" w:space="0" w:color="auto"/>
              <w:right w:val="single" w:sz="8" w:space="0" w:color="auto"/>
            </w:tcBorders>
            <w:shd w:val="clear" w:color="auto" w:fill="auto"/>
            <w:noWrap/>
            <w:vAlign w:val="center"/>
            <w:hideMark/>
          </w:tcPr>
          <w:p w14:paraId="3CFD5E1F"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c>
          <w:tcPr>
            <w:tcW w:w="1566" w:type="dxa"/>
            <w:tcBorders>
              <w:top w:val="nil"/>
              <w:left w:val="nil"/>
              <w:bottom w:val="single" w:sz="8" w:space="0" w:color="auto"/>
              <w:right w:val="single" w:sz="8" w:space="0" w:color="auto"/>
            </w:tcBorders>
            <w:shd w:val="clear" w:color="000000" w:fill="E7E6E6"/>
            <w:noWrap/>
            <w:vAlign w:val="center"/>
            <w:hideMark/>
          </w:tcPr>
          <w:p w14:paraId="5F10960A"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r>
      <w:tr w:rsidR="00134E1C" w:rsidRPr="00CD5C46" w14:paraId="2DEA1C6A" w14:textId="77777777" w:rsidTr="00A44D37">
        <w:trPr>
          <w:trHeight w:val="330"/>
        </w:trPr>
        <w:tc>
          <w:tcPr>
            <w:tcW w:w="1560" w:type="dxa"/>
            <w:tcBorders>
              <w:top w:val="nil"/>
              <w:left w:val="single" w:sz="8" w:space="0" w:color="auto"/>
              <w:bottom w:val="single" w:sz="8" w:space="0" w:color="auto"/>
              <w:right w:val="single" w:sz="8" w:space="0" w:color="auto"/>
            </w:tcBorders>
            <w:shd w:val="clear" w:color="auto" w:fill="auto"/>
            <w:noWrap/>
            <w:vAlign w:val="center"/>
            <w:hideMark/>
          </w:tcPr>
          <w:p w14:paraId="5EE73C43"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ago-14</w:t>
            </w:r>
          </w:p>
        </w:tc>
        <w:tc>
          <w:tcPr>
            <w:tcW w:w="1559" w:type="dxa"/>
            <w:tcBorders>
              <w:top w:val="nil"/>
              <w:left w:val="nil"/>
              <w:bottom w:val="single" w:sz="8" w:space="0" w:color="auto"/>
              <w:right w:val="single" w:sz="8" w:space="0" w:color="auto"/>
            </w:tcBorders>
            <w:shd w:val="clear" w:color="auto" w:fill="auto"/>
            <w:noWrap/>
            <w:vAlign w:val="center"/>
            <w:hideMark/>
          </w:tcPr>
          <w:p w14:paraId="67FFCC5A"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c>
          <w:tcPr>
            <w:tcW w:w="1561" w:type="dxa"/>
            <w:tcBorders>
              <w:top w:val="nil"/>
              <w:left w:val="nil"/>
              <w:bottom w:val="single" w:sz="8" w:space="0" w:color="auto"/>
              <w:right w:val="single" w:sz="8" w:space="0" w:color="auto"/>
            </w:tcBorders>
            <w:shd w:val="clear" w:color="auto" w:fill="auto"/>
            <w:noWrap/>
            <w:vAlign w:val="center"/>
            <w:hideMark/>
          </w:tcPr>
          <w:p w14:paraId="5B4F75C1"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c>
          <w:tcPr>
            <w:tcW w:w="1559" w:type="dxa"/>
            <w:tcBorders>
              <w:top w:val="nil"/>
              <w:left w:val="nil"/>
              <w:bottom w:val="single" w:sz="8" w:space="0" w:color="auto"/>
              <w:right w:val="single" w:sz="8" w:space="0" w:color="auto"/>
            </w:tcBorders>
            <w:shd w:val="clear" w:color="auto" w:fill="auto"/>
            <w:noWrap/>
            <w:vAlign w:val="center"/>
            <w:hideMark/>
          </w:tcPr>
          <w:p w14:paraId="12655DE2"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9</w:t>
            </w:r>
          </w:p>
        </w:tc>
        <w:tc>
          <w:tcPr>
            <w:tcW w:w="1561" w:type="dxa"/>
            <w:tcBorders>
              <w:top w:val="nil"/>
              <w:left w:val="nil"/>
              <w:bottom w:val="single" w:sz="8" w:space="0" w:color="auto"/>
              <w:right w:val="single" w:sz="8" w:space="0" w:color="auto"/>
            </w:tcBorders>
            <w:shd w:val="clear" w:color="auto" w:fill="auto"/>
            <w:noWrap/>
            <w:vAlign w:val="center"/>
            <w:hideMark/>
          </w:tcPr>
          <w:p w14:paraId="55CF68BD"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46</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566" w:type="dxa"/>
            <w:tcBorders>
              <w:top w:val="nil"/>
              <w:left w:val="nil"/>
              <w:bottom w:val="single" w:sz="8" w:space="0" w:color="auto"/>
              <w:right w:val="single" w:sz="8" w:space="0" w:color="auto"/>
            </w:tcBorders>
            <w:shd w:val="clear" w:color="000000" w:fill="E7E6E6"/>
            <w:noWrap/>
            <w:vAlign w:val="center"/>
            <w:hideMark/>
          </w:tcPr>
          <w:p w14:paraId="10F1F900"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r>
      <w:tr w:rsidR="00134E1C" w:rsidRPr="00CD5C46" w14:paraId="7613B4FE" w14:textId="77777777" w:rsidTr="00A44D37">
        <w:trPr>
          <w:trHeight w:val="330"/>
        </w:trPr>
        <w:tc>
          <w:tcPr>
            <w:tcW w:w="1560" w:type="dxa"/>
            <w:tcBorders>
              <w:top w:val="nil"/>
              <w:left w:val="single" w:sz="8" w:space="0" w:color="auto"/>
              <w:bottom w:val="single" w:sz="8" w:space="0" w:color="auto"/>
              <w:right w:val="single" w:sz="8" w:space="0" w:color="auto"/>
            </w:tcBorders>
            <w:shd w:val="clear" w:color="auto" w:fill="auto"/>
            <w:noWrap/>
            <w:vAlign w:val="center"/>
            <w:hideMark/>
          </w:tcPr>
          <w:p w14:paraId="0950D6D1"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sep-14</w:t>
            </w:r>
          </w:p>
        </w:tc>
        <w:tc>
          <w:tcPr>
            <w:tcW w:w="1559" w:type="dxa"/>
            <w:tcBorders>
              <w:top w:val="nil"/>
              <w:left w:val="nil"/>
              <w:bottom w:val="single" w:sz="8" w:space="0" w:color="auto"/>
              <w:right w:val="single" w:sz="8" w:space="0" w:color="auto"/>
            </w:tcBorders>
            <w:shd w:val="clear" w:color="auto" w:fill="auto"/>
            <w:noWrap/>
            <w:vAlign w:val="center"/>
            <w:hideMark/>
          </w:tcPr>
          <w:p w14:paraId="7D4DCE43"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46</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c>
          <w:tcPr>
            <w:tcW w:w="1561" w:type="dxa"/>
            <w:tcBorders>
              <w:top w:val="nil"/>
              <w:left w:val="nil"/>
              <w:bottom w:val="single" w:sz="8" w:space="0" w:color="auto"/>
              <w:right w:val="single" w:sz="8" w:space="0" w:color="auto"/>
            </w:tcBorders>
            <w:shd w:val="clear" w:color="auto" w:fill="auto"/>
            <w:noWrap/>
            <w:vAlign w:val="center"/>
            <w:hideMark/>
          </w:tcPr>
          <w:p w14:paraId="2CEEE557"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7</w:t>
            </w:r>
          </w:p>
        </w:tc>
        <w:tc>
          <w:tcPr>
            <w:tcW w:w="1559" w:type="dxa"/>
            <w:tcBorders>
              <w:top w:val="nil"/>
              <w:left w:val="nil"/>
              <w:bottom w:val="single" w:sz="8" w:space="0" w:color="auto"/>
              <w:right w:val="single" w:sz="8" w:space="0" w:color="auto"/>
            </w:tcBorders>
            <w:shd w:val="clear" w:color="auto" w:fill="auto"/>
            <w:noWrap/>
            <w:vAlign w:val="center"/>
            <w:hideMark/>
          </w:tcPr>
          <w:p w14:paraId="63E0FDF7"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46</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c>
          <w:tcPr>
            <w:tcW w:w="1561" w:type="dxa"/>
            <w:tcBorders>
              <w:top w:val="nil"/>
              <w:left w:val="nil"/>
              <w:bottom w:val="single" w:sz="8" w:space="0" w:color="auto"/>
              <w:right w:val="single" w:sz="8" w:space="0" w:color="auto"/>
            </w:tcBorders>
            <w:shd w:val="clear" w:color="auto" w:fill="auto"/>
            <w:noWrap/>
            <w:vAlign w:val="center"/>
            <w:hideMark/>
          </w:tcPr>
          <w:p w14:paraId="497BD1E2"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4</w:t>
            </w:r>
          </w:p>
        </w:tc>
        <w:tc>
          <w:tcPr>
            <w:tcW w:w="1566" w:type="dxa"/>
            <w:tcBorders>
              <w:top w:val="nil"/>
              <w:left w:val="nil"/>
              <w:bottom w:val="single" w:sz="8" w:space="0" w:color="auto"/>
              <w:right w:val="single" w:sz="8" w:space="0" w:color="auto"/>
            </w:tcBorders>
            <w:shd w:val="clear" w:color="000000" w:fill="E7E6E6"/>
            <w:noWrap/>
            <w:vAlign w:val="center"/>
            <w:hideMark/>
          </w:tcPr>
          <w:p w14:paraId="2E2FAD2F"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46</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7</w:t>
            </w:r>
          </w:p>
        </w:tc>
      </w:tr>
      <w:tr w:rsidR="00134E1C" w:rsidRPr="00CD5C46" w14:paraId="7AEA8FF8" w14:textId="77777777" w:rsidTr="00A44D37">
        <w:trPr>
          <w:trHeight w:val="330"/>
        </w:trPr>
        <w:tc>
          <w:tcPr>
            <w:tcW w:w="1560" w:type="dxa"/>
            <w:tcBorders>
              <w:top w:val="nil"/>
              <w:left w:val="single" w:sz="8" w:space="0" w:color="auto"/>
              <w:bottom w:val="single" w:sz="8" w:space="0" w:color="auto"/>
              <w:right w:val="single" w:sz="8" w:space="0" w:color="auto"/>
            </w:tcBorders>
            <w:shd w:val="clear" w:color="auto" w:fill="auto"/>
            <w:noWrap/>
            <w:vAlign w:val="center"/>
            <w:hideMark/>
          </w:tcPr>
          <w:p w14:paraId="6D137B11"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oct-14</w:t>
            </w:r>
          </w:p>
        </w:tc>
        <w:tc>
          <w:tcPr>
            <w:tcW w:w="1559" w:type="dxa"/>
            <w:tcBorders>
              <w:top w:val="nil"/>
              <w:left w:val="nil"/>
              <w:bottom w:val="single" w:sz="8" w:space="0" w:color="auto"/>
              <w:right w:val="single" w:sz="8" w:space="0" w:color="auto"/>
            </w:tcBorders>
            <w:shd w:val="clear" w:color="auto" w:fill="auto"/>
            <w:noWrap/>
            <w:vAlign w:val="center"/>
            <w:hideMark/>
          </w:tcPr>
          <w:p w14:paraId="1F6532B0"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46</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c>
          <w:tcPr>
            <w:tcW w:w="1561" w:type="dxa"/>
            <w:tcBorders>
              <w:top w:val="nil"/>
              <w:left w:val="nil"/>
              <w:bottom w:val="single" w:sz="8" w:space="0" w:color="auto"/>
              <w:right w:val="single" w:sz="8" w:space="0" w:color="auto"/>
            </w:tcBorders>
            <w:shd w:val="clear" w:color="auto" w:fill="auto"/>
            <w:noWrap/>
            <w:vAlign w:val="center"/>
            <w:hideMark/>
          </w:tcPr>
          <w:p w14:paraId="085658FE"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9</w:t>
            </w:r>
          </w:p>
        </w:tc>
        <w:tc>
          <w:tcPr>
            <w:tcW w:w="1559" w:type="dxa"/>
            <w:tcBorders>
              <w:top w:val="nil"/>
              <w:left w:val="nil"/>
              <w:bottom w:val="single" w:sz="8" w:space="0" w:color="auto"/>
              <w:right w:val="single" w:sz="8" w:space="0" w:color="auto"/>
            </w:tcBorders>
            <w:shd w:val="clear" w:color="auto" w:fill="auto"/>
            <w:noWrap/>
            <w:vAlign w:val="center"/>
            <w:hideMark/>
          </w:tcPr>
          <w:p w14:paraId="73A0AD96"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44</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c>
          <w:tcPr>
            <w:tcW w:w="1561" w:type="dxa"/>
            <w:tcBorders>
              <w:top w:val="nil"/>
              <w:left w:val="nil"/>
              <w:bottom w:val="single" w:sz="8" w:space="0" w:color="auto"/>
              <w:right w:val="single" w:sz="8" w:space="0" w:color="auto"/>
            </w:tcBorders>
            <w:shd w:val="clear" w:color="auto" w:fill="auto"/>
            <w:noWrap/>
            <w:vAlign w:val="center"/>
            <w:hideMark/>
          </w:tcPr>
          <w:p w14:paraId="76303EDD"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44</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c>
          <w:tcPr>
            <w:tcW w:w="1566" w:type="dxa"/>
            <w:tcBorders>
              <w:top w:val="nil"/>
              <w:left w:val="nil"/>
              <w:bottom w:val="single" w:sz="8" w:space="0" w:color="auto"/>
              <w:right w:val="single" w:sz="8" w:space="0" w:color="auto"/>
            </w:tcBorders>
            <w:shd w:val="clear" w:color="000000" w:fill="E7E6E6"/>
            <w:noWrap/>
            <w:vAlign w:val="center"/>
            <w:hideMark/>
          </w:tcPr>
          <w:p w14:paraId="33E8895D"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r>
      <w:tr w:rsidR="00134E1C" w:rsidRPr="00CD5C46" w14:paraId="084B6927" w14:textId="77777777" w:rsidTr="00A44D37">
        <w:trPr>
          <w:trHeight w:val="330"/>
        </w:trPr>
        <w:tc>
          <w:tcPr>
            <w:tcW w:w="1560" w:type="dxa"/>
            <w:tcBorders>
              <w:top w:val="nil"/>
              <w:left w:val="single" w:sz="8" w:space="0" w:color="auto"/>
              <w:bottom w:val="single" w:sz="8" w:space="0" w:color="auto"/>
              <w:right w:val="single" w:sz="8" w:space="0" w:color="auto"/>
            </w:tcBorders>
            <w:shd w:val="clear" w:color="auto" w:fill="auto"/>
            <w:noWrap/>
            <w:vAlign w:val="center"/>
            <w:hideMark/>
          </w:tcPr>
          <w:p w14:paraId="13A21F79"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nov-14</w:t>
            </w:r>
          </w:p>
        </w:tc>
        <w:tc>
          <w:tcPr>
            <w:tcW w:w="1559" w:type="dxa"/>
            <w:tcBorders>
              <w:top w:val="nil"/>
              <w:left w:val="nil"/>
              <w:bottom w:val="single" w:sz="8" w:space="0" w:color="auto"/>
              <w:right w:val="single" w:sz="8" w:space="0" w:color="auto"/>
            </w:tcBorders>
            <w:shd w:val="clear" w:color="auto" w:fill="auto"/>
            <w:noWrap/>
            <w:vAlign w:val="center"/>
            <w:hideMark/>
          </w:tcPr>
          <w:p w14:paraId="4D9E1A88"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51</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7</w:t>
            </w:r>
          </w:p>
        </w:tc>
        <w:tc>
          <w:tcPr>
            <w:tcW w:w="1561" w:type="dxa"/>
            <w:tcBorders>
              <w:top w:val="nil"/>
              <w:left w:val="nil"/>
              <w:bottom w:val="single" w:sz="8" w:space="0" w:color="auto"/>
              <w:right w:val="single" w:sz="8" w:space="0" w:color="auto"/>
            </w:tcBorders>
            <w:shd w:val="clear" w:color="auto" w:fill="auto"/>
            <w:noWrap/>
            <w:vAlign w:val="center"/>
            <w:hideMark/>
          </w:tcPr>
          <w:p w14:paraId="456CA860"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c>
          <w:tcPr>
            <w:tcW w:w="1559" w:type="dxa"/>
            <w:tcBorders>
              <w:top w:val="nil"/>
              <w:left w:val="nil"/>
              <w:bottom w:val="single" w:sz="8" w:space="0" w:color="auto"/>
              <w:right w:val="single" w:sz="8" w:space="0" w:color="auto"/>
            </w:tcBorders>
            <w:shd w:val="clear" w:color="auto" w:fill="auto"/>
            <w:noWrap/>
            <w:vAlign w:val="center"/>
            <w:hideMark/>
          </w:tcPr>
          <w:p w14:paraId="748443F6"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4</w:t>
            </w:r>
          </w:p>
        </w:tc>
        <w:tc>
          <w:tcPr>
            <w:tcW w:w="1561" w:type="dxa"/>
            <w:tcBorders>
              <w:top w:val="nil"/>
              <w:left w:val="nil"/>
              <w:bottom w:val="single" w:sz="8" w:space="0" w:color="auto"/>
              <w:right w:val="single" w:sz="8" w:space="0" w:color="auto"/>
            </w:tcBorders>
            <w:shd w:val="clear" w:color="auto" w:fill="auto"/>
            <w:noWrap/>
            <w:vAlign w:val="center"/>
            <w:hideMark/>
          </w:tcPr>
          <w:p w14:paraId="11303373"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566" w:type="dxa"/>
            <w:tcBorders>
              <w:top w:val="nil"/>
              <w:left w:val="nil"/>
              <w:bottom w:val="single" w:sz="8" w:space="0" w:color="auto"/>
              <w:right w:val="single" w:sz="8" w:space="0" w:color="auto"/>
            </w:tcBorders>
            <w:shd w:val="clear" w:color="000000" w:fill="E7E6E6"/>
            <w:noWrap/>
            <w:vAlign w:val="center"/>
            <w:hideMark/>
          </w:tcPr>
          <w:p w14:paraId="013278A8"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49</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r>
      <w:tr w:rsidR="00134E1C" w:rsidRPr="00CD5C46" w14:paraId="2FC4675D" w14:textId="77777777" w:rsidTr="00A44D37">
        <w:trPr>
          <w:trHeight w:val="330"/>
        </w:trPr>
        <w:tc>
          <w:tcPr>
            <w:tcW w:w="1560" w:type="dxa"/>
            <w:tcBorders>
              <w:top w:val="nil"/>
              <w:left w:val="single" w:sz="8" w:space="0" w:color="auto"/>
              <w:bottom w:val="single" w:sz="8" w:space="0" w:color="auto"/>
              <w:right w:val="single" w:sz="8" w:space="0" w:color="auto"/>
            </w:tcBorders>
            <w:shd w:val="clear" w:color="auto" w:fill="auto"/>
            <w:noWrap/>
            <w:vAlign w:val="center"/>
            <w:hideMark/>
          </w:tcPr>
          <w:p w14:paraId="500D9F69"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dic-14</w:t>
            </w:r>
          </w:p>
        </w:tc>
        <w:tc>
          <w:tcPr>
            <w:tcW w:w="1559" w:type="dxa"/>
            <w:tcBorders>
              <w:top w:val="nil"/>
              <w:left w:val="nil"/>
              <w:bottom w:val="single" w:sz="8" w:space="0" w:color="auto"/>
              <w:right w:val="single" w:sz="8" w:space="0" w:color="auto"/>
            </w:tcBorders>
            <w:shd w:val="clear" w:color="auto" w:fill="auto"/>
            <w:noWrap/>
            <w:vAlign w:val="center"/>
            <w:hideMark/>
          </w:tcPr>
          <w:p w14:paraId="35A964DC"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9</w:t>
            </w:r>
          </w:p>
        </w:tc>
        <w:tc>
          <w:tcPr>
            <w:tcW w:w="1561" w:type="dxa"/>
            <w:tcBorders>
              <w:top w:val="nil"/>
              <w:left w:val="nil"/>
              <w:bottom w:val="single" w:sz="8" w:space="0" w:color="auto"/>
              <w:right w:val="single" w:sz="8" w:space="0" w:color="auto"/>
            </w:tcBorders>
            <w:shd w:val="clear" w:color="auto" w:fill="auto"/>
            <w:noWrap/>
            <w:vAlign w:val="center"/>
            <w:hideMark/>
          </w:tcPr>
          <w:p w14:paraId="3E8F28AF"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c>
          <w:tcPr>
            <w:tcW w:w="1559" w:type="dxa"/>
            <w:tcBorders>
              <w:top w:val="nil"/>
              <w:left w:val="nil"/>
              <w:bottom w:val="single" w:sz="8" w:space="0" w:color="auto"/>
              <w:right w:val="single" w:sz="8" w:space="0" w:color="auto"/>
            </w:tcBorders>
            <w:shd w:val="clear" w:color="auto" w:fill="auto"/>
            <w:noWrap/>
            <w:vAlign w:val="center"/>
            <w:hideMark/>
          </w:tcPr>
          <w:p w14:paraId="15189679"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c>
          <w:tcPr>
            <w:tcW w:w="1561" w:type="dxa"/>
            <w:tcBorders>
              <w:top w:val="nil"/>
              <w:left w:val="nil"/>
              <w:bottom w:val="single" w:sz="8" w:space="0" w:color="auto"/>
              <w:right w:val="single" w:sz="8" w:space="0" w:color="auto"/>
            </w:tcBorders>
            <w:shd w:val="clear" w:color="auto" w:fill="auto"/>
            <w:noWrap/>
            <w:vAlign w:val="center"/>
            <w:hideMark/>
          </w:tcPr>
          <w:p w14:paraId="6B514BB6"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c>
          <w:tcPr>
            <w:tcW w:w="1566" w:type="dxa"/>
            <w:tcBorders>
              <w:top w:val="nil"/>
              <w:left w:val="nil"/>
              <w:bottom w:val="single" w:sz="8" w:space="0" w:color="auto"/>
              <w:right w:val="single" w:sz="8" w:space="0" w:color="auto"/>
            </w:tcBorders>
            <w:shd w:val="clear" w:color="000000" w:fill="E7E6E6"/>
            <w:noWrap/>
            <w:vAlign w:val="center"/>
            <w:hideMark/>
          </w:tcPr>
          <w:p w14:paraId="28D28852"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r>
      <w:tr w:rsidR="00134E1C" w:rsidRPr="00CD5C46" w14:paraId="1C0361D5" w14:textId="77777777" w:rsidTr="00A44D37">
        <w:trPr>
          <w:trHeight w:val="330"/>
        </w:trPr>
        <w:tc>
          <w:tcPr>
            <w:tcW w:w="1560" w:type="dxa"/>
            <w:tcBorders>
              <w:top w:val="nil"/>
              <w:left w:val="single" w:sz="8" w:space="0" w:color="auto"/>
              <w:bottom w:val="single" w:sz="8" w:space="0" w:color="auto"/>
              <w:right w:val="single" w:sz="8" w:space="0" w:color="auto"/>
            </w:tcBorders>
            <w:shd w:val="clear" w:color="auto" w:fill="auto"/>
            <w:noWrap/>
            <w:vAlign w:val="center"/>
            <w:hideMark/>
          </w:tcPr>
          <w:p w14:paraId="1CBE2FC2"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ene-15</w:t>
            </w:r>
          </w:p>
        </w:tc>
        <w:tc>
          <w:tcPr>
            <w:tcW w:w="1559" w:type="dxa"/>
            <w:tcBorders>
              <w:top w:val="nil"/>
              <w:left w:val="nil"/>
              <w:bottom w:val="single" w:sz="8" w:space="0" w:color="auto"/>
              <w:right w:val="single" w:sz="8" w:space="0" w:color="auto"/>
            </w:tcBorders>
            <w:shd w:val="clear" w:color="auto" w:fill="auto"/>
            <w:noWrap/>
            <w:vAlign w:val="center"/>
            <w:hideMark/>
          </w:tcPr>
          <w:p w14:paraId="473AD834"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46</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c>
          <w:tcPr>
            <w:tcW w:w="1561" w:type="dxa"/>
            <w:tcBorders>
              <w:top w:val="nil"/>
              <w:left w:val="nil"/>
              <w:bottom w:val="single" w:sz="8" w:space="0" w:color="auto"/>
              <w:right w:val="single" w:sz="8" w:space="0" w:color="auto"/>
            </w:tcBorders>
            <w:shd w:val="clear" w:color="auto" w:fill="auto"/>
            <w:noWrap/>
            <w:vAlign w:val="center"/>
            <w:hideMark/>
          </w:tcPr>
          <w:p w14:paraId="37851B9B"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559" w:type="dxa"/>
            <w:tcBorders>
              <w:top w:val="nil"/>
              <w:left w:val="nil"/>
              <w:bottom w:val="single" w:sz="8" w:space="0" w:color="auto"/>
              <w:right w:val="single" w:sz="8" w:space="0" w:color="auto"/>
            </w:tcBorders>
            <w:shd w:val="clear" w:color="auto" w:fill="auto"/>
            <w:noWrap/>
            <w:vAlign w:val="center"/>
            <w:hideMark/>
          </w:tcPr>
          <w:p w14:paraId="0880E58D"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43</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c>
          <w:tcPr>
            <w:tcW w:w="1561" w:type="dxa"/>
            <w:tcBorders>
              <w:top w:val="nil"/>
              <w:left w:val="nil"/>
              <w:bottom w:val="single" w:sz="8" w:space="0" w:color="auto"/>
              <w:right w:val="single" w:sz="8" w:space="0" w:color="auto"/>
            </w:tcBorders>
            <w:shd w:val="clear" w:color="auto" w:fill="auto"/>
            <w:noWrap/>
            <w:vAlign w:val="center"/>
            <w:hideMark/>
          </w:tcPr>
          <w:p w14:paraId="53F2F656"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44</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c>
          <w:tcPr>
            <w:tcW w:w="1566" w:type="dxa"/>
            <w:tcBorders>
              <w:top w:val="nil"/>
              <w:left w:val="nil"/>
              <w:bottom w:val="single" w:sz="8" w:space="0" w:color="auto"/>
              <w:right w:val="single" w:sz="8" w:space="0" w:color="auto"/>
            </w:tcBorders>
            <w:shd w:val="clear" w:color="000000" w:fill="E7E6E6"/>
            <w:noWrap/>
            <w:vAlign w:val="center"/>
            <w:hideMark/>
          </w:tcPr>
          <w:p w14:paraId="2AE13036"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4</w:t>
            </w:r>
          </w:p>
        </w:tc>
      </w:tr>
      <w:tr w:rsidR="00134E1C" w:rsidRPr="00CD5C46" w14:paraId="2364F7D3" w14:textId="77777777" w:rsidTr="00A44D37">
        <w:trPr>
          <w:trHeight w:val="330"/>
        </w:trPr>
        <w:tc>
          <w:tcPr>
            <w:tcW w:w="1560" w:type="dxa"/>
            <w:tcBorders>
              <w:top w:val="nil"/>
              <w:left w:val="single" w:sz="8" w:space="0" w:color="auto"/>
              <w:bottom w:val="single" w:sz="8" w:space="0" w:color="auto"/>
              <w:right w:val="single" w:sz="8" w:space="0" w:color="auto"/>
            </w:tcBorders>
            <w:shd w:val="clear" w:color="auto" w:fill="auto"/>
            <w:noWrap/>
            <w:vAlign w:val="center"/>
            <w:hideMark/>
          </w:tcPr>
          <w:p w14:paraId="48CCF687"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feb-15</w:t>
            </w:r>
          </w:p>
        </w:tc>
        <w:tc>
          <w:tcPr>
            <w:tcW w:w="1559" w:type="dxa"/>
            <w:tcBorders>
              <w:top w:val="nil"/>
              <w:left w:val="nil"/>
              <w:bottom w:val="single" w:sz="8" w:space="0" w:color="auto"/>
              <w:right w:val="single" w:sz="8" w:space="0" w:color="auto"/>
            </w:tcBorders>
            <w:shd w:val="clear" w:color="auto" w:fill="auto"/>
            <w:noWrap/>
            <w:vAlign w:val="center"/>
            <w:hideMark/>
          </w:tcPr>
          <w:p w14:paraId="7A1A8430"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44</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561" w:type="dxa"/>
            <w:tcBorders>
              <w:top w:val="nil"/>
              <w:left w:val="nil"/>
              <w:bottom w:val="single" w:sz="8" w:space="0" w:color="auto"/>
              <w:right w:val="single" w:sz="8" w:space="0" w:color="auto"/>
            </w:tcBorders>
            <w:shd w:val="clear" w:color="auto" w:fill="auto"/>
            <w:noWrap/>
            <w:vAlign w:val="center"/>
            <w:hideMark/>
          </w:tcPr>
          <w:p w14:paraId="664E1BE6"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3</w:t>
            </w:r>
          </w:p>
        </w:tc>
        <w:tc>
          <w:tcPr>
            <w:tcW w:w="1559" w:type="dxa"/>
            <w:tcBorders>
              <w:top w:val="nil"/>
              <w:left w:val="nil"/>
              <w:bottom w:val="single" w:sz="8" w:space="0" w:color="auto"/>
              <w:right w:val="single" w:sz="8" w:space="0" w:color="auto"/>
            </w:tcBorders>
            <w:shd w:val="clear" w:color="auto" w:fill="auto"/>
            <w:noWrap/>
            <w:vAlign w:val="center"/>
            <w:hideMark/>
          </w:tcPr>
          <w:p w14:paraId="5D912723"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44</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561" w:type="dxa"/>
            <w:tcBorders>
              <w:top w:val="nil"/>
              <w:left w:val="nil"/>
              <w:bottom w:val="single" w:sz="8" w:space="0" w:color="auto"/>
              <w:right w:val="single" w:sz="8" w:space="0" w:color="auto"/>
            </w:tcBorders>
            <w:shd w:val="clear" w:color="auto" w:fill="auto"/>
            <w:noWrap/>
            <w:vAlign w:val="center"/>
            <w:hideMark/>
          </w:tcPr>
          <w:p w14:paraId="249748BA"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44</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4</w:t>
            </w:r>
          </w:p>
        </w:tc>
        <w:tc>
          <w:tcPr>
            <w:tcW w:w="1566" w:type="dxa"/>
            <w:tcBorders>
              <w:top w:val="nil"/>
              <w:left w:val="nil"/>
              <w:bottom w:val="single" w:sz="8" w:space="0" w:color="auto"/>
              <w:right w:val="single" w:sz="8" w:space="0" w:color="auto"/>
            </w:tcBorders>
            <w:shd w:val="clear" w:color="000000" w:fill="E7E6E6"/>
            <w:noWrap/>
            <w:vAlign w:val="center"/>
            <w:hideMark/>
          </w:tcPr>
          <w:p w14:paraId="5ACDC755"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4</w:t>
            </w:r>
          </w:p>
        </w:tc>
      </w:tr>
      <w:tr w:rsidR="00134E1C" w:rsidRPr="00CD5C46" w14:paraId="35EEBDD1" w14:textId="77777777" w:rsidTr="00A44D37">
        <w:trPr>
          <w:trHeight w:val="330"/>
        </w:trPr>
        <w:tc>
          <w:tcPr>
            <w:tcW w:w="1560" w:type="dxa"/>
            <w:tcBorders>
              <w:top w:val="nil"/>
              <w:left w:val="single" w:sz="8" w:space="0" w:color="auto"/>
              <w:bottom w:val="single" w:sz="8" w:space="0" w:color="auto"/>
              <w:right w:val="single" w:sz="8" w:space="0" w:color="auto"/>
            </w:tcBorders>
            <w:shd w:val="clear" w:color="auto" w:fill="auto"/>
            <w:noWrap/>
            <w:vAlign w:val="center"/>
            <w:hideMark/>
          </w:tcPr>
          <w:p w14:paraId="73841B5D"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mar-15</w:t>
            </w:r>
          </w:p>
        </w:tc>
        <w:tc>
          <w:tcPr>
            <w:tcW w:w="1559" w:type="dxa"/>
            <w:tcBorders>
              <w:top w:val="nil"/>
              <w:left w:val="nil"/>
              <w:bottom w:val="single" w:sz="8" w:space="0" w:color="auto"/>
              <w:right w:val="single" w:sz="8" w:space="0" w:color="auto"/>
            </w:tcBorders>
            <w:shd w:val="clear" w:color="auto" w:fill="auto"/>
            <w:noWrap/>
            <w:vAlign w:val="center"/>
            <w:hideMark/>
          </w:tcPr>
          <w:p w14:paraId="2E1AA417"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49</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c>
          <w:tcPr>
            <w:tcW w:w="1561" w:type="dxa"/>
            <w:tcBorders>
              <w:top w:val="nil"/>
              <w:left w:val="nil"/>
              <w:bottom w:val="single" w:sz="8" w:space="0" w:color="auto"/>
              <w:right w:val="single" w:sz="8" w:space="0" w:color="auto"/>
            </w:tcBorders>
            <w:shd w:val="clear" w:color="auto" w:fill="auto"/>
            <w:noWrap/>
            <w:vAlign w:val="center"/>
            <w:hideMark/>
          </w:tcPr>
          <w:p w14:paraId="4F15D002"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9</w:t>
            </w:r>
          </w:p>
        </w:tc>
        <w:tc>
          <w:tcPr>
            <w:tcW w:w="1559" w:type="dxa"/>
            <w:tcBorders>
              <w:top w:val="nil"/>
              <w:left w:val="nil"/>
              <w:bottom w:val="single" w:sz="8" w:space="0" w:color="auto"/>
              <w:right w:val="single" w:sz="8" w:space="0" w:color="auto"/>
            </w:tcBorders>
            <w:shd w:val="clear" w:color="auto" w:fill="auto"/>
            <w:noWrap/>
            <w:vAlign w:val="center"/>
            <w:hideMark/>
          </w:tcPr>
          <w:p w14:paraId="12D9CBC6"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46</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c>
          <w:tcPr>
            <w:tcW w:w="1561" w:type="dxa"/>
            <w:tcBorders>
              <w:top w:val="nil"/>
              <w:left w:val="nil"/>
              <w:bottom w:val="single" w:sz="8" w:space="0" w:color="auto"/>
              <w:right w:val="single" w:sz="8" w:space="0" w:color="auto"/>
            </w:tcBorders>
            <w:shd w:val="clear" w:color="auto" w:fill="auto"/>
            <w:noWrap/>
            <w:vAlign w:val="center"/>
            <w:hideMark/>
          </w:tcPr>
          <w:p w14:paraId="486B25C0"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c>
          <w:tcPr>
            <w:tcW w:w="1566" w:type="dxa"/>
            <w:tcBorders>
              <w:top w:val="nil"/>
              <w:left w:val="nil"/>
              <w:bottom w:val="single" w:sz="8" w:space="0" w:color="auto"/>
              <w:right w:val="single" w:sz="8" w:space="0" w:color="auto"/>
            </w:tcBorders>
            <w:shd w:val="clear" w:color="000000" w:fill="E7E6E6"/>
            <w:noWrap/>
            <w:vAlign w:val="center"/>
            <w:hideMark/>
          </w:tcPr>
          <w:p w14:paraId="519400C7"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9</w:t>
            </w:r>
          </w:p>
        </w:tc>
      </w:tr>
      <w:tr w:rsidR="00134E1C" w:rsidRPr="00CD5C46" w14:paraId="23163420" w14:textId="77777777" w:rsidTr="00A44D37">
        <w:trPr>
          <w:trHeight w:val="330"/>
        </w:trPr>
        <w:tc>
          <w:tcPr>
            <w:tcW w:w="1560" w:type="dxa"/>
            <w:tcBorders>
              <w:top w:val="nil"/>
              <w:left w:val="single" w:sz="8" w:space="0" w:color="auto"/>
              <w:bottom w:val="single" w:sz="8" w:space="0" w:color="auto"/>
              <w:right w:val="single" w:sz="8" w:space="0" w:color="auto"/>
            </w:tcBorders>
            <w:shd w:val="clear" w:color="auto" w:fill="auto"/>
            <w:noWrap/>
            <w:vAlign w:val="center"/>
            <w:hideMark/>
          </w:tcPr>
          <w:p w14:paraId="22F4C781"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abr-15</w:t>
            </w:r>
          </w:p>
        </w:tc>
        <w:tc>
          <w:tcPr>
            <w:tcW w:w="1559" w:type="dxa"/>
            <w:tcBorders>
              <w:top w:val="nil"/>
              <w:left w:val="nil"/>
              <w:bottom w:val="single" w:sz="8" w:space="0" w:color="auto"/>
              <w:right w:val="single" w:sz="8" w:space="0" w:color="auto"/>
            </w:tcBorders>
            <w:shd w:val="clear" w:color="auto" w:fill="auto"/>
            <w:noWrap/>
            <w:vAlign w:val="center"/>
            <w:hideMark/>
          </w:tcPr>
          <w:p w14:paraId="23966BC5"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46</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c>
          <w:tcPr>
            <w:tcW w:w="1561" w:type="dxa"/>
            <w:tcBorders>
              <w:top w:val="nil"/>
              <w:left w:val="nil"/>
              <w:bottom w:val="single" w:sz="8" w:space="0" w:color="auto"/>
              <w:right w:val="single" w:sz="8" w:space="0" w:color="auto"/>
            </w:tcBorders>
            <w:shd w:val="clear" w:color="auto" w:fill="auto"/>
            <w:noWrap/>
            <w:vAlign w:val="center"/>
            <w:hideMark/>
          </w:tcPr>
          <w:p w14:paraId="5CB1181E"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c>
          <w:tcPr>
            <w:tcW w:w="1559" w:type="dxa"/>
            <w:tcBorders>
              <w:top w:val="nil"/>
              <w:left w:val="nil"/>
              <w:bottom w:val="single" w:sz="8" w:space="0" w:color="auto"/>
              <w:right w:val="single" w:sz="8" w:space="0" w:color="auto"/>
            </w:tcBorders>
            <w:shd w:val="clear" w:color="auto" w:fill="auto"/>
            <w:noWrap/>
            <w:vAlign w:val="center"/>
            <w:hideMark/>
          </w:tcPr>
          <w:p w14:paraId="10F70F8B"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44</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561" w:type="dxa"/>
            <w:tcBorders>
              <w:top w:val="nil"/>
              <w:left w:val="nil"/>
              <w:bottom w:val="single" w:sz="8" w:space="0" w:color="auto"/>
              <w:right w:val="single" w:sz="8" w:space="0" w:color="auto"/>
            </w:tcBorders>
            <w:shd w:val="clear" w:color="auto" w:fill="auto"/>
            <w:noWrap/>
            <w:vAlign w:val="center"/>
            <w:hideMark/>
          </w:tcPr>
          <w:p w14:paraId="711BF666"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44</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c>
          <w:tcPr>
            <w:tcW w:w="1566" w:type="dxa"/>
            <w:tcBorders>
              <w:top w:val="nil"/>
              <w:left w:val="nil"/>
              <w:bottom w:val="single" w:sz="8" w:space="0" w:color="auto"/>
              <w:right w:val="single" w:sz="8" w:space="0" w:color="auto"/>
            </w:tcBorders>
            <w:shd w:val="clear" w:color="000000" w:fill="E7E6E6"/>
            <w:noWrap/>
            <w:vAlign w:val="center"/>
            <w:hideMark/>
          </w:tcPr>
          <w:p w14:paraId="58C89C04"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7</w:t>
            </w:r>
          </w:p>
        </w:tc>
      </w:tr>
      <w:tr w:rsidR="00134E1C" w:rsidRPr="00CD5C46" w14:paraId="39EEAC2E" w14:textId="77777777" w:rsidTr="00A44D37">
        <w:trPr>
          <w:trHeight w:val="330"/>
        </w:trPr>
        <w:tc>
          <w:tcPr>
            <w:tcW w:w="1560" w:type="dxa"/>
            <w:tcBorders>
              <w:top w:val="nil"/>
              <w:left w:val="single" w:sz="8" w:space="0" w:color="auto"/>
              <w:bottom w:val="single" w:sz="8" w:space="0" w:color="auto"/>
              <w:right w:val="single" w:sz="8" w:space="0" w:color="auto"/>
            </w:tcBorders>
            <w:shd w:val="clear" w:color="auto" w:fill="auto"/>
            <w:noWrap/>
            <w:vAlign w:val="center"/>
            <w:hideMark/>
          </w:tcPr>
          <w:p w14:paraId="25DA6DF8"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may-15</w:t>
            </w:r>
          </w:p>
        </w:tc>
        <w:tc>
          <w:tcPr>
            <w:tcW w:w="1559" w:type="dxa"/>
            <w:tcBorders>
              <w:top w:val="nil"/>
              <w:left w:val="nil"/>
              <w:bottom w:val="single" w:sz="8" w:space="0" w:color="auto"/>
              <w:right w:val="single" w:sz="8" w:space="0" w:color="auto"/>
            </w:tcBorders>
            <w:shd w:val="clear" w:color="auto" w:fill="auto"/>
            <w:noWrap/>
            <w:vAlign w:val="center"/>
            <w:hideMark/>
          </w:tcPr>
          <w:p w14:paraId="47B97B5D"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561" w:type="dxa"/>
            <w:tcBorders>
              <w:top w:val="nil"/>
              <w:left w:val="nil"/>
              <w:bottom w:val="single" w:sz="8" w:space="0" w:color="auto"/>
              <w:right w:val="single" w:sz="8" w:space="0" w:color="auto"/>
            </w:tcBorders>
            <w:shd w:val="clear" w:color="auto" w:fill="auto"/>
            <w:noWrap/>
            <w:vAlign w:val="center"/>
            <w:hideMark/>
          </w:tcPr>
          <w:p w14:paraId="31BE886F"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3</w:t>
            </w:r>
          </w:p>
        </w:tc>
        <w:tc>
          <w:tcPr>
            <w:tcW w:w="1559" w:type="dxa"/>
            <w:tcBorders>
              <w:top w:val="nil"/>
              <w:left w:val="nil"/>
              <w:bottom w:val="single" w:sz="8" w:space="0" w:color="auto"/>
              <w:right w:val="single" w:sz="8" w:space="0" w:color="auto"/>
            </w:tcBorders>
            <w:shd w:val="clear" w:color="auto" w:fill="auto"/>
            <w:noWrap/>
            <w:vAlign w:val="center"/>
            <w:hideMark/>
          </w:tcPr>
          <w:p w14:paraId="7584E882"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561" w:type="dxa"/>
            <w:tcBorders>
              <w:top w:val="nil"/>
              <w:left w:val="nil"/>
              <w:bottom w:val="single" w:sz="8" w:space="0" w:color="auto"/>
              <w:right w:val="single" w:sz="8" w:space="0" w:color="auto"/>
            </w:tcBorders>
            <w:shd w:val="clear" w:color="auto" w:fill="auto"/>
            <w:noWrap/>
            <w:vAlign w:val="center"/>
            <w:hideMark/>
          </w:tcPr>
          <w:p w14:paraId="06D8A96F"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44</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c>
          <w:tcPr>
            <w:tcW w:w="1566" w:type="dxa"/>
            <w:tcBorders>
              <w:top w:val="nil"/>
              <w:left w:val="nil"/>
              <w:bottom w:val="single" w:sz="8" w:space="0" w:color="auto"/>
              <w:right w:val="single" w:sz="8" w:space="0" w:color="auto"/>
            </w:tcBorders>
            <w:shd w:val="clear" w:color="000000" w:fill="E7E6E6"/>
            <w:noWrap/>
            <w:vAlign w:val="center"/>
            <w:hideMark/>
          </w:tcPr>
          <w:p w14:paraId="40E8B182"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9</w:t>
            </w:r>
          </w:p>
        </w:tc>
      </w:tr>
      <w:tr w:rsidR="00134E1C" w:rsidRPr="00CD5C46" w14:paraId="154AE86C" w14:textId="77777777" w:rsidTr="00A44D37">
        <w:trPr>
          <w:trHeight w:val="330"/>
        </w:trPr>
        <w:tc>
          <w:tcPr>
            <w:tcW w:w="1560" w:type="dxa"/>
            <w:tcBorders>
              <w:top w:val="nil"/>
              <w:left w:val="single" w:sz="8" w:space="0" w:color="auto"/>
              <w:bottom w:val="single" w:sz="8" w:space="0" w:color="auto"/>
              <w:right w:val="single" w:sz="8" w:space="0" w:color="auto"/>
            </w:tcBorders>
            <w:shd w:val="clear" w:color="auto" w:fill="auto"/>
            <w:noWrap/>
            <w:vAlign w:val="center"/>
            <w:hideMark/>
          </w:tcPr>
          <w:p w14:paraId="14504664"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jun-15</w:t>
            </w:r>
          </w:p>
        </w:tc>
        <w:tc>
          <w:tcPr>
            <w:tcW w:w="1559" w:type="dxa"/>
            <w:tcBorders>
              <w:top w:val="nil"/>
              <w:left w:val="nil"/>
              <w:bottom w:val="single" w:sz="8" w:space="0" w:color="auto"/>
              <w:right w:val="single" w:sz="8" w:space="0" w:color="auto"/>
            </w:tcBorders>
            <w:shd w:val="clear" w:color="auto" w:fill="auto"/>
            <w:noWrap/>
            <w:vAlign w:val="center"/>
            <w:hideMark/>
          </w:tcPr>
          <w:p w14:paraId="66A93075"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561" w:type="dxa"/>
            <w:tcBorders>
              <w:top w:val="nil"/>
              <w:left w:val="nil"/>
              <w:bottom w:val="single" w:sz="8" w:space="0" w:color="auto"/>
              <w:right w:val="single" w:sz="8" w:space="0" w:color="auto"/>
            </w:tcBorders>
            <w:shd w:val="clear" w:color="auto" w:fill="auto"/>
            <w:noWrap/>
            <w:vAlign w:val="center"/>
            <w:hideMark/>
          </w:tcPr>
          <w:p w14:paraId="03B4F94F"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49</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4</w:t>
            </w:r>
          </w:p>
        </w:tc>
        <w:tc>
          <w:tcPr>
            <w:tcW w:w="1559" w:type="dxa"/>
            <w:tcBorders>
              <w:top w:val="nil"/>
              <w:left w:val="nil"/>
              <w:bottom w:val="single" w:sz="8" w:space="0" w:color="auto"/>
              <w:right w:val="single" w:sz="8" w:space="0" w:color="auto"/>
            </w:tcBorders>
            <w:shd w:val="clear" w:color="auto" w:fill="auto"/>
            <w:noWrap/>
            <w:vAlign w:val="center"/>
            <w:hideMark/>
          </w:tcPr>
          <w:p w14:paraId="50CD0864"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46</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c>
          <w:tcPr>
            <w:tcW w:w="1561" w:type="dxa"/>
            <w:tcBorders>
              <w:top w:val="nil"/>
              <w:left w:val="nil"/>
              <w:bottom w:val="single" w:sz="8" w:space="0" w:color="auto"/>
              <w:right w:val="single" w:sz="8" w:space="0" w:color="auto"/>
            </w:tcBorders>
            <w:shd w:val="clear" w:color="auto" w:fill="auto"/>
            <w:noWrap/>
            <w:vAlign w:val="center"/>
            <w:hideMark/>
          </w:tcPr>
          <w:p w14:paraId="64C7C31C"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c>
          <w:tcPr>
            <w:tcW w:w="1566" w:type="dxa"/>
            <w:tcBorders>
              <w:top w:val="nil"/>
              <w:left w:val="nil"/>
              <w:bottom w:val="single" w:sz="8" w:space="0" w:color="auto"/>
              <w:right w:val="single" w:sz="8" w:space="0" w:color="auto"/>
            </w:tcBorders>
            <w:shd w:val="clear" w:color="000000" w:fill="E7E6E6"/>
            <w:noWrap/>
            <w:vAlign w:val="center"/>
            <w:hideMark/>
          </w:tcPr>
          <w:p w14:paraId="5E9500C2"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r>
      <w:tr w:rsidR="00134E1C" w:rsidRPr="00CD5C46" w14:paraId="20F4466C" w14:textId="77777777" w:rsidTr="00A44D37">
        <w:trPr>
          <w:trHeight w:val="330"/>
        </w:trPr>
        <w:tc>
          <w:tcPr>
            <w:tcW w:w="1560" w:type="dxa"/>
            <w:tcBorders>
              <w:top w:val="nil"/>
              <w:left w:val="single" w:sz="8" w:space="0" w:color="auto"/>
              <w:bottom w:val="single" w:sz="8" w:space="0" w:color="auto"/>
              <w:right w:val="single" w:sz="8" w:space="0" w:color="auto"/>
            </w:tcBorders>
            <w:shd w:val="clear" w:color="auto" w:fill="auto"/>
            <w:noWrap/>
            <w:vAlign w:val="center"/>
            <w:hideMark/>
          </w:tcPr>
          <w:p w14:paraId="75C337D2"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jul-15</w:t>
            </w:r>
          </w:p>
        </w:tc>
        <w:tc>
          <w:tcPr>
            <w:tcW w:w="1559" w:type="dxa"/>
            <w:tcBorders>
              <w:top w:val="nil"/>
              <w:left w:val="nil"/>
              <w:bottom w:val="single" w:sz="8" w:space="0" w:color="auto"/>
              <w:right w:val="single" w:sz="8" w:space="0" w:color="auto"/>
            </w:tcBorders>
            <w:shd w:val="clear" w:color="auto" w:fill="auto"/>
            <w:noWrap/>
            <w:vAlign w:val="center"/>
            <w:hideMark/>
          </w:tcPr>
          <w:p w14:paraId="5D416328"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c>
          <w:tcPr>
            <w:tcW w:w="1561" w:type="dxa"/>
            <w:tcBorders>
              <w:top w:val="nil"/>
              <w:left w:val="nil"/>
              <w:bottom w:val="single" w:sz="8" w:space="0" w:color="auto"/>
              <w:right w:val="single" w:sz="8" w:space="0" w:color="auto"/>
            </w:tcBorders>
            <w:shd w:val="clear" w:color="auto" w:fill="auto"/>
            <w:noWrap/>
            <w:vAlign w:val="center"/>
            <w:hideMark/>
          </w:tcPr>
          <w:p w14:paraId="3085D6B7"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7</w:t>
            </w:r>
          </w:p>
        </w:tc>
        <w:tc>
          <w:tcPr>
            <w:tcW w:w="1559" w:type="dxa"/>
            <w:tcBorders>
              <w:top w:val="nil"/>
              <w:left w:val="nil"/>
              <w:bottom w:val="single" w:sz="8" w:space="0" w:color="auto"/>
              <w:right w:val="single" w:sz="8" w:space="0" w:color="auto"/>
            </w:tcBorders>
            <w:shd w:val="clear" w:color="auto" w:fill="auto"/>
            <w:noWrap/>
            <w:vAlign w:val="center"/>
            <w:hideMark/>
          </w:tcPr>
          <w:p w14:paraId="198AF483"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561" w:type="dxa"/>
            <w:tcBorders>
              <w:top w:val="nil"/>
              <w:left w:val="nil"/>
              <w:bottom w:val="single" w:sz="8" w:space="0" w:color="auto"/>
              <w:right w:val="single" w:sz="8" w:space="0" w:color="auto"/>
            </w:tcBorders>
            <w:shd w:val="clear" w:color="auto" w:fill="auto"/>
            <w:noWrap/>
            <w:vAlign w:val="center"/>
            <w:hideMark/>
          </w:tcPr>
          <w:p w14:paraId="02D30AC1"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46</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566" w:type="dxa"/>
            <w:tcBorders>
              <w:top w:val="nil"/>
              <w:left w:val="nil"/>
              <w:bottom w:val="single" w:sz="8" w:space="0" w:color="auto"/>
              <w:right w:val="single" w:sz="8" w:space="0" w:color="auto"/>
            </w:tcBorders>
            <w:shd w:val="clear" w:color="000000" w:fill="E7E6E6"/>
            <w:noWrap/>
            <w:vAlign w:val="center"/>
            <w:hideMark/>
          </w:tcPr>
          <w:p w14:paraId="75503453"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r>
      <w:tr w:rsidR="00134E1C" w:rsidRPr="00CD5C46" w14:paraId="46B9C5CE" w14:textId="77777777" w:rsidTr="00A44D37">
        <w:trPr>
          <w:trHeight w:val="330"/>
        </w:trPr>
        <w:tc>
          <w:tcPr>
            <w:tcW w:w="1560" w:type="dxa"/>
            <w:tcBorders>
              <w:top w:val="nil"/>
              <w:left w:val="single" w:sz="8" w:space="0" w:color="auto"/>
              <w:bottom w:val="single" w:sz="8" w:space="0" w:color="auto"/>
              <w:right w:val="single" w:sz="8" w:space="0" w:color="auto"/>
            </w:tcBorders>
            <w:shd w:val="clear" w:color="auto" w:fill="auto"/>
            <w:noWrap/>
            <w:vAlign w:val="center"/>
            <w:hideMark/>
          </w:tcPr>
          <w:p w14:paraId="563E67C9"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ago-15</w:t>
            </w:r>
          </w:p>
        </w:tc>
        <w:tc>
          <w:tcPr>
            <w:tcW w:w="1559" w:type="dxa"/>
            <w:tcBorders>
              <w:top w:val="nil"/>
              <w:left w:val="nil"/>
              <w:bottom w:val="single" w:sz="8" w:space="0" w:color="auto"/>
              <w:right w:val="single" w:sz="8" w:space="0" w:color="auto"/>
            </w:tcBorders>
            <w:shd w:val="clear" w:color="auto" w:fill="auto"/>
            <w:noWrap/>
            <w:vAlign w:val="center"/>
            <w:hideMark/>
          </w:tcPr>
          <w:p w14:paraId="33207FF5"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c>
          <w:tcPr>
            <w:tcW w:w="1561" w:type="dxa"/>
            <w:tcBorders>
              <w:top w:val="nil"/>
              <w:left w:val="nil"/>
              <w:bottom w:val="single" w:sz="8" w:space="0" w:color="auto"/>
              <w:right w:val="single" w:sz="8" w:space="0" w:color="auto"/>
            </w:tcBorders>
            <w:shd w:val="clear" w:color="auto" w:fill="auto"/>
            <w:noWrap/>
            <w:vAlign w:val="center"/>
            <w:hideMark/>
          </w:tcPr>
          <w:p w14:paraId="00D9B01A"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c>
          <w:tcPr>
            <w:tcW w:w="1559" w:type="dxa"/>
            <w:tcBorders>
              <w:top w:val="nil"/>
              <w:left w:val="nil"/>
              <w:bottom w:val="single" w:sz="8" w:space="0" w:color="auto"/>
              <w:right w:val="single" w:sz="8" w:space="0" w:color="auto"/>
            </w:tcBorders>
            <w:shd w:val="clear" w:color="auto" w:fill="auto"/>
            <w:noWrap/>
            <w:vAlign w:val="center"/>
            <w:hideMark/>
          </w:tcPr>
          <w:p w14:paraId="3A457D9C"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c>
          <w:tcPr>
            <w:tcW w:w="1561" w:type="dxa"/>
            <w:tcBorders>
              <w:top w:val="nil"/>
              <w:left w:val="nil"/>
              <w:bottom w:val="single" w:sz="8" w:space="0" w:color="auto"/>
              <w:right w:val="single" w:sz="8" w:space="0" w:color="auto"/>
            </w:tcBorders>
            <w:shd w:val="clear" w:color="auto" w:fill="auto"/>
            <w:noWrap/>
            <w:vAlign w:val="center"/>
            <w:hideMark/>
          </w:tcPr>
          <w:p w14:paraId="16F08AF0"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7</w:t>
            </w:r>
          </w:p>
        </w:tc>
        <w:tc>
          <w:tcPr>
            <w:tcW w:w="1566" w:type="dxa"/>
            <w:tcBorders>
              <w:top w:val="nil"/>
              <w:left w:val="nil"/>
              <w:bottom w:val="single" w:sz="8" w:space="0" w:color="auto"/>
              <w:right w:val="single" w:sz="8" w:space="0" w:color="auto"/>
            </w:tcBorders>
            <w:shd w:val="clear" w:color="000000" w:fill="E7E6E6"/>
            <w:noWrap/>
            <w:vAlign w:val="center"/>
            <w:hideMark/>
          </w:tcPr>
          <w:p w14:paraId="250EE026"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r>
      <w:tr w:rsidR="00134E1C" w:rsidRPr="00CD5C46" w14:paraId="1109228F" w14:textId="77777777" w:rsidTr="00A44D37">
        <w:trPr>
          <w:trHeight w:val="330"/>
        </w:trPr>
        <w:tc>
          <w:tcPr>
            <w:tcW w:w="1560" w:type="dxa"/>
            <w:tcBorders>
              <w:top w:val="nil"/>
              <w:left w:val="single" w:sz="8" w:space="0" w:color="auto"/>
              <w:bottom w:val="single" w:sz="8" w:space="0" w:color="auto"/>
              <w:right w:val="single" w:sz="8" w:space="0" w:color="auto"/>
            </w:tcBorders>
            <w:shd w:val="clear" w:color="auto" w:fill="auto"/>
            <w:noWrap/>
            <w:vAlign w:val="center"/>
            <w:hideMark/>
          </w:tcPr>
          <w:p w14:paraId="5FE64BEC"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sep-15</w:t>
            </w:r>
          </w:p>
        </w:tc>
        <w:tc>
          <w:tcPr>
            <w:tcW w:w="1559" w:type="dxa"/>
            <w:tcBorders>
              <w:top w:val="nil"/>
              <w:left w:val="nil"/>
              <w:bottom w:val="single" w:sz="8" w:space="0" w:color="auto"/>
              <w:right w:val="single" w:sz="8" w:space="0" w:color="auto"/>
            </w:tcBorders>
            <w:shd w:val="clear" w:color="auto" w:fill="auto"/>
            <w:noWrap/>
            <w:vAlign w:val="center"/>
            <w:hideMark/>
          </w:tcPr>
          <w:p w14:paraId="20FB7FA4"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9</w:t>
            </w:r>
          </w:p>
        </w:tc>
        <w:tc>
          <w:tcPr>
            <w:tcW w:w="1561" w:type="dxa"/>
            <w:tcBorders>
              <w:top w:val="nil"/>
              <w:left w:val="nil"/>
              <w:bottom w:val="single" w:sz="8" w:space="0" w:color="auto"/>
              <w:right w:val="single" w:sz="8" w:space="0" w:color="auto"/>
            </w:tcBorders>
            <w:shd w:val="clear" w:color="auto" w:fill="auto"/>
            <w:noWrap/>
            <w:vAlign w:val="center"/>
            <w:hideMark/>
          </w:tcPr>
          <w:p w14:paraId="6B5C876C"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c>
          <w:tcPr>
            <w:tcW w:w="1559" w:type="dxa"/>
            <w:tcBorders>
              <w:top w:val="nil"/>
              <w:left w:val="nil"/>
              <w:bottom w:val="single" w:sz="8" w:space="0" w:color="auto"/>
              <w:right w:val="single" w:sz="8" w:space="0" w:color="auto"/>
            </w:tcBorders>
            <w:shd w:val="clear" w:color="auto" w:fill="auto"/>
            <w:noWrap/>
            <w:vAlign w:val="center"/>
            <w:hideMark/>
          </w:tcPr>
          <w:p w14:paraId="57C43A10"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46</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9</w:t>
            </w:r>
          </w:p>
        </w:tc>
        <w:tc>
          <w:tcPr>
            <w:tcW w:w="1561" w:type="dxa"/>
            <w:tcBorders>
              <w:top w:val="nil"/>
              <w:left w:val="nil"/>
              <w:bottom w:val="single" w:sz="8" w:space="0" w:color="auto"/>
              <w:right w:val="single" w:sz="8" w:space="0" w:color="auto"/>
            </w:tcBorders>
            <w:shd w:val="clear" w:color="auto" w:fill="auto"/>
            <w:noWrap/>
            <w:vAlign w:val="center"/>
            <w:hideMark/>
          </w:tcPr>
          <w:p w14:paraId="1DF44D29"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46</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9</w:t>
            </w:r>
          </w:p>
        </w:tc>
        <w:tc>
          <w:tcPr>
            <w:tcW w:w="1566" w:type="dxa"/>
            <w:tcBorders>
              <w:top w:val="nil"/>
              <w:left w:val="nil"/>
              <w:bottom w:val="single" w:sz="8" w:space="0" w:color="auto"/>
              <w:right w:val="single" w:sz="8" w:space="0" w:color="auto"/>
            </w:tcBorders>
            <w:shd w:val="clear" w:color="000000" w:fill="E7E6E6"/>
            <w:noWrap/>
            <w:vAlign w:val="center"/>
            <w:hideMark/>
          </w:tcPr>
          <w:p w14:paraId="4040CD1A"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7</w:t>
            </w:r>
          </w:p>
        </w:tc>
      </w:tr>
      <w:tr w:rsidR="00134E1C" w:rsidRPr="00CD5C46" w14:paraId="5414D895" w14:textId="77777777" w:rsidTr="00A44D37">
        <w:trPr>
          <w:trHeight w:val="330"/>
        </w:trPr>
        <w:tc>
          <w:tcPr>
            <w:tcW w:w="1560" w:type="dxa"/>
            <w:tcBorders>
              <w:top w:val="nil"/>
              <w:left w:val="single" w:sz="8" w:space="0" w:color="auto"/>
              <w:bottom w:val="single" w:sz="8" w:space="0" w:color="auto"/>
              <w:right w:val="single" w:sz="8" w:space="0" w:color="auto"/>
            </w:tcBorders>
            <w:shd w:val="clear" w:color="auto" w:fill="auto"/>
            <w:noWrap/>
            <w:vAlign w:val="center"/>
            <w:hideMark/>
          </w:tcPr>
          <w:p w14:paraId="267F7FB3"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oct-15</w:t>
            </w:r>
          </w:p>
        </w:tc>
        <w:tc>
          <w:tcPr>
            <w:tcW w:w="1559" w:type="dxa"/>
            <w:tcBorders>
              <w:top w:val="nil"/>
              <w:left w:val="nil"/>
              <w:bottom w:val="single" w:sz="8" w:space="0" w:color="auto"/>
              <w:right w:val="single" w:sz="8" w:space="0" w:color="auto"/>
            </w:tcBorders>
            <w:shd w:val="clear" w:color="auto" w:fill="auto"/>
            <w:noWrap/>
            <w:vAlign w:val="center"/>
            <w:hideMark/>
          </w:tcPr>
          <w:p w14:paraId="0452AEE7"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c>
          <w:tcPr>
            <w:tcW w:w="1561" w:type="dxa"/>
            <w:tcBorders>
              <w:top w:val="nil"/>
              <w:left w:val="nil"/>
              <w:bottom w:val="single" w:sz="8" w:space="0" w:color="auto"/>
              <w:right w:val="single" w:sz="8" w:space="0" w:color="auto"/>
            </w:tcBorders>
            <w:shd w:val="clear" w:color="auto" w:fill="auto"/>
            <w:noWrap/>
            <w:vAlign w:val="center"/>
            <w:hideMark/>
          </w:tcPr>
          <w:p w14:paraId="730C8239"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559" w:type="dxa"/>
            <w:tcBorders>
              <w:top w:val="nil"/>
              <w:left w:val="nil"/>
              <w:bottom w:val="single" w:sz="8" w:space="0" w:color="auto"/>
              <w:right w:val="single" w:sz="8" w:space="0" w:color="auto"/>
            </w:tcBorders>
            <w:shd w:val="clear" w:color="auto" w:fill="auto"/>
            <w:noWrap/>
            <w:vAlign w:val="center"/>
            <w:hideMark/>
          </w:tcPr>
          <w:p w14:paraId="41ECA849"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3</w:t>
            </w:r>
          </w:p>
        </w:tc>
        <w:tc>
          <w:tcPr>
            <w:tcW w:w="1561" w:type="dxa"/>
            <w:tcBorders>
              <w:top w:val="nil"/>
              <w:left w:val="nil"/>
              <w:bottom w:val="single" w:sz="8" w:space="0" w:color="auto"/>
              <w:right w:val="single" w:sz="8" w:space="0" w:color="auto"/>
            </w:tcBorders>
            <w:shd w:val="clear" w:color="auto" w:fill="auto"/>
            <w:noWrap/>
            <w:vAlign w:val="center"/>
            <w:hideMark/>
          </w:tcPr>
          <w:p w14:paraId="2F00E1CC"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46</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566" w:type="dxa"/>
            <w:tcBorders>
              <w:top w:val="nil"/>
              <w:left w:val="nil"/>
              <w:bottom w:val="single" w:sz="8" w:space="0" w:color="auto"/>
              <w:right w:val="single" w:sz="8" w:space="0" w:color="auto"/>
            </w:tcBorders>
            <w:shd w:val="clear" w:color="000000" w:fill="E7E6E6"/>
            <w:noWrap/>
            <w:vAlign w:val="center"/>
            <w:hideMark/>
          </w:tcPr>
          <w:p w14:paraId="4FE30A74"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r>
      <w:tr w:rsidR="00134E1C" w:rsidRPr="00CD5C46" w14:paraId="443E3588" w14:textId="77777777" w:rsidTr="00A44D37">
        <w:trPr>
          <w:trHeight w:val="330"/>
        </w:trPr>
        <w:tc>
          <w:tcPr>
            <w:tcW w:w="1560" w:type="dxa"/>
            <w:tcBorders>
              <w:top w:val="nil"/>
              <w:left w:val="single" w:sz="8" w:space="0" w:color="auto"/>
              <w:bottom w:val="single" w:sz="8" w:space="0" w:color="auto"/>
              <w:right w:val="single" w:sz="8" w:space="0" w:color="auto"/>
            </w:tcBorders>
            <w:shd w:val="clear" w:color="auto" w:fill="auto"/>
            <w:noWrap/>
            <w:vAlign w:val="center"/>
            <w:hideMark/>
          </w:tcPr>
          <w:p w14:paraId="3EC5C12B"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nov-15</w:t>
            </w:r>
          </w:p>
        </w:tc>
        <w:tc>
          <w:tcPr>
            <w:tcW w:w="1559" w:type="dxa"/>
            <w:tcBorders>
              <w:top w:val="nil"/>
              <w:left w:val="nil"/>
              <w:bottom w:val="single" w:sz="8" w:space="0" w:color="auto"/>
              <w:right w:val="single" w:sz="8" w:space="0" w:color="auto"/>
            </w:tcBorders>
            <w:shd w:val="clear" w:color="auto" w:fill="auto"/>
            <w:noWrap/>
            <w:vAlign w:val="center"/>
            <w:hideMark/>
          </w:tcPr>
          <w:p w14:paraId="43905DD2"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9</w:t>
            </w:r>
          </w:p>
        </w:tc>
        <w:tc>
          <w:tcPr>
            <w:tcW w:w="1561" w:type="dxa"/>
            <w:tcBorders>
              <w:top w:val="nil"/>
              <w:left w:val="nil"/>
              <w:bottom w:val="single" w:sz="8" w:space="0" w:color="auto"/>
              <w:right w:val="single" w:sz="8" w:space="0" w:color="auto"/>
            </w:tcBorders>
            <w:shd w:val="clear" w:color="auto" w:fill="auto"/>
            <w:noWrap/>
            <w:vAlign w:val="center"/>
            <w:hideMark/>
          </w:tcPr>
          <w:p w14:paraId="146C1AE8"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c>
          <w:tcPr>
            <w:tcW w:w="1559" w:type="dxa"/>
            <w:tcBorders>
              <w:top w:val="nil"/>
              <w:left w:val="nil"/>
              <w:bottom w:val="single" w:sz="8" w:space="0" w:color="auto"/>
              <w:right w:val="single" w:sz="8" w:space="0" w:color="auto"/>
            </w:tcBorders>
            <w:shd w:val="clear" w:color="auto" w:fill="auto"/>
            <w:noWrap/>
            <w:vAlign w:val="center"/>
            <w:hideMark/>
          </w:tcPr>
          <w:p w14:paraId="1250F30D"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c>
          <w:tcPr>
            <w:tcW w:w="1561" w:type="dxa"/>
            <w:tcBorders>
              <w:top w:val="nil"/>
              <w:left w:val="nil"/>
              <w:bottom w:val="single" w:sz="8" w:space="0" w:color="auto"/>
              <w:right w:val="single" w:sz="8" w:space="0" w:color="auto"/>
            </w:tcBorders>
            <w:shd w:val="clear" w:color="auto" w:fill="auto"/>
            <w:noWrap/>
            <w:vAlign w:val="center"/>
            <w:hideMark/>
          </w:tcPr>
          <w:p w14:paraId="4688F91D"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46</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9</w:t>
            </w:r>
          </w:p>
        </w:tc>
        <w:tc>
          <w:tcPr>
            <w:tcW w:w="1566" w:type="dxa"/>
            <w:tcBorders>
              <w:top w:val="nil"/>
              <w:left w:val="nil"/>
              <w:bottom w:val="single" w:sz="8" w:space="0" w:color="auto"/>
              <w:right w:val="single" w:sz="8" w:space="0" w:color="auto"/>
            </w:tcBorders>
            <w:shd w:val="clear" w:color="000000" w:fill="E7E6E6"/>
            <w:noWrap/>
            <w:vAlign w:val="center"/>
            <w:hideMark/>
          </w:tcPr>
          <w:p w14:paraId="0FC99AA4"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7</w:t>
            </w:r>
          </w:p>
        </w:tc>
      </w:tr>
      <w:tr w:rsidR="00134E1C" w:rsidRPr="00CD5C46" w14:paraId="2711BE5F" w14:textId="77777777" w:rsidTr="00A44D37">
        <w:trPr>
          <w:trHeight w:val="330"/>
        </w:trPr>
        <w:tc>
          <w:tcPr>
            <w:tcW w:w="1560" w:type="dxa"/>
            <w:tcBorders>
              <w:top w:val="nil"/>
              <w:left w:val="single" w:sz="8" w:space="0" w:color="auto"/>
              <w:bottom w:val="single" w:sz="8" w:space="0" w:color="auto"/>
              <w:right w:val="single" w:sz="8" w:space="0" w:color="auto"/>
            </w:tcBorders>
            <w:shd w:val="clear" w:color="auto" w:fill="auto"/>
            <w:noWrap/>
            <w:vAlign w:val="center"/>
            <w:hideMark/>
          </w:tcPr>
          <w:p w14:paraId="219885D7"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dic-15</w:t>
            </w:r>
          </w:p>
        </w:tc>
        <w:tc>
          <w:tcPr>
            <w:tcW w:w="1559" w:type="dxa"/>
            <w:tcBorders>
              <w:top w:val="nil"/>
              <w:left w:val="nil"/>
              <w:bottom w:val="single" w:sz="8" w:space="0" w:color="auto"/>
              <w:right w:val="single" w:sz="8" w:space="0" w:color="auto"/>
            </w:tcBorders>
            <w:shd w:val="clear" w:color="auto" w:fill="auto"/>
            <w:noWrap/>
            <w:vAlign w:val="center"/>
            <w:hideMark/>
          </w:tcPr>
          <w:p w14:paraId="73533E01"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7</w:t>
            </w:r>
          </w:p>
        </w:tc>
        <w:tc>
          <w:tcPr>
            <w:tcW w:w="1561" w:type="dxa"/>
            <w:tcBorders>
              <w:top w:val="nil"/>
              <w:left w:val="nil"/>
              <w:bottom w:val="single" w:sz="8" w:space="0" w:color="auto"/>
              <w:right w:val="single" w:sz="8" w:space="0" w:color="auto"/>
            </w:tcBorders>
            <w:shd w:val="clear" w:color="auto" w:fill="auto"/>
            <w:noWrap/>
            <w:vAlign w:val="center"/>
            <w:hideMark/>
          </w:tcPr>
          <w:p w14:paraId="5B7E8F58"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3</w:t>
            </w:r>
          </w:p>
        </w:tc>
        <w:tc>
          <w:tcPr>
            <w:tcW w:w="1559" w:type="dxa"/>
            <w:tcBorders>
              <w:top w:val="nil"/>
              <w:left w:val="nil"/>
              <w:bottom w:val="single" w:sz="8" w:space="0" w:color="auto"/>
              <w:right w:val="single" w:sz="8" w:space="0" w:color="auto"/>
            </w:tcBorders>
            <w:shd w:val="clear" w:color="auto" w:fill="auto"/>
            <w:noWrap/>
            <w:vAlign w:val="center"/>
            <w:hideMark/>
          </w:tcPr>
          <w:p w14:paraId="214DFADD"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49</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c>
          <w:tcPr>
            <w:tcW w:w="1561" w:type="dxa"/>
            <w:tcBorders>
              <w:top w:val="nil"/>
              <w:left w:val="nil"/>
              <w:bottom w:val="single" w:sz="8" w:space="0" w:color="auto"/>
              <w:right w:val="single" w:sz="8" w:space="0" w:color="auto"/>
            </w:tcBorders>
            <w:shd w:val="clear" w:color="auto" w:fill="auto"/>
            <w:noWrap/>
            <w:vAlign w:val="center"/>
            <w:hideMark/>
          </w:tcPr>
          <w:p w14:paraId="479DA63C"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c>
          <w:tcPr>
            <w:tcW w:w="1566" w:type="dxa"/>
            <w:tcBorders>
              <w:top w:val="nil"/>
              <w:left w:val="nil"/>
              <w:bottom w:val="single" w:sz="8" w:space="0" w:color="auto"/>
              <w:right w:val="single" w:sz="8" w:space="0" w:color="auto"/>
            </w:tcBorders>
            <w:shd w:val="clear" w:color="000000" w:fill="E7E6E6"/>
            <w:noWrap/>
            <w:vAlign w:val="center"/>
            <w:hideMark/>
          </w:tcPr>
          <w:p w14:paraId="05FF1D3F"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r>
      <w:tr w:rsidR="00134E1C" w:rsidRPr="00CD5C46" w14:paraId="4481ECCC" w14:textId="77777777" w:rsidTr="00A44D37">
        <w:trPr>
          <w:trHeight w:val="330"/>
        </w:trPr>
        <w:tc>
          <w:tcPr>
            <w:tcW w:w="1560" w:type="dxa"/>
            <w:tcBorders>
              <w:top w:val="nil"/>
              <w:left w:val="single" w:sz="8" w:space="0" w:color="auto"/>
              <w:bottom w:val="single" w:sz="8" w:space="0" w:color="auto"/>
              <w:right w:val="single" w:sz="8" w:space="0" w:color="auto"/>
            </w:tcBorders>
            <w:shd w:val="clear" w:color="auto" w:fill="auto"/>
            <w:noWrap/>
            <w:vAlign w:val="center"/>
            <w:hideMark/>
          </w:tcPr>
          <w:p w14:paraId="6EC11D19"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ene-16</w:t>
            </w:r>
          </w:p>
        </w:tc>
        <w:tc>
          <w:tcPr>
            <w:tcW w:w="1559" w:type="dxa"/>
            <w:tcBorders>
              <w:top w:val="nil"/>
              <w:left w:val="nil"/>
              <w:bottom w:val="single" w:sz="8" w:space="0" w:color="auto"/>
              <w:right w:val="single" w:sz="8" w:space="0" w:color="auto"/>
            </w:tcBorders>
            <w:shd w:val="clear" w:color="auto" w:fill="auto"/>
            <w:noWrap/>
            <w:vAlign w:val="center"/>
            <w:hideMark/>
          </w:tcPr>
          <w:p w14:paraId="01863914"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561" w:type="dxa"/>
            <w:tcBorders>
              <w:top w:val="nil"/>
              <w:left w:val="nil"/>
              <w:bottom w:val="single" w:sz="8" w:space="0" w:color="auto"/>
              <w:right w:val="single" w:sz="8" w:space="0" w:color="auto"/>
            </w:tcBorders>
            <w:shd w:val="clear" w:color="auto" w:fill="auto"/>
            <w:noWrap/>
            <w:vAlign w:val="center"/>
            <w:hideMark/>
          </w:tcPr>
          <w:p w14:paraId="15486473"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559" w:type="dxa"/>
            <w:tcBorders>
              <w:top w:val="nil"/>
              <w:left w:val="nil"/>
              <w:bottom w:val="single" w:sz="8" w:space="0" w:color="auto"/>
              <w:right w:val="single" w:sz="8" w:space="0" w:color="auto"/>
            </w:tcBorders>
            <w:shd w:val="clear" w:color="auto" w:fill="auto"/>
            <w:noWrap/>
            <w:vAlign w:val="center"/>
            <w:hideMark/>
          </w:tcPr>
          <w:p w14:paraId="15423B64"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c>
          <w:tcPr>
            <w:tcW w:w="1561" w:type="dxa"/>
            <w:tcBorders>
              <w:top w:val="nil"/>
              <w:left w:val="nil"/>
              <w:bottom w:val="single" w:sz="8" w:space="0" w:color="auto"/>
              <w:right w:val="single" w:sz="8" w:space="0" w:color="auto"/>
            </w:tcBorders>
            <w:shd w:val="clear" w:color="auto" w:fill="auto"/>
            <w:noWrap/>
            <w:vAlign w:val="center"/>
            <w:hideMark/>
          </w:tcPr>
          <w:p w14:paraId="28ED1F5E"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c>
          <w:tcPr>
            <w:tcW w:w="1566" w:type="dxa"/>
            <w:tcBorders>
              <w:top w:val="nil"/>
              <w:left w:val="nil"/>
              <w:bottom w:val="single" w:sz="8" w:space="0" w:color="auto"/>
              <w:right w:val="single" w:sz="8" w:space="0" w:color="auto"/>
            </w:tcBorders>
            <w:shd w:val="clear" w:color="000000" w:fill="E7E6E6"/>
            <w:noWrap/>
            <w:vAlign w:val="center"/>
            <w:hideMark/>
          </w:tcPr>
          <w:p w14:paraId="2BD9258A"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7</w:t>
            </w:r>
          </w:p>
        </w:tc>
      </w:tr>
      <w:tr w:rsidR="00134E1C" w:rsidRPr="00CD5C46" w14:paraId="68480B86" w14:textId="77777777" w:rsidTr="00A44D37">
        <w:trPr>
          <w:trHeight w:val="330"/>
        </w:trPr>
        <w:tc>
          <w:tcPr>
            <w:tcW w:w="1560" w:type="dxa"/>
            <w:tcBorders>
              <w:top w:val="nil"/>
              <w:left w:val="single" w:sz="8" w:space="0" w:color="auto"/>
              <w:bottom w:val="single" w:sz="8" w:space="0" w:color="auto"/>
              <w:right w:val="single" w:sz="8" w:space="0" w:color="auto"/>
            </w:tcBorders>
            <w:shd w:val="clear" w:color="auto" w:fill="auto"/>
            <w:noWrap/>
            <w:vAlign w:val="center"/>
            <w:hideMark/>
          </w:tcPr>
          <w:p w14:paraId="47661F25"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feb-16</w:t>
            </w:r>
          </w:p>
        </w:tc>
        <w:tc>
          <w:tcPr>
            <w:tcW w:w="1559" w:type="dxa"/>
            <w:tcBorders>
              <w:top w:val="nil"/>
              <w:left w:val="nil"/>
              <w:bottom w:val="single" w:sz="8" w:space="0" w:color="auto"/>
              <w:right w:val="single" w:sz="8" w:space="0" w:color="auto"/>
            </w:tcBorders>
            <w:shd w:val="clear" w:color="auto" w:fill="auto"/>
            <w:noWrap/>
            <w:vAlign w:val="center"/>
            <w:hideMark/>
          </w:tcPr>
          <w:p w14:paraId="33C5A61C"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c>
          <w:tcPr>
            <w:tcW w:w="1561" w:type="dxa"/>
            <w:tcBorders>
              <w:top w:val="nil"/>
              <w:left w:val="nil"/>
              <w:bottom w:val="single" w:sz="8" w:space="0" w:color="auto"/>
              <w:right w:val="single" w:sz="8" w:space="0" w:color="auto"/>
            </w:tcBorders>
            <w:shd w:val="clear" w:color="auto" w:fill="auto"/>
            <w:noWrap/>
            <w:vAlign w:val="center"/>
            <w:hideMark/>
          </w:tcPr>
          <w:p w14:paraId="40824794"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7</w:t>
            </w:r>
          </w:p>
        </w:tc>
        <w:tc>
          <w:tcPr>
            <w:tcW w:w="1559" w:type="dxa"/>
            <w:tcBorders>
              <w:top w:val="nil"/>
              <w:left w:val="nil"/>
              <w:bottom w:val="single" w:sz="8" w:space="0" w:color="auto"/>
              <w:right w:val="single" w:sz="8" w:space="0" w:color="auto"/>
            </w:tcBorders>
            <w:shd w:val="clear" w:color="auto" w:fill="auto"/>
            <w:noWrap/>
            <w:vAlign w:val="center"/>
            <w:hideMark/>
          </w:tcPr>
          <w:p w14:paraId="6100D693"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51</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c>
          <w:tcPr>
            <w:tcW w:w="1561" w:type="dxa"/>
            <w:tcBorders>
              <w:top w:val="nil"/>
              <w:left w:val="nil"/>
              <w:bottom w:val="single" w:sz="8" w:space="0" w:color="auto"/>
              <w:right w:val="single" w:sz="8" w:space="0" w:color="auto"/>
            </w:tcBorders>
            <w:shd w:val="clear" w:color="auto" w:fill="auto"/>
            <w:noWrap/>
            <w:vAlign w:val="center"/>
            <w:hideMark/>
          </w:tcPr>
          <w:p w14:paraId="7834AF20"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c>
          <w:tcPr>
            <w:tcW w:w="1566" w:type="dxa"/>
            <w:tcBorders>
              <w:top w:val="nil"/>
              <w:left w:val="nil"/>
              <w:bottom w:val="single" w:sz="8" w:space="0" w:color="auto"/>
              <w:right w:val="single" w:sz="8" w:space="0" w:color="auto"/>
            </w:tcBorders>
            <w:shd w:val="clear" w:color="000000" w:fill="E7E6E6"/>
            <w:noWrap/>
            <w:vAlign w:val="center"/>
            <w:hideMark/>
          </w:tcPr>
          <w:p w14:paraId="182F43C8"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49</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4</w:t>
            </w:r>
          </w:p>
        </w:tc>
      </w:tr>
      <w:tr w:rsidR="00134E1C" w:rsidRPr="00CD5C46" w14:paraId="7AAB9494" w14:textId="77777777" w:rsidTr="00A44D37">
        <w:trPr>
          <w:trHeight w:val="330"/>
        </w:trPr>
        <w:tc>
          <w:tcPr>
            <w:tcW w:w="1560" w:type="dxa"/>
            <w:tcBorders>
              <w:top w:val="nil"/>
              <w:left w:val="single" w:sz="8" w:space="0" w:color="auto"/>
              <w:bottom w:val="single" w:sz="8" w:space="0" w:color="auto"/>
              <w:right w:val="single" w:sz="8" w:space="0" w:color="auto"/>
            </w:tcBorders>
            <w:shd w:val="clear" w:color="auto" w:fill="auto"/>
            <w:noWrap/>
            <w:vAlign w:val="center"/>
            <w:hideMark/>
          </w:tcPr>
          <w:p w14:paraId="2EEEF28A"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mar-16</w:t>
            </w:r>
          </w:p>
        </w:tc>
        <w:tc>
          <w:tcPr>
            <w:tcW w:w="1559" w:type="dxa"/>
            <w:tcBorders>
              <w:top w:val="nil"/>
              <w:left w:val="nil"/>
              <w:bottom w:val="single" w:sz="8" w:space="0" w:color="auto"/>
              <w:right w:val="single" w:sz="8" w:space="0" w:color="auto"/>
            </w:tcBorders>
            <w:shd w:val="clear" w:color="auto" w:fill="auto"/>
            <w:noWrap/>
            <w:vAlign w:val="center"/>
            <w:hideMark/>
          </w:tcPr>
          <w:p w14:paraId="1FDB7053"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4</w:t>
            </w:r>
          </w:p>
        </w:tc>
        <w:tc>
          <w:tcPr>
            <w:tcW w:w="1561" w:type="dxa"/>
            <w:tcBorders>
              <w:top w:val="nil"/>
              <w:left w:val="nil"/>
              <w:bottom w:val="single" w:sz="8" w:space="0" w:color="auto"/>
              <w:right w:val="single" w:sz="8" w:space="0" w:color="auto"/>
            </w:tcBorders>
            <w:shd w:val="clear" w:color="auto" w:fill="auto"/>
            <w:noWrap/>
            <w:vAlign w:val="center"/>
            <w:hideMark/>
          </w:tcPr>
          <w:p w14:paraId="4070F1F9"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9</w:t>
            </w:r>
          </w:p>
        </w:tc>
        <w:tc>
          <w:tcPr>
            <w:tcW w:w="1559" w:type="dxa"/>
            <w:tcBorders>
              <w:top w:val="nil"/>
              <w:left w:val="nil"/>
              <w:bottom w:val="single" w:sz="8" w:space="0" w:color="auto"/>
              <w:right w:val="single" w:sz="8" w:space="0" w:color="auto"/>
            </w:tcBorders>
            <w:shd w:val="clear" w:color="auto" w:fill="auto"/>
            <w:noWrap/>
            <w:vAlign w:val="center"/>
            <w:hideMark/>
          </w:tcPr>
          <w:p w14:paraId="47FFC4C8"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52</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c>
          <w:tcPr>
            <w:tcW w:w="1561" w:type="dxa"/>
            <w:tcBorders>
              <w:top w:val="nil"/>
              <w:left w:val="nil"/>
              <w:bottom w:val="single" w:sz="8" w:space="0" w:color="auto"/>
              <w:right w:val="single" w:sz="8" w:space="0" w:color="auto"/>
            </w:tcBorders>
            <w:shd w:val="clear" w:color="auto" w:fill="auto"/>
            <w:noWrap/>
            <w:vAlign w:val="center"/>
            <w:hideMark/>
          </w:tcPr>
          <w:p w14:paraId="3A2D1901"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51</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c>
          <w:tcPr>
            <w:tcW w:w="1566" w:type="dxa"/>
            <w:tcBorders>
              <w:top w:val="nil"/>
              <w:left w:val="nil"/>
              <w:bottom w:val="single" w:sz="8" w:space="0" w:color="auto"/>
              <w:right w:val="single" w:sz="8" w:space="0" w:color="auto"/>
            </w:tcBorders>
            <w:shd w:val="clear" w:color="000000" w:fill="E7E6E6"/>
            <w:noWrap/>
            <w:vAlign w:val="center"/>
            <w:hideMark/>
          </w:tcPr>
          <w:p w14:paraId="6F2507DD"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r>
      <w:tr w:rsidR="00134E1C" w:rsidRPr="00CD5C46" w14:paraId="21237506" w14:textId="77777777" w:rsidTr="00A44D37">
        <w:trPr>
          <w:trHeight w:val="330"/>
        </w:trPr>
        <w:tc>
          <w:tcPr>
            <w:tcW w:w="1560" w:type="dxa"/>
            <w:tcBorders>
              <w:top w:val="nil"/>
              <w:left w:val="single" w:sz="8" w:space="0" w:color="auto"/>
              <w:bottom w:val="single" w:sz="8" w:space="0" w:color="auto"/>
              <w:right w:val="single" w:sz="8" w:space="0" w:color="auto"/>
            </w:tcBorders>
            <w:shd w:val="clear" w:color="auto" w:fill="auto"/>
            <w:noWrap/>
            <w:vAlign w:val="center"/>
            <w:hideMark/>
          </w:tcPr>
          <w:p w14:paraId="236FF62A"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abr-16</w:t>
            </w:r>
          </w:p>
        </w:tc>
        <w:tc>
          <w:tcPr>
            <w:tcW w:w="1559" w:type="dxa"/>
            <w:tcBorders>
              <w:top w:val="nil"/>
              <w:left w:val="nil"/>
              <w:bottom w:val="single" w:sz="8" w:space="0" w:color="auto"/>
              <w:right w:val="single" w:sz="8" w:space="0" w:color="auto"/>
            </w:tcBorders>
            <w:shd w:val="clear" w:color="auto" w:fill="auto"/>
            <w:noWrap/>
            <w:vAlign w:val="center"/>
            <w:hideMark/>
          </w:tcPr>
          <w:p w14:paraId="1943819A"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49</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c>
          <w:tcPr>
            <w:tcW w:w="1561" w:type="dxa"/>
            <w:tcBorders>
              <w:top w:val="nil"/>
              <w:left w:val="nil"/>
              <w:bottom w:val="single" w:sz="8" w:space="0" w:color="auto"/>
              <w:right w:val="single" w:sz="8" w:space="0" w:color="auto"/>
            </w:tcBorders>
            <w:shd w:val="clear" w:color="auto" w:fill="auto"/>
            <w:noWrap/>
            <w:vAlign w:val="center"/>
            <w:hideMark/>
          </w:tcPr>
          <w:p w14:paraId="4DCFAA57"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49</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c>
          <w:tcPr>
            <w:tcW w:w="1559" w:type="dxa"/>
            <w:tcBorders>
              <w:top w:val="nil"/>
              <w:left w:val="nil"/>
              <w:bottom w:val="single" w:sz="8" w:space="0" w:color="auto"/>
              <w:right w:val="single" w:sz="8" w:space="0" w:color="auto"/>
            </w:tcBorders>
            <w:shd w:val="clear" w:color="auto" w:fill="auto"/>
            <w:noWrap/>
            <w:vAlign w:val="center"/>
            <w:hideMark/>
          </w:tcPr>
          <w:p w14:paraId="32C6AAB1"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53</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c>
          <w:tcPr>
            <w:tcW w:w="1561" w:type="dxa"/>
            <w:tcBorders>
              <w:top w:val="nil"/>
              <w:left w:val="nil"/>
              <w:bottom w:val="single" w:sz="8" w:space="0" w:color="auto"/>
              <w:right w:val="single" w:sz="8" w:space="0" w:color="auto"/>
            </w:tcBorders>
            <w:shd w:val="clear" w:color="auto" w:fill="auto"/>
            <w:noWrap/>
            <w:vAlign w:val="center"/>
            <w:hideMark/>
          </w:tcPr>
          <w:p w14:paraId="0A8F0F09"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53</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9</w:t>
            </w:r>
          </w:p>
        </w:tc>
        <w:tc>
          <w:tcPr>
            <w:tcW w:w="1566" w:type="dxa"/>
            <w:tcBorders>
              <w:top w:val="nil"/>
              <w:left w:val="nil"/>
              <w:bottom w:val="single" w:sz="8" w:space="0" w:color="auto"/>
              <w:right w:val="single" w:sz="8" w:space="0" w:color="auto"/>
            </w:tcBorders>
            <w:shd w:val="clear" w:color="000000" w:fill="E7E6E6"/>
            <w:noWrap/>
            <w:vAlign w:val="center"/>
            <w:hideMark/>
          </w:tcPr>
          <w:p w14:paraId="2D4091BB"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51</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4</w:t>
            </w:r>
          </w:p>
        </w:tc>
      </w:tr>
      <w:tr w:rsidR="00134E1C" w:rsidRPr="00CD5C46" w14:paraId="22756D45" w14:textId="77777777" w:rsidTr="00A44D37">
        <w:trPr>
          <w:trHeight w:val="330"/>
        </w:trPr>
        <w:tc>
          <w:tcPr>
            <w:tcW w:w="1560" w:type="dxa"/>
            <w:tcBorders>
              <w:top w:val="nil"/>
              <w:left w:val="single" w:sz="8" w:space="0" w:color="auto"/>
              <w:bottom w:val="single" w:sz="8" w:space="0" w:color="auto"/>
              <w:right w:val="single" w:sz="8" w:space="0" w:color="auto"/>
            </w:tcBorders>
            <w:shd w:val="clear" w:color="auto" w:fill="auto"/>
            <w:noWrap/>
            <w:vAlign w:val="center"/>
            <w:hideMark/>
          </w:tcPr>
          <w:p w14:paraId="684D2298"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may-16</w:t>
            </w:r>
          </w:p>
        </w:tc>
        <w:tc>
          <w:tcPr>
            <w:tcW w:w="1559" w:type="dxa"/>
            <w:tcBorders>
              <w:top w:val="nil"/>
              <w:left w:val="nil"/>
              <w:bottom w:val="single" w:sz="8" w:space="0" w:color="auto"/>
              <w:right w:val="single" w:sz="8" w:space="0" w:color="auto"/>
            </w:tcBorders>
            <w:shd w:val="clear" w:color="auto" w:fill="auto"/>
            <w:noWrap/>
            <w:vAlign w:val="center"/>
            <w:hideMark/>
          </w:tcPr>
          <w:p w14:paraId="723522FE"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4</w:t>
            </w:r>
          </w:p>
        </w:tc>
        <w:tc>
          <w:tcPr>
            <w:tcW w:w="1561" w:type="dxa"/>
            <w:tcBorders>
              <w:top w:val="nil"/>
              <w:left w:val="nil"/>
              <w:bottom w:val="single" w:sz="8" w:space="0" w:color="auto"/>
              <w:right w:val="single" w:sz="8" w:space="0" w:color="auto"/>
            </w:tcBorders>
            <w:shd w:val="clear" w:color="auto" w:fill="auto"/>
            <w:noWrap/>
            <w:vAlign w:val="center"/>
            <w:hideMark/>
          </w:tcPr>
          <w:p w14:paraId="7B8C5B30"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559" w:type="dxa"/>
            <w:tcBorders>
              <w:top w:val="nil"/>
              <w:left w:val="nil"/>
              <w:bottom w:val="single" w:sz="8" w:space="0" w:color="auto"/>
              <w:right w:val="single" w:sz="8" w:space="0" w:color="auto"/>
            </w:tcBorders>
            <w:shd w:val="clear" w:color="auto" w:fill="auto"/>
            <w:noWrap/>
            <w:vAlign w:val="center"/>
            <w:hideMark/>
          </w:tcPr>
          <w:p w14:paraId="52933673"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3</w:t>
            </w:r>
          </w:p>
        </w:tc>
        <w:tc>
          <w:tcPr>
            <w:tcW w:w="1561" w:type="dxa"/>
            <w:tcBorders>
              <w:top w:val="nil"/>
              <w:left w:val="nil"/>
              <w:bottom w:val="single" w:sz="8" w:space="0" w:color="auto"/>
              <w:right w:val="single" w:sz="8" w:space="0" w:color="auto"/>
            </w:tcBorders>
            <w:shd w:val="clear" w:color="auto" w:fill="auto"/>
            <w:noWrap/>
            <w:vAlign w:val="center"/>
            <w:hideMark/>
          </w:tcPr>
          <w:p w14:paraId="749CB6E9"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49</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c>
          <w:tcPr>
            <w:tcW w:w="1566" w:type="dxa"/>
            <w:tcBorders>
              <w:top w:val="nil"/>
              <w:left w:val="nil"/>
              <w:bottom w:val="single" w:sz="8" w:space="0" w:color="auto"/>
              <w:right w:val="single" w:sz="8" w:space="0" w:color="auto"/>
            </w:tcBorders>
            <w:shd w:val="clear" w:color="000000" w:fill="E7E6E6"/>
            <w:noWrap/>
            <w:vAlign w:val="center"/>
            <w:hideMark/>
          </w:tcPr>
          <w:p w14:paraId="3B220061"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3</w:t>
            </w:r>
          </w:p>
        </w:tc>
      </w:tr>
      <w:tr w:rsidR="00134E1C" w:rsidRPr="00CD5C46" w14:paraId="05785798" w14:textId="77777777" w:rsidTr="00A44D37">
        <w:trPr>
          <w:trHeight w:val="330"/>
        </w:trPr>
        <w:tc>
          <w:tcPr>
            <w:tcW w:w="1560" w:type="dxa"/>
            <w:tcBorders>
              <w:top w:val="nil"/>
              <w:left w:val="single" w:sz="8" w:space="0" w:color="auto"/>
              <w:bottom w:val="single" w:sz="8" w:space="0" w:color="auto"/>
              <w:right w:val="single" w:sz="8" w:space="0" w:color="auto"/>
            </w:tcBorders>
            <w:shd w:val="clear" w:color="auto" w:fill="auto"/>
            <w:noWrap/>
            <w:vAlign w:val="center"/>
            <w:hideMark/>
          </w:tcPr>
          <w:p w14:paraId="0DEDB65A"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jun-16</w:t>
            </w:r>
          </w:p>
        </w:tc>
        <w:tc>
          <w:tcPr>
            <w:tcW w:w="1559" w:type="dxa"/>
            <w:tcBorders>
              <w:top w:val="nil"/>
              <w:left w:val="nil"/>
              <w:bottom w:val="single" w:sz="8" w:space="0" w:color="auto"/>
              <w:right w:val="single" w:sz="8" w:space="0" w:color="auto"/>
            </w:tcBorders>
            <w:shd w:val="clear" w:color="auto" w:fill="auto"/>
            <w:noWrap/>
            <w:vAlign w:val="center"/>
            <w:hideMark/>
          </w:tcPr>
          <w:p w14:paraId="73795CB4"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7</w:t>
            </w:r>
          </w:p>
        </w:tc>
        <w:tc>
          <w:tcPr>
            <w:tcW w:w="1561" w:type="dxa"/>
            <w:tcBorders>
              <w:top w:val="nil"/>
              <w:left w:val="nil"/>
              <w:bottom w:val="single" w:sz="8" w:space="0" w:color="auto"/>
              <w:right w:val="single" w:sz="8" w:space="0" w:color="auto"/>
            </w:tcBorders>
            <w:shd w:val="clear" w:color="auto" w:fill="auto"/>
            <w:noWrap/>
            <w:vAlign w:val="center"/>
            <w:hideMark/>
          </w:tcPr>
          <w:p w14:paraId="11E66692"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c>
          <w:tcPr>
            <w:tcW w:w="1559" w:type="dxa"/>
            <w:tcBorders>
              <w:top w:val="nil"/>
              <w:left w:val="nil"/>
              <w:bottom w:val="single" w:sz="8" w:space="0" w:color="auto"/>
              <w:right w:val="single" w:sz="8" w:space="0" w:color="auto"/>
            </w:tcBorders>
            <w:shd w:val="clear" w:color="auto" w:fill="auto"/>
            <w:noWrap/>
            <w:vAlign w:val="center"/>
            <w:hideMark/>
          </w:tcPr>
          <w:p w14:paraId="4EF9A835"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43</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c>
          <w:tcPr>
            <w:tcW w:w="1561" w:type="dxa"/>
            <w:tcBorders>
              <w:top w:val="nil"/>
              <w:left w:val="nil"/>
              <w:bottom w:val="single" w:sz="8" w:space="0" w:color="auto"/>
              <w:right w:val="single" w:sz="8" w:space="0" w:color="auto"/>
            </w:tcBorders>
            <w:shd w:val="clear" w:color="auto" w:fill="auto"/>
            <w:noWrap/>
            <w:vAlign w:val="center"/>
            <w:hideMark/>
          </w:tcPr>
          <w:p w14:paraId="5AB6E9CB"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44</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c>
          <w:tcPr>
            <w:tcW w:w="1566" w:type="dxa"/>
            <w:tcBorders>
              <w:top w:val="nil"/>
              <w:left w:val="nil"/>
              <w:bottom w:val="single" w:sz="8" w:space="0" w:color="auto"/>
              <w:right w:val="single" w:sz="8" w:space="0" w:color="auto"/>
            </w:tcBorders>
            <w:shd w:val="clear" w:color="000000" w:fill="E7E6E6"/>
            <w:noWrap/>
            <w:vAlign w:val="center"/>
            <w:hideMark/>
          </w:tcPr>
          <w:p w14:paraId="36340A35"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3</w:t>
            </w:r>
          </w:p>
        </w:tc>
      </w:tr>
      <w:tr w:rsidR="00134E1C" w:rsidRPr="00CD5C46" w14:paraId="412A5A2F" w14:textId="77777777" w:rsidTr="00A44D37">
        <w:trPr>
          <w:trHeight w:val="330"/>
        </w:trPr>
        <w:tc>
          <w:tcPr>
            <w:tcW w:w="1560" w:type="dxa"/>
            <w:tcBorders>
              <w:top w:val="nil"/>
              <w:left w:val="single" w:sz="8" w:space="0" w:color="auto"/>
              <w:bottom w:val="single" w:sz="8" w:space="0" w:color="auto"/>
              <w:right w:val="single" w:sz="8" w:space="0" w:color="auto"/>
            </w:tcBorders>
            <w:shd w:val="clear" w:color="auto" w:fill="auto"/>
            <w:noWrap/>
            <w:vAlign w:val="center"/>
            <w:hideMark/>
          </w:tcPr>
          <w:p w14:paraId="74C50881"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jul-16</w:t>
            </w:r>
          </w:p>
        </w:tc>
        <w:tc>
          <w:tcPr>
            <w:tcW w:w="1559" w:type="dxa"/>
            <w:tcBorders>
              <w:top w:val="nil"/>
              <w:left w:val="nil"/>
              <w:bottom w:val="single" w:sz="8" w:space="0" w:color="auto"/>
              <w:right w:val="single" w:sz="8" w:space="0" w:color="auto"/>
            </w:tcBorders>
            <w:shd w:val="clear" w:color="auto" w:fill="auto"/>
            <w:noWrap/>
            <w:vAlign w:val="center"/>
            <w:hideMark/>
          </w:tcPr>
          <w:p w14:paraId="45E43619"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44</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c>
          <w:tcPr>
            <w:tcW w:w="1561" w:type="dxa"/>
            <w:tcBorders>
              <w:top w:val="nil"/>
              <w:left w:val="nil"/>
              <w:bottom w:val="single" w:sz="8" w:space="0" w:color="auto"/>
              <w:right w:val="single" w:sz="8" w:space="0" w:color="auto"/>
            </w:tcBorders>
            <w:shd w:val="clear" w:color="auto" w:fill="auto"/>
            <w:noWrap/>
            <w:vAlign w:val="center"/>
            <w:hideMark/>
          </w:tcPr>
          <w:p w14:paraId="5EFC3306"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9</w:t>
            </w:r>
          </w:p>
        </w:tc>
        <w:tc>
          <w:tcPr>
            <w:tcW w:w="1559" w:type="dxa"/>
            <w:tcBorders>
              <w:top w:val="nil"/>
              <w:left w:val="nil"/>
              <w:bottom w:val="single" w:sz="8" w:space="0" w:color="auto"/>
              <w:right w:val="single" w:sz="8" w:space="0" w:color="auto"/>
            </w:tcBorders>
            <w:shd w:val="clear" w:color="auto" w:fill="auto"/>
            <w:noWrap/>
            <w:vAlign w:val="center"/>
            <w:hideMark/>
          </w:tcPr>
          <w:p w14:paraId="0C3E5422"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3</w:t>
            </w:r>
          </w:p>
        </w:tc>
        <w:tc>
          <w:tcPr>
            <w:tcW w:w="1561" w:type="dxa"/>
            <w:tcBorders>
              <w:top w:val="nil"/>
              <w:left w:val="nil"/>
              <w:bottom w:val="single" w:sz="8" w:space="0" w:color="auto"/>
              <w:right w:val="single" w:sz="8" w:space="0" w:color="auto"/>
            </w:tcBorders>
            <w:shd w:val="clear" w:color="auto" w:fill="auto"/>
            <w:noWrap/>
            <w:vAlign w:val="center"/>
            <w:hideMark/>
          </w:tcPr>
          <w:p w14:paraId="4E2E65DB"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43</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c>
          <w:tcPr>
            <w:tcW w:w="1566" w:type="dxa"/>
            <w:tcBorders>
              <w:top w:val="nil"/>
              <w:left w:val="nil"/>
              <w:bottom w:val="single" w:sz="8" w:space="0" w:color="auto"/>
              <w:right w:val="single" w:sz="8" w:space="0" w:color="auto"/>
            </w:tcBorders>
            <w:shd w:val="clear" w:color="000000" w:fill="E7E6E6"/>
            <w:noWrap/>
            <w:vAlign w:val="center"/>
            <w:hideMark/>
          </w:tcPr>
          <w:p w14:paraId="650663AA"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4</w:t>
            </w:r>
          </w:p>
        </w:tc>
      </w:tr>
      <w:tr w:rsidR="00134E1C" w:rsidRPr="00CD5C46" w14:paraId="77F06CDA" w14:textId="77777777" w:rsidTr="00A44D37">
        <w:trPr>
          <w:trHeight w:val="330"/>
        </w:trPr>
        <w:tc>
          <w:tcPr>
            <w:tcW w:w="1560" w:type="dxa"/>
            <w:tcBorders>
              <w:top w:val="nil"/>
              <w:left w:val="single" w:sz="8" w:space="0" w:color="auto"/>
              <w:bottom w:val="single" w:sz="8" w:space="0" w:color="auto"/>
              <w:right w:val="single" w:sz="8" w:space="0" w:color="auto"/>
            </w:tcBorders>
            <w:shd w:val="clear" w:color="auto" w:fill="auto"/>
            <w:noWrap/>
            <w:vAlign w:val="center"/>
            <w:hideMark/>
          </w:tcPr>
          <w:p w14:paraId="10D2865B"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ago-16</w:t>
            </w:r>
          </w:p>
        </w:tc>
        <w:tc>
          <w:tcPr>
            <w:tcW w:w="1559" w:type="dxa"/>
            <w:tcBorders>
              <w:top w:val="nil"/>
              <w:left w:val="nil"/>
              <w:bottom w:val="single" w:sz="8" w:space="0" w:color="auto"/>
              <w:right w:val="single" w:sz="8" w:space="0" w:color="auto"/>
            </w:tcBorders>
            <w:shd w:val="clear" w:color="auto" w:fill="auto"/>
            <w:noWrap/>
            <w:vAlign w:val="center"/>
            <w:hideMark/>
          </w:tcPr>
          <w:p w14:paraId="77791D42"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43</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4</w:t>
            </w:r>
          </w:p>
        </w:tc>
        <w:tc>
          <w:tcPr>
            <w:tcW w:w="1561" w:type="dxa"/>
            <w:tcBorders>
              <w:top w:val="nil"/>
              <w:left w:val="nil"/>
              <w:bottom w:val="single" w:sz="8" w:space="0" w:color="auto"/>
              <w:right w:val="single" w:sz="8" w:space="0" w:color="auto"/>
            </w:tcBorders>
            <w:shd w:val="clear" w:color="auto" w:fill="auto"/>
            <w:noWrap/>
            <w:vAlign w:val="center"/>
            <w:hideMark/>
          </w:tcPr>
          <w:p w14:paraId="7C6462C3"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559" w:type="dxa"/>
            <w:tcBorders>
              <w:top w:val="nil"/>
              <w:left w:val="nil"/>
              <w:bottom w:val="single" w:sz="8" w:space="0" w:color="auto"/>
              <w:right w:val="single" w:sz="8" w:space="0" w:color="auto"/>
            </w:tcBorders>
            <w:shd w:val="clear" w:color="auto" w:fill="auto"/>
            <w:noWrap/>
            <w:vAlign w:val="center"/>
            <w:hideMark/>
          </w:tcPr>
          <w:p w14:paraId="322DC15C"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c>
          <w:tcPr>
            <w:tcW w:w="1561" w:type="dxa"/>
            <w:tcBorders>
              <w:top w:val="nil"/>
              <w:left w:val="nil"/>
              <w:bottom w:val="single" w:sz="8" w:space="0" w:color="auto"/>
              <w:right w:val="single" w:sz="8" w:space="0" w:color="auto"/>
            </w:tcBorders>
            <w:shd w:val="clear" w:color="auto" w:fill="auto"/>
            <w:noWrap/>
            <w:vAlign w:val="center"/>
            <w:hideMark/>
          </w:tcPr>
          <w:p w14:paraId="205FBD44"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43</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c>
          <w:tcPr>
            <w:tcW w:w="1566" w:type="dxa"/>
            <w:tcBorders>
              <w:top w:val="nil"/>
              <w:left w:val="nil"/>
              <w:bottom w:val="single" w:sz="8" w:space="0" w:color="auto"/>
              <w:right w:val="single" w:sz="8" w:space="0" w:color="auto"/>
            </w:tcBorders>
            <w:shd w:val="clear" w:color="000000" w:fill="E7E6E6"/>
            <w:noWrap/>
            <w:vAlign w:val="center"/>
            <w:hideMark/>
          </w:tcPr>
          <w:p w14:paraId="13ECA130"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r>
      <w:tr w:rsidR="00134E1C" w:rsidRPr="00CD5C46" w14:paraId="2368AAC8" w14:textId="77777777" w:rsidTr="00A44D37">
        <w:trPr>
          <w:trHeight w:val="330"/>
        </w:trPr>
        <w:tc>
          <w:tcPr>
            <w:tcW w:w="1560" w:type="dxa"/>
            <w:tcBorders>
              <w:top w:val="nil"/>
              <w:left w:val="single" w:sz="8" w:space="0" w:color="auto"/>
              <w:bottom w:val="single" w:sz="8" w:space="0" w:color="auto"/>
              <w:right w:val="single" w:sz="8" w:space="0" w:color="auto"/>
            </w:tcBorders>
            <w:shd w:val="clear" w:color="auto" w:fill="auto"/>
            <w:noWrap/>
            <w:vAlign w:val="center"/>
            <w:hideMark/>
          </w:tcPr>
          <w:p w14:paraId="5D8CCCCC"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sep-16</w:t>
            </w:r>
          </w:p>
        </w:tc>
        <w:tc>
          <w:tcPr>
            <w:tcW w:w="1559" w:type="dxa"/>
            <w:tcBorders>
              <w:top w:val="nil"/>
              <w:left w:val="nil"/>
              <w:bottom w:val="single" w:sz="8" w:space="0" w:color="auto"/>
              <w:right w:val="single" w:sz="8" w:space="0" w:color="auto"/>
            </w:tcBorders>
            <w:shd w:val="clear" w:color="auto" w:fill="auto"/>
            <w:noWrap/>
            <w:vAlign w:val="center"/>
            <w:hideMark/>
          </w:tcPr>
          <w:p w14:paraId="7D9993A2"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3</w:t>
            </w:r>
          </w:p>
        </w:tc>
        <w:tc>
          <w:tcPr>
            <w:tcW w:w="1561" w:type="dxa"/>
            <w:tcBorders>
              <w:top w:val="nil"/>
              <w:left w:val="nil"/>
              <w:bottom w:val="single" w:sz="8" w:space="0" w:color="auto"/>
              <w:right w:val="single" w:sz="8" w:space="0" w:color="auto"/>
            </w:tcBorders>
            <w:shd w:val="clear" w:color="auto" w:fill="auto"/>
            <w:noWrap/>
            <w:vAlign w:val="center"/>
            <w:hideMark/>
          </w:tcPr>
          <w:p w14:paraId="07C1B2C7"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559" w:type="dxa"/>
            <w:tcBorders>
              <w:top w:val="nil"/>
              <w:left w:val="nil"/>
              <w:bottom w:val="single" w:sz="8" w:space="0" w:color="auto"/>
              <w:right w:val="single" w:sz="8" w:space="0" w:color="auto"/>
            </w:tcBorders>
            <w:shd w:val="clear" w:color="auto" w:fill="auto"/>
            <w:noWrap/>
            <w:vAlign w:val="center"/>
            <w:hideMark/>
          </w:tcPr>
          <w:p w14:paraId="2CF438C3"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c>
          <w:tcPr>
            <w:tcW w:w="1561" w:type="dxa"/>
            <w:tcBorders>
              <w:top w:val="nil"/>
              <w:left w:val="nil"/>
              <w:bottom w:val="single" w:sz="8" w:space="0" w:color="auto"/>
              <w:right w:val="single" w:sz="8" w:space="0" w:color="auto"/>
            </w:tcBorders>
            <w:shd w:val="clear" w:color="auto" w:fill="auto"/>
            <w:noWrap/>
            <w:vAlign w:val="center"/>
            <w:hideMark/>
          </w:tcPr>
          <w:p w14:paraId="30325AB8"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46</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c>
          <w:tcPr>
            <w:tcW w:w="1566" w:type="dxa"/>
            <w:tcBorders>
              <w:top w:val="nil"/>
              <w:left w:val="nil"/>
              <w:bottom w:val="single" w:sz="8" w:space="0" w:color="auto"/>
              <w:right w:val="single" w:sz="8" w:space="0" w:color="auto"/>
            </w:tcBorders>
            <w:shd w:val="clear" w:color="000000" w:fill="E7E6E6"/>
            <w:noWrap/>
            <w:vAlign w:val="center"/>
            <w:hideMark/>
          </w:tcPr>
          <w:p w14:paraId="16CF226F"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4</w:t>
            </w:r>
          </w:p>
        </w:tc>
      </w:tr>
      <w:tr w:rsidR="00134E1C" w:rsidRPr="00CD5C46" w14:paraId="0D0EF34B" w14:textId="77777777" w:rsidTr="00A44D37">
        <w:trPr>
          <w:trHeight w:val="330"/>
        </w:trPr>
        <w:tc>
          <w:tcPr>
            <w:tcW w:w="1560" w:type="dxa"/>
            <w:tcBorders>
              <w:top w:val="nil"/>
              <w:left w:val="single" w:sz="8" w:space="0" w:color="auto"/>
              <w:bottom w:val="single" w:sz="8" w:space="0" w:color="auto"/>
              <w:right w:val="single" w:sz="8" w:space="0" w:color="auto"/>
            </w:tcBorders>
            <w:shd w:val="clear" w:color="auto" w:fill="auto"/>
            <w:noWrap/>
            <w:vAlign w:val="center"/>
            <w:hideMark/>
          </w:tcPr>
          <w:p w14:paraId="016C85D0"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oct-16</w:t>
            </w:r>
          </w:p>
        </w:tc>
        <w:tc>
          <w:tcPr>
            <w:tcW w:w="1559" w:type="dxa"/>
            <w:tcBorders>
              <w:top w:val="nil"/>
              <w:left w:val="nil"/>
              <w:bottom w:val="single" w:sz="8" w:space="0" w:color="auto"/>
              <w:right w:val="single" w:sz="8" w:space="0" w:color="auto"/>
            </w:tcBorders>
            <w:shd w:val="clear" w:color="auto" w:fill="auto"/>
            <w:noWrap/>
            <w:vAlign w:val="center"/>
            <w:hideMark/>
          </w:tcPr>
          <w:p w14:paraId="3B563728"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c>
          <w:tcPr>
            <w:tcW w:w="1561" w:type="dxa"/>
            <w:tcBorders>
              <w:top w:val="nil"/>
              <w:left w:val="nil"/>
              <w:bottom w:val="single" w:sz="8" w:space="0" w:color="auto"/>
              <w:right w:val="single" w:sz="8" w:space="0" w:color="auto"/>
            </w:tcBorders>
            <w:shd w:val="clear" w:color="auto" w:fill="auto"/>
            <w:noWrap/>
            <w:vAlign w:val="center"/>
            <w:hideMark/>
          </w:tcPr>
          <w:p w14:paraId="758ED504"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49</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c>
          <w:tcPr>
            <w:tcW w:w="1559" w:type="dxa"/>
            <w:tcBorders>
              <w:top w:val="nil"/>
              <w:left w:val="nil"/>
              <w:bottom w:val="single" w:sz="8" w:space="0" w:color="auto"/>
              <w:right w:val="single" w:sz="8" w:space="0" w:color="auto"/>
            </w:tcBorders>
            <w:shd w:val="clear" w:color="auto" w:fill="auto"/>
            <w:noWrap/>
            <w:vAlign w:val="center"/>
            <w:hideMark/>
          </w:tcPr>
          <w:p w14:paraId="038EFDCE"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c>
          <w:tcPr>
            <w:tcW w:w="1561" w:type="dxa"/>
            <w:tcBorders>
              <w:top w:val="nil"/>
              <w:left w:val="nil"/>
              <w:bottom w:val="single" w:sz="8" w:space="0" w:color="auto"/>
              <w:right w:val="single" w:sz="8" w:space="0" w:color="auto"/>
            </w:tcBorders>
            <w:shd w:val="clear" w:color="auto" w:fill="auto"/>
            <w:noWrap/>
            <w:vAlign w:val="center"/>
            <w:hideMark/>
          </w:tcPr>
          <w:p w14:paraId="1FAB8B59"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c>
          <w:tcPr>
            <w:tcW w:w="1566" w:type="dxa"/>
            <w:tcBorders>
              <w:top w:val="nil"/>
              <w:left w:val="nil"/>
              <w:bottom w:val="single" w:sz="8" w:space="0" w:color="auto"/>
              <w:right w:val="single" w:sz="8" w:space="0" w:color="auto"/>
            </w:tcBorders>
            <w:shd w:val="clear" w:color="000000" w:fill="E7E6E6"/>
            <w:noWrap/>
            <w:vAlign w:val="center"/>
            <w:hideMark/>
          </w:tcPr>
          <w:p w14:paraId="130DA210"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r>
      <w:tr w:rsidR="00134E1C" w:rsidRPr="00CD5C46" w14:paraId="083DF87B" w14:textId="77777777" w:rsidTr="00A44D37">
        <w:trPr>
          <w:trHeight w:val="330"/>
        </w:trPr>
        <w:tc>
          <w:tcPr>
            <w:tcW w:w="1560" w:type="dxa"/>
            <w:tcBorders>
              <w:top w:val="nil"/>
              <w:left w:val="single" w:sz="8" w:space="0" w:color="auto"/>
              <w:bottom w:val="single" w:sz="8" w:space="0" w:color="auto"/>
              <w:right w:val="single" w:sz="8" w:space="0" w:color="auto"/>
            </w:tcBorders>
            <w:shd w:val="clear" w:color="auto" w:fill="auto"/>
            <w:noWrap/>
            <w:vAlign w:val="center"/>
            <w:hideMark/>
          </w:tcPr>
          <w:p w14:paraId="11982F8F"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nov-16</w:t>
            </w:r>
          </w:p>
        </w:tc>
        <w:tc>
          <w:tcPr>
            <w:tcW w:w="1559" w:type="dxa"/>
            <w:tcBorders>
              <w:top w:val="nil"/>
              <w:left w:val="nil"/>
              <w:bottom w:val="single" w:sz="8" w:space="0" w:color="auto"/>
              <w:right w:val="single" w:sz="8" w:space="0" w:color="auto"/>
            </w:tcBorders>
            <w:shd w:val="clear" w:color="auto" w:fill="auto"/>
            <w:noWrap/>
            <w:vAlign w:val="center"/>
            <w:hideMark/>
          </w:tcPr>
          <w:p w14:paraId="166533FA"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561" w:type="dxa"/>
            <w:tcBorders>
              <w:top w:val="nil"/>
              <w:left w:val="nil"/>
              <w:bottom w:val="single" w:sz="8" w:space="0" w:color="auto"/>
              <w:right w:val="single" w:sz="8" w:space="0" w:color="auto"/>
            </w:tcBorders>
            <w:shd w:val="clear" w:color="auto" w:fill="auto"/>
            <w:noWrap/>
            <w:vAlign w:val="center"/>
            <w:hideMark/>
          </w:tcPr>
          <w:p w14:paraId="4387CC0C"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49</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7</w:t>
            </w:r>
          </w:p>
        </w:tc>
        <w:tc>
          <w:tcPr>
            <w:tcW w:w="1559" w:type="dxa"/>
            <w:tcBorders>
              <w:top w:val="nil"/>
              <w:left w:val="nil"/>
              <w:bottom w:val="single" w:sz="8" w:space="0" w:color="auto"/>
              <w:right w:val="single" w:sz="8" w:space="0" w:color="auto"/>
            </w:tcBorders>
            <w:shd w:val="clear" w:color="auto" w:fill="auto"/>
            <w:noWrap/>
            <w:vAlign w:val="center"/>
            <w:hideMark/>
          </w:tcPr>
          <w:p w14:paraId="4BABB41D"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c>
          <w:tcPr>
            <w:tcW w:w="1561" w:type="dxa"/>
            <w:tcBorders>
              <w:top w:val="nil"/>
              <w:left w:val="nil"/>
              <w:bottom w:val="single" w:sz="8" w:space="0" w:color="auto"/>
              <w:right w:val="single" w:sz="8" w:space="0" w:color="auto"/>
            </w:tcBorders>
            <w:shd w:val="clear" w:color="auto" w:fill="auto"/>
            <w:noWrap/>
            <w:vAlign w:val="center"/>
            <w:hideMark/>
          </w:tcPr>
          <w:p w14:paraId="15298884"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44</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c>
          <w:tcPr>
            <w:tcW w:w="1566" w:type="dxa"/>
            <w:tcBorders>
              <w:top w:val="nil"/>
              <w:left w:val="nil"/>
              <w:bottom w:val="single" w:sz="8" w:space="0" w:color="auto"/>
              <w:right w:val="single" w:sz="8" w:space="0" w:color="auto"/>
            </w:tcBorders>
            <w:shd w:val="clear" w:color="000000" w:fill="E7E6E6"/>
            <w:noWrap/>
            <w:vAlign w:val="center"/>
            <w:hideMark/>
          </w:tcPr>
          <w:p w14:paraId="7566EA78"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46</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r>
      <w:tr w:rsidR="00134E1C" w:rsidRPr="00CD5C46" w14:paraId="68FEFD99" w14:textId="77777777" w:rsidTr="00A44D37">
        <w:trPr>
          <w:trHeight w:val="330"/>
        </w:trPr>
        <w:tc>
          <w:tcPr>
            <w:tcW w:w="1560" w:type="dxa"/>
            <w:tcBorders>
              <w:top w:val="nil"/>
              <w:left w:val="single" w:sz="8" w:space="0" w:color="auto"/>
              <w:bottom w:val="single" w:sz="8" w:space="0" w:color="auto"/>
              <w:right w:val="single" w:sz="8" w:space="0" w:color="auto"/>
            </w:tcBorders>
            <w:shd w:val="clear" w:color="auto" w:fill="auto"/>
            <w:noWrap/>
            <w:vAlign w:val="center"/>
            <w:hideMark/>
          </w:tcPr>
          <w:p w14:paraId="4C7235F7"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dic-16</w:t>
            </w:r>
          </w:p>
        </w:tc>
        <w:tc>
          <w:tcPr>
            <w:tcW w:w="1559" w:type="dxa"/>
            <w:tcBorders>
              <w:top w:val="nil"/>
              <w:left w:val="nil"/>
              <w:bottom w:val="single" w:sz="8" w:space="0" w:color="auto"/>
              <w:right w:val="single" w:sz="8" w:space="0" w:color="auto"/>
            </w:tcBorders>
            <w:shd w:val="clear" w:color="auto" w:fill="auto"/>
            <w:noWrap/>
            <w:vAlign w:val="center"/>
            <w:hideMark/>
          </w:tcPr>
          <w:p w14:paraId="548D0FCF"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42</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c>
          <w:tcPr>
            <w:tcW w:w="1561" w:type="dxa"/>
            <w:tcBorders>
              <w:top w:val="nil"/>
              <w:left w:val="nil"/>
              <w:bottom w:val="single" w:sz="8" w:space="0" w:color="auto"/>
              <w:right w:val="single" w:sz="8" w:space="0" w:color="auto"/>
            </w:tcBorders>
            <w:shd w:val="clear" w:color="auto" w:fill="auto"/>
            <w:noWrap/>
            <w:vAlign w:val="center"/>
            <w:hideMark/>
          </w:tcPr>
          <w:p w14:paraId="42A45230"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9</w:t>
            </w:r>
          </w:p>
        </w:tc>
        <w:tc>
          <w:tcPr>
            <w:tcW w:w="1559" w:type="dxa"/>
            <w:tcBorders>
              <w:top w:val="nil"/>
              <w:left w:val="nil"/>
              <w:bottom w:val="single" w:sz="8" w:space="0" w:color="auto"/>
              <w:right w:val="single" w:sz="8" w:space="0" w:color="auto"/>
            </w:tcBorders>
            <w:shd w:val="clear" w:color="auto" w:fill="auto"/>
            <w:noWrap/>
            <w:vAlign w:val="center"/>
            <w:hideMark/>
          </w:tcPr>
          <w:p w14:paraId="34F1DB0C"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42</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c>
          <w:tcPr>
            <w:tcW w:w="1561" w:type="dxa"/>
            <w:tcBorders>
              <w:top w:val="nil"/>
              <w:left w:val="nil"/>
              <w:bottom w:val="single" w:sz="8" w:space="0" w:color="auto"/>
              <w:right w:val="single" w:sz="8" w:space="0" w:color="auto"/>
            </w:tcBorders>
            <w:shd w:val="clear" w:color="auto" w:fill="auto"/>
            <w:noWrap/>
            <w:vAlign w:val="center"/>
            <w:hideMark/>
          </w:tcPr>
          <w:p w14:paraId="3D6D2C82"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43</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c>
          <w:tcPr>
            <w:tcW w:w="1566" w:type="dxa"/>
            <w:tcBorders>
              <w:top w:val="nil"/>
              <w:left w:val="nil"/>
              <w:bottom w:val="single" w:sz="8" w:space="0" w:color="auto"/>
              <w:right w:val="single" w:sz="8" w:space="0" w:color="auto"/>
            </w:tcBorders>
            <w:shd w:val="clear" w:color="000000" w:fill="E7E6E6"/>
            <w:noWrap/>
            <w:vAlign w:val="center"/>
            <w:hideMark/>
          </w:tcPr>
          <w:p w14:paraId="20514634"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44</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r>
      <w:tr w:rsidR="00134E1C" w:rsidRPr="00CD5C46" w14:paraId="4EDFEF6E" w14:textId="77777777" w:rsidTr="00A44D37">
        <w:trPr>
          <w:trHeight w:val="330"/>
        </w:trPr>
        <w:tc>
          <w:tcPr>
            <w:tcW w:w="1560" w:type="dxa"/>
            <w:tcBorders>
              <w:top w:val="nil"/>
              <w:left w:val="single" w:sz="8" w:space="0" w:color="auto"/>
              <w:bottom w:val="single" w:sz="8" w:space="0" w:color="auto"/>
              <w:right w:val="single" w:sz="8" w:space="0" w:color="auto"/>
            </w:tcBorders>
            <w:shd w:val="clear" w:color="auto" w:fill="auto"/>
            <w:noWrap/>
            <w:vAlign w:val="center"/>
            <w:hideMark/>
          </w:tcPr>
          <w:p w14:paraId="1953C614"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ene-17</w:t>
            </w:r>
          </w:p>
        </w:tc>
        <w:tc>
          <w:tcPr>
            <w:tcW w:w="1559" w:type="dxa"/>
            <w:tcBorders>
              <w:top w:val="nil"/>
              <w:left w:val="nil"/>
              <w:bottom w:val="single" w:sz="8" w:space="0" w:color="auto"/>
              <w:right w:val="single" w:sz="8" w:space="0" w:color="auto"/>
            </w:tcBorders>
            <w:shd w:val="clear" w:color="auto" w:fill="auto"/>
            <w:noWrap/>
            <w:vAlign w:val="center"/>
            <w:hideMark/>
          </w:tcPr>
          <w:p w14:paraId="3DE2AB88"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52</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c>
          <w:tcPr>
            <w:tcW w:w="1561" w:type="dxa"/>
            <w:tcBorders>
              <w:top w:val="nil"/>
              <w:left w:val="nil"/>
              <w:bottom w:val="single" w:sz="8" w:space="0" w:color="auto"/>
              <w:right w:val="single" w:sz="8" w:space="0" w:color="auto"/>
            </w:tcBorders>
            <w:shd w:val="clear" w:color="auto" w:fill="auto"/>
            <w:noWrap/>
            <w:vAlign w:val="center"/>
            <w:hideMark/>
          </w:tcPr>
          <w:p w14:paraId="3BDB5813"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49</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7</w:t>
            </w:r>
          </w:p>
        </w:tc>
        <w:tc>
          <w:tcPr>
            <w:tcW w:w="1559" w:type="dxa"/>
            <w:tcBorders>
              <w:top w:val="nil"/>
              <w:left w:val="nil"/>
              <w:bottom w:val="single" w:sz="8" w:space="0" w:color="auto"/>
              <w:right w:val="single" w:sz="8" w:space="0" w:color="auto"/>
            </w:tcBorders>
            <w:shd w:val="clear" w:color="auto" w:fill="auto"/>
            <w:noWrap/>
            <w:vAlign w:val="center"/>
            <w:hideMark/>
          </w:tcPr>
          <w:p w14:paraId="68CE984F"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49</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c>
          <w:tcPr>
            <w:tcW w:w="1561" w:type="dxa"/>
            <w:tcBorders>
              <w:top w:val="nil"/>
              <w:left w:val="nil"/>
              <w:bottom w:val="single" w:sz="8" w:space="0" w:color="auto"/>
              <w:right w:val="single" w:sz="8" w:space="0" w:color="auto"/>
            </w:tcBorders>
            <w:shd w:val="clear" w:color="auto" w:fill="auto"/>
            <w:noWrap/>
            <w:vAlign w:val="center"/>
            <w:hideMark/>
          </w:tcPr>
          <w:p w14:paraId="58B5EC82"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49</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566" w:type="dxa"/>
            <w:tcBorders>
              <w:top w:val="nil"/>
              <w:left w:val="nil"/>
              <w:bottom w:val="single" w:sz="8" w:space="0" w:color="auto"/>
              <w:right w:val="single" w:sz="8" w:space="0" w:color="auto"/>
            </w:tcBorders>
            <w:shd w:val="clear" w:color="000000" w:fill="E7E6E6"/>
            <w:noWrap/>
            <w:vAlign w:val="center"/>
            <w:hideMark/>
          </w:tcPr>
          <w:p w14:paraId="563F20F3"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r>
      <w:tr w:rsidR="00134E1C" w:rsidRPr="00CD5C46" w14:paraId="0CF22542" w14:textId="77777777" w:rsidTr="00A44D37">
        <w:trPr>
          <w:trHeight w:val="330"/>
        </w:trPr>
        <w:tc>
          <w:tcPr>
            <w:tcW w:w="1560" w:type="dxa"/>
            <w:tcBorders>
              <w:top w:val="nil"/>
              <w:left w:val="single" w:sz="8" w:space="0" w:color="auto"/>
              <w:bottom w:val="single" w:sz="8" w:space="0" w:color="auto"/>
              <w:right w:val="single" w:sz="8" w:space="0" w:color="auto"/>
            </w:tcBorders>
            <w:shd w:val="clear" w:color="auto" w:fill="auto"/>
            <w:noWrap/>
            <w:vAlign w:val="center"/>
            <w:hideMark/>
          </w:tcPr>
          <w:p w14:paraId="7FF1310A"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feb-17</w:t>
            </w:r>
          </w:p>
        </w:tc>
        <w:tc>
          <w:tcPr>
            <w:tcW w:w="1559" w:type="dxa"/>
            <w:tcBorders>
              <w:top w:val="nil"/>
              <w:left w:val="nil"/>
              <w:bottom w:val="single" w:sz="8" w:space="0" w:color="auto"/>
              <w:right w:val="single" w:sz="8" w:space="0" w:color="auto"/>
            </w:tcBorders>
            <w:shd w:val="clear" w:color="auto" w:fill="auto"/>
            <w:noWrap/>
            <w:vAlign w:val="center"/>
            <w:hideMark/>
          </w:tcPr>
          <w:p w14:paraId="62F343EB"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56</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c>
          <w:tcPr>
            <w:tcW w:w="1561" w:type="dxa"/>
            <w:tcBorders>
              <w:top w:val="nil"/>
              <w:left w:val="nil"/>
              <w:bottom w:val="single" w:sz="8" w:space="0" w:color="auto"/>
              <w:right w:val="single" w:sz="8" w:space="0" w:color="auto"/>
            </w:tcBorders>
            <w:shd w:val="clear" w:color="auto" w:fill="auto"/>
            <w:noWrap/>
            <w:vAlign w:val="center"/>
            <w:hideMark/>
          </w:tcPr>
          <w:p w14:paraId="29816ECE"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49</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3</w:t>
            </w:r>
          </w:p>
        </w:tc>
        <w:tc>
          <w:tcPr>
            <w:tcW w:w="1559" w:type="dxa"/>
            <w:tcBorders>
              <w:top w:val="nil"/>
              <w:left w:val="nil"/>
              <w:bottom w:val="single" w:sz="8" w:space="0" w:color="auto"/>
              <w:right w:val="single" w:sz="8" w:space="0" w:color="auto"/>
            </w:tcBorders>
            <w:shd w:val="clear" w:color="auto" w:fill="auto"/>
            <w:noWrap/>
            <w:vAlign w:val="center"/>
            <w:hideMark/>
          </w:tcPr>
          <w:p w14:paraId="6584A5E8"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561" w:type="dxa"/>
            <w:tcBorders>
              <w:top w:val="nil"/>
              <w:left w:val="nil"/>
              <w:bottom w:val="single" w:sz="8" w:space="0" w:color="auto"/>
              <w:right w:val="single" w:sz="8" w:space="0" w:color="auto"/>
            </w:tcBorders>
            <w:shd w:val="clear" w:color="auto" w:fill="auto"/>
            <w:noWrap/>
            <w:vAlign w:val="center"/>
            <w:hideMark/>
          </w:tcPr>
          <w:p w14:paraId="2CDDA3A7"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55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c>
          <w:tcPr>
            <w:tcW w:w="1566" w:type="dxa"/>
            <w:tcBorders>
              <w:top w:val="nil"/>
              <w:left w:val="nil"/>
              <w:bottom w:val="single" w:sz="8" w:space="0" w:color="auto"/>
              <w:right w:val="single" w:sz="8" w:space="0" w:color="auto"/>
            </w:tcBorders>
            <w:shd w:val="clear" w:color="000000" w:fill="E7E6E6"/>
            <w:noWrap/>
            <w:vAlign w:val="center"/>
            <w:hideMark/>
          </w:tcPr>
          <w:p w14:paraId="4DDC067F"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52</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4</w:t>
            </w:r>
          </w:p>
        </w:tc>
      </w:tr>
      <w:tr w:rsidR="00134E1C" w:rsidRPr="00CD5C46" w14:paraId="691D7913" w14:textId="77777777" w:rsidTr="00A44D37">
        <w:trPr>
          <w:trHeight w:val="330"/>
        </w:trPr>
        <w:tc>
          <w:tcPr>
            <w:tcW w:w="1560" w:type="dxa"/>
            <w:tcBorders>
              <w:top w:val="nil"/>
              <w:left w:val="single" w:sz="8" w:space="0" w:color="auto"/>
              <w:bottom w:val="single" w:sz="8" w:space="0" w:color="auto"/>
              <w:right w:val="single" w:sz="8" w:space="0" w:color="auto"/>
            </w:tcBorders>
            <w:shd w:val="clear" w:color="auto" w:fill="auto"/>
            <w:noWrap/>
            <w:vAlign w:val="center"/>
            <w:hideMark/>
          </w:tcPr>
          <w:p w14:paraId="408C16C4"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mar-17</w:t>
            </w:r>
          </w:p>
        </w:tc>
        <w:tc>
          <w:tcPr>
            <w:tcW w:w="1559" w:type="dxa"/>
            <w:tcBorders>
              <w:top w:val="nil"/>
              <w:left w:val="nil"/>
              <w:bottom w:val="single" w:sz="8" w:space="0" w:color="auto"/>
              <w:right w:val="single" w:sz="8" w:space="0" w:color="auto"/>
            </w:tcBorders>
            <w:shd w:val="clear" w:color="auto" w:fill="auto"/>
            <w:noWrap/>
            <w:vAlign w:val="center"/>
            <w:hideMark/>
          </w:tcPr>
          <w:p w14:paraId="5952231C"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58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c>
          <w:tcPr>
            <w:tcW w:w="1561" w:type="dxa"/>
            <w:tcBorders>
              <w:top w:val="nil"/>
              <w:left w:val="nil"/>
              <w:bottom w:val="single" w:sz="8" w:space="0" w:color="auto"/>
              <w:right w:val="single" w:sz="8" w:space="0" w:color="auto"/>
            </w:tcBorders>
            <w:shd w:val="clear" w:color="auto" w:fill="auto"/>
            <w:noWrap/>
            <w:vAlign w:val="center"/>
            <w:hideMark/>
          </w:tcPr>
          <w:p w14:paraId="3F19D512"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49</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559" w:type="dxa"/>
            <w:tcBorders>
              <w:top w:val="nil"/>
              <w:left w:val="nil"/>
              <w:bottom w:val="single" w:sz="8" w:space="0" w:color="auto"/>
              <w:right w:val="single" w:sz="8" w:space="0" w:color="auto"/>
            </w:tcBorders>
            <w:shd w:val="clear" w:color="auto" w:fill="auto"/>
            <w:noWrap/>
            <w:vAlign w:val="center"/>
            <w:hideMark/>
          </w:tcPr>
          <w:p w14:paraId="5D0FDC98"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c>
          <w:tcPr>
            <w:tcW w:w="1561" w:type="dxa"/>
            <w:tcBorders>
              <w:top w:val="nil"/>
              <w:left w:val="nil"/>
              <w:bottom w:val="single" w:sz="8" w:space="0" w:color="auto"/>
              <w:right w:val="single" w:sz="8" w:space="0" w:color="auto"/>
            </w:tcBorders>
            <w:shd w:val="clear" w:color="auto" w:fill="auto"/>
            <w:noWrap/>
            <w:vAlign w:val="center"/>
            <w:hideMark/>
          </w:tcPr>
          <w:p w14:paraId="448E90E1"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54</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c>
          <w:tcPr>
            <w:tcW w:w="1566" w:type="dxa"/>
            <w:tcBorders>
              <w:top w:val="nil"/>
              <w:left w:val="nil"/>
              <w:bottom w:val="single" w:sz="8" w:space="0" w:color="auto"/>
              <w:right w:val="single" w:sz="8" w:space="0" w:color="auto"/>
            </w:tcBorders>
            <w:shd w:val="clear" w:color="000000" w:fill="E7E6E6"/>
            <w:noWrap/>
            <w:vAlign w:val="center"/>
            <w:hideMark/>
          </w:tcPr>
          <w:p w14:paraId="2C58E387"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53</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r>
      <w:tr w:rsidR="00134E1C" w:rsidRPr="00CD5C46" w14:paraId="222BB91E" w14:textId="77777777" w:rsidTr="00A44D37">
        <w:trPr>
          <w:trHeight w:val="330"/>
        </w:trPr>
        <w:tc>
          <w:tcPr>
            <w:tcW w:w="1560" w:type="dxa"/>
            <w:tcBorders>
              <w:top w:val="nil"/>
              <w:left w:val="single" w:sz="8" w:space="0" w:color="auto"/>
              <w:bottom w:val="single" w:sz="8" w:space="0" w:color="auto"/>
              <w:right w:val="single" w:sz="8" w:space="0" w:color="auto"/>
            </w:tcBorders>
            <w:shd w:val="clear" w:color="auto" w:fill="auto"/>
            <w:noWrap/>
            <w:vAlign w:val="center"/>
            <w:hideMark/>
          </w:tcPr>
          <w:p w14:paraId="2ABAAF3C"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abr-17</w:t>
            </w:r>
          </w:p>
        </w:tc>
        <w:tc>
          <w:tcPr>
            <w:tcW w:w="1559" w:type="dxa"/>
            <w:tcBorders>
              <w:top w:val="nil"/>
              <w:left w:val="nil"/>
              <w:bottom w:val="single" w:sz="8" w:space="0" w:color="auto"/>
              <w:right w:val="single" w:sz="8" w:space="0" w:color="auto"/>
            </w:tcBorders>
            <w:shd w:val="clear" w:color="auto" w:fill="auto"/>
            <w:noWrap/>
            <w:vAlign w:val="center"/>
            <w:hideMark/>
          </w:tcPr>
          <w:p w14:paraId="56E168C3"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67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4</w:t>
            </w:r>
          </w:p>
        </w:tc>
        <w:tc>
          <w:tcPr>
            <w:tcW w:w="1561" w:type="dxa"/>
            <w:tcBorders>
              <w:top w:val="nil"/>
              <w:left w:val="nil"/>
              <w:bottom w:val="single" w:sz="8" w:space="0" w:color="auto"/>
              <w:right w:val="single" w:sz="8" w:space="0" w:color="auto"/>
            </w:tcBorders>
            <w:shd w:val="clear" w:color="auto" w:fill="auto"/>
            <w:noWrap/>
            <w:vAlign w:val="center"/>
            <w:hideMark/>
          </w:tcPr>
          <w:p w14:paraId="207CE41F"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3</w:t>
            </w:r>
          </w:p>
        </w:tc>
        <w:tc>
          <w:tcPr>
            <w:tcW w:w="1559" w:type="dxa"/>
            <w:tcBorders>
              <w:top w:val="nil"/>
              <w:left w:val="nil"/>
              <w:bottom w:val="single" w:sz="8" w:space="0" w:color="auto"/>
              <w:right w:val="single" w:sz="8" w:space="0" w:color="auto"/>
            </w:tcBorders>
            <w:shd w:val="clear" w:color="auto" w:fill="auto"/>
            <w:noWrap/>
            <w:vAlign w:val="center"/>
            <w:hideMark/>
          </w:tcPr>
          <w:p w14:paraId="72484696"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49</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7</w:t>
            </w:r>
          </w:p>
        </w:tc>
        <w:tc>
          <w:tcPr>
            <w:tcW w:w="1561" w:type="dxa"/>
            <w:tcBorders>
              <w:top w:val="nil"/>
              <w:left w:val="nil"/>
              <w:bottom w:val="single" w:sz="8" w:space="0" w:color="auto"/>
              <w:right w:val="single" w:sz="8" w:space="0" w:color="auto"/>
            </w:tcBorders>
            <w:shd w:val="clear" w:color="auto" w:fill="auto"/>
            <w:noWrap/>
            <w:vAlign w:val="center"/>
            <w:hideMark/>
          </w:tcPr>
          <w:p w14:paraId="59C8D3B7"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54</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c>
          <w:tcPr>
            <w:tcW w:w="1566" w:type="dxa"/>
            <w:tcBorders>
              <w:top w:val="nil"/>
              <w:left w:val="nil"/>
              <w:bottom w:val="single" w:sz="8" w:space="0" w:color="auto"/>
              <w:right w:val="single" w:sz="8" w:space="0" w:color="auto"/>
            </w:tcBorders>
            <w:shd w:val="clear" w:color="000000" w:fill="E7E6E6"/>
            <w:noWrap/>
            <w:vAlign w:val="center"/>
            <w:hideMark/>
          </w:tcPr>
          <w:p w14:paraId="086EEAA0"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55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r>
      <w:tr w:rsidR="00134E1C" w:rsidRPr="00CD5C46" w14:paraId="4B011299" w14:textId="77777777" w:rsidTr="00A44D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shd w:val="clear" w:color="auto" w:fill="auto"/>
            <w:noWrap/>
            <w:vAlign w:val="center"/>
          </w:tcPr>
          <w:p w14:paraId="02698832" w14:textId="77777777" w:rsidR="00134E1C" w:rsidRPr="00CD5C46" w:rsidRDefault="00134E1C" w:rsidP="00A44D37">
            <w:pPr>
              <w:spacing w:after="0" w:line="240" w:lineRule="auto"/>
              <w:jc w:val="center"/>
              <w:rPr>
                <w:rFonts w:ascii="Calibri Light" w:eastAsia="Times New Roman" w:hAnsi="Calibri Light" w:cs="Calibri Light"/>
                <w:color w:val="000000"/>
                <w:kern w:val="0"/>
                <w:sz w:val="24"/>
                <w:szCs w:val="24"/>
                <w:lang w:val="es-AR" w:eastAsia="es-AR"/>
                <w14:ligatures w14:val="none"/>
              </w:rPr>
            </w:pPr>
            <w:r w:rsidRPr="00CD5C46">
              <w:rPr>
                <w:rFonts w:ascii="Calibri Light" w:eastAsia="Calibri" w:hAnsi="Calibri Light" w:cs="Calibri Light"/>
                <w:b/>
                <w:bCs/>
                <w:color w:val="000000"/>
                <w:kern w:val="0"/>
                <w:sz w:val="24"/>
                <w:szCs w:val="24"/>
                <w:lang w:val="es-AR"/>
                <w14:ligatures w14:val="none"/>
              </w:rPr>
              <w:lastRenderedPageBreak/>
              <w:t>Fecha</w:t>
            </w:r>
          </w:p>
        </w:tc>
        <w:tc>
          <w:tcPr>
            <w:tcW w:w="1559" w:type="dxa"/>
            <w:shd w:val="clear" w:color="auto" w:fill="auto"/>
            <w:noWrap/>
            <w:vAlign w:val="center"/>
          </w:tcPr>
          <w:p w14:paraId="259AA6E7" w14:textId="77777777" w:rsidR="00134E1C" w:rsidRPr="00CD5C46" w:rsidRDefault="00134E1C" w:rsidP="00A44D37">
            <w:pPr>
              <w:spacing w:after="0" w:line="240" w:lineRule="auto"/>
              <w:jc w:val="center"/>
              <w:rPr>
                <w:rFonts w:ascii="Calibri Light" w:eastAsia="Times New Roman" w:hAnsi="Calibri Light" w:cs="Calibri Light"/>
                <w:color w:val="000000"/>
                <w:kern w:val="0"/>
                <w:sz w:val="24"/>
                <w:szCs w:val="24"/>
                <w:lang w:val="es-AR" w:eastAsia="es-AR"/>
                <w14:ligatures w14:val="none"/>
              </w:rPr>
            </w:pPr>
            <w:r w:rsidRPr="00CD5C46">
              <w:rPr>
                <w:rFonts w:ascii="Calibri Light" w:eastAsia="Calibri" w:hAnsi="Calibri Light" w:cs="Calibri Light"/>
                <w:b/>
                <w:bCs/>
                <w:color w:val="000000"/>
                <w:kern w:val="0"/>
                <w:sz w:val="24"/>
                <w:szCs w:val="24"/>
                <w:lang w:val="es-AR"/>
                <w14:ligatures w14:val="none"/>
              </w:rPr>
              <w:t>Producción Industrial Esperada</w:t>
            </w:r>
          </w:p>
        </w:tc>
        <w:tc>
          <w:tcPr>
            <w:tcW w:w="1561" w:type="dxa"/>
            <w:shd w:val="clear" w:color="auto" w:fill="auto"/>
            <w:noWrap/>
            <w:vAlign w:val="center"/>
          </w:tcPr>
          <w:p w14:paraId="3901C35D" w14:textId="77777777" w:rsidR="00134E1C" w:rsidRPr="00CD5C46" w:rsidRDefault="00134E1C" w:rsidP="00A44D37">
            <w:pPr>
              <w:spacing w:after="0" w:line="240" w:lineRule="auto"/>
              <w:jc w:val="center"/>
              <w:rPr>
                <w:rFonts w:ascii="Calibri Light" w:eastAsia="Times New Roman" w:hAnsi="Calibri Light" w:cs="Calibri Light"/>
                <w:color w:val="000000"/>
                <w:kern w:val="0"/>
                <w:sz w:val="24"/>
                <w:szCs w:val="24"/>
                <w:lang w:val="es-AR" w:eastAsia="es-AR"/>
                <w14:ligatures w14:val="none"/>
              </w:rPr>
            </w:pPr>
            <w:r w:rsidRPr="00CD5C46">
              <w:rPr>
                <w:rFonts w:ascii="Calibri Light" w:eastAsia="Calibri" w:hAnsi="Calibri Light" w:cs="Calibri Light"/>
                <w:b/>
                <w:bCs/>
                <w:color w:val="000000"/>
                <w:kern w:val="0"/>
                <w:sz w:val="24"/>
                <w:szCs w:val="24"/>
                <w:lang w:val="es-AR"/>
                <w14:ligatures w14:val="none"/>
              </w:rPr>
              <w:t>Dotación de personal</w:t>
            </w:r>
          </w:p>
        </w:tc>
        <w:tc>
          <w:tcPr>
            <w:tcW w:w="1559" w:type="dxa"/>
            <w:shd w:val="clear" w:color="auto" w:fill="auto"/>
            <w:noWrap/>
            <w:vAlign w:val="center"/>
          </w:tcPr>
          <w:p w14:paraId="13B0904B" w14:textId="77777777" w:rsidR="00134E1C" w:rsidRPr="00CD5C46" w:rsidRDefault="00134E1C" w:rsidP="00A44D37">
            <w:pPr>
              <w:spacing w:after="0" w:line="240" w:lineRule="auto"/>
              <w:jc w:val="center"/>
              <w:rPr>
                <w:rFonts w:ascii="Calibri Light" w:eastAsia="Times New Roman" w:hAnsi="Calibri Light" w:cs="Calibri Light"/>
                <w:color w:val="000000"/>
                <w:kern w:val="0"/>
                <w:sz w:val="24"/>
                <w:szCs w:val="24"/>
                <w:lang w:val="es-AR" w:eastAsia="es-AR"/>
                <w14:ligatures w14:val="none"/>
              </w:rPr>
            </w:pPr>
            <w:r w:rsidRPr="00CD5C46">
              <w:rPr>
                <w:rFonts w:ascii="Calibri Light" w:eastAsia="Calibri" w:hAnsi="Calibri Light" w:cs="Calibri Light"/>
                <w:b/>
                <w:bCs/>
                <w:color w:val="000000"/>
                <w:kern w:val="0"/>
                <w:sz w:val="24"/>
                <w:szCs w:val="24"/>
                <w:lang w:val="es-AR"/>
                <w14:ligatures w14:val="none"/>
              </w:rPr>
              <w:t>Horas trabajadas</w:t>
            </w:r>
          </w:p>
        </w:tc>
        <w:tc>
          <w:tcPr>
            <w:tcW w:w="1561" w:type="dxa"/>
            <w:shd w:val="clear" w:color="auto" w:fill="auto"/>
            <w:noWrap/>
            <w:vAlign w:val="center"/>
          </w:tcPr>
          <w:p w14:paraId="779C47FD" w14:textId="77777777" w:rsidR="00134E1C" w:rsidRPr="00CD5C46" w:rsidRDefault="00134E1C" w:rsidP="00A44D37">
            <w:pPr>
              <w:spacing w:after="0" w:line="240" w:lineRule="auto"/>
              <w:jc w:val="center"/>
              <w:rPr>
                <w:rFonts w:ascii="Calibri Light" w:eastAsia="Times New Roman" w:hAnsi="Calibri Light" w:cs="Calibri Light"/>
                <w:color w:val="000000"/>
                <w:kern w:val="0"/>
                <w:sz w:val="24"/>
                <w:szCs w:val="24"/>
                <w:lang w:val="es-AR" w:eastAsia="es-AR"/>
                <w14:ligatures w14:val="none"/>
              </w:rPr>
            </w:pPr>
            <w:proofErr w:type="spellStart"/>
            <w:r w:rsidRPr="00CD5C46">
              <w:rPr>
                <w:rFonts w:ascii="Calibri Light" w:eastAsia="Calibri" w:hAnsi="Calibri Light" w:cs="Calibri Light"/>
                <w:b/>
                <w:bCs/>
                <w:color w:val="000000"/>
                <w:kern w:val="0"/>
                <w:sz w:val="24"/>
                <w:szCs w:val="24"/>
                <w:lang w:val="es-AR"/>
                <w14:ligatures w14:val="none"/>
              </w:rPr>
              <w:t>Expec</w:t>
            </w:r>
            <w:proofErr w:type="spellEnd"/>
            <w:r w:rsidRPr="00CD5C46">
              <w:rPr>
                <w:rFonts w:ascii="Calibri Light" w:eastAsia="Calibri" w:hAnsi="Calibri Light" w:cs="Calibri Light"/>
                <w:b/>
                <w:bCs/>
                <w:color w:val="000000"/>
                <w:kern w:val="0"/>
                <w:sz w:val="24"/>
                <w:szCs w:val="24"/>
                <w:lang w:val="es-AR"/>
                <w14:ligatures w14:val="none"/>
              </w:rPr>
              <w:t>. Utilización de Capacidad</w:t>
            </w:r>
          </w:p>
        </w:tc>
        <w:tc>
          <w:tcPr>
            <w:tcW w:w="1566" w:type="dxa"/>
            <w:shd w:val="clear" w:color="auto" w:fill="E7E6E6"/>
            <w:noWrap/>
            <w:vAlign w:val="center"/>
          </w:tcPr>
          <w:p w14:paraId="41829E56" w14:textId="77777777" w:rsidR="00134E1C" w:rsidRPr="00CD5C46" w:rsidRDefault="00134E1C" w:rsidP="00A44D37">
            <w:pPr>
              <w:spacing w:after="0" w:line="240" w:lineRule="auto"/>
              <w:jc w:val="center"/>
              <w:rPr>
                <w:rFonts w:ascii="Calibri Light" w:eastAsia="Times New Roman" w:hAnsi="Calibri Light" w:cs="Calibri Light"/>
                <w:b/>
                <w:color w:val="000000"/>
                <w:kern w:val="0"/>
                <w:sz w:val="24"/>
                <w:szCs w:val="24"/>
                <w:lang w:val="es-AR" w:eastAsia="es-AR"/>
                <w14:ligatures w14:val="none"/>
              </w:rPr>
            </w:pPr>
            <w:r w:rsidRPr="00CD5C46">
              <w:rPr>
                <w:rFonts w:ascii="Calibri Light" w:eastAsia="Calibri" w:hAnsi="Calibri Light" w:cs="Calibri Light"/>
                <w:b/>
                <w:bCs/>
                <w:color w:val="000000"/>
                <w:kern w:val="0"/>
                <w:sz w:val="24"/>
                <w:szCs w:val="24"/>
                <w:lang w:val="es-AR"/>
                <w14:ligatures w14:val="none"/>
              </w:rPr>
              <w:t>IEI</w:t>
            </w:r>
          </w:p>
        </w:tc>
      </w:tr>
      <w:tr w:rsidR="00134E1C" w:rsidRPr="00CD5C46" w14:paraId="35671C4C" w14:textId="77777777" w:rsidTr="00A44D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shd w:val="clear" w:color="auto" w:fill="auto"/>
            <w:noWrap/>
            <w:vAlign w:val="center"/>
            <w:hideMark/>
          </w:tcPr>
          <w:p w14:paraId="03334AC2"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may-17</w:t>
            </w:r>
          </w:p>
        </w:tc>
        <w:tc>
          <w:tcPr>
            <w:tcW w:w="155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1C7996A"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64</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4</w:t>
            </w:r>
          </w:p>
        </w:tc>
        <w:tc>
          <w:tcPr>
            <w:tcW w:w="1561" w:type="dxa"/>
            <w:tcBorders>
              <w:top w:val="single" w:sz="8" w:space="0" w:color="auto"/>
              <w:left w:val="nil"/>
              <w:bottom w:val="single" w:sz="8" w:space="0" w:color="auto"/>
              <w:right w:val="single" w:sz="8" w:space="0" w:color="auto"/>
            </w:tcBorders>
            <w:shd w:val="clear" w:color="auto" w:fill="auto"/>
            <w:noWrap/>
            <w:vAlign w:val="center"/>
            <w:hideMark/>
          </w:tcPr>
          <w:p w14:paraId="41556667"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49</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7</w:t>
            </w:r>
          </w:p>
        </w:tc>
        <w:tc>
          <w:tcPr>
            <w:tcW w:w="1559" w:type="dxa"/>
            <w:tcBorders>
              <w:top w:val="single" w:sz="8" w:space="0" w:color="auto"/>
              <w:left w:val="nil"/>
              <w:bottom w:val="single" w:sz="8" w:space="0" w:color="auto"/>
              <w:right w:val="single" w:sz="8" w:space="0" w:color="auto"/>
            </w:tcBorders>
            <w:shd w:val="clear" w:color="auto" w:fill="auto"/>
            <w:noWrap/>
            <w:vAlign w:val="center"/>
            <w:hideMark/>
          </w:tcPr>
          <w:p w14:paraId="044667AC"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c>
          <w:tcPr>
            <w:tcW w:w="1561" w:type="dxa"/>
            <w:tcBorders>
              <w:top w:val="single" w:sz="8" w:space="0" w:color="auto"/>
              <w:left w:val="nil"/>
              <w:bottom w:val="single" w:sz="8" w:space="0" w:color="auto"/>
              <w:right w:val="single" w:sz="8" w:space="0" w:color="auto"/>
            </w:tcBorders>
            <w:shd w:val="clear" w:color="auto" w:fill="auto"/>
            <w:noWrap/>
            <w:vAlign w:val="center"/>
            <w:hideMark/>
          </w:tcPr>
          <w:p w14:paraId="1C03D454"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53</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c>
          <w:tcPr>
            <w:tcW w:w="1566" w:type="dxa"/>
            <w:tcBorders>
              <w:top w:val="single" w:sz="8" w:space="0" w:color="auto"/>
              <w:left w:val="nil"/>
              <w:bottom w:val="single" w:sz="8" w:space="0" w:color="auto"/>
              <w:right w:val="single" w:sz="8" w:space="0" w:color="auto"/>
            </w:tcBorders>
            <w:shd w:val="clear" w:color="000000" w:fill="E7E6E6"/>
            <w:noWrap/>
            <w:vAlign w:val="center"/>
            <w:hideMark/>
          </w:tcPr>
          <w:p w14:paraId="59F55FC0"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54</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r>
      <w:tr w:rsidR="00134E1C" w:rsidRPr="00CD5C46" w14:paraId="56B44924" w14:textId="77777777" w:rsidTr="00A44D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shd w:val="clear" w:color="auto" w:fill="auto"/>
            <w:noWrap/>
            <w:vAlign w:val="center"/>
            <w:hideMark/>
          </w:tcPr>
          <w:p w14:paraId="4FB55764"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jun-17</w:t>
            </w:r>
          </w:p>
        </w:tc>
        <w:tc>
          <w:tcPr>
            <w:tcW w:w="1559" w:type="dxa"/>
            <w:tcBorders>
              <w:top w:val="nil"/>
              <w:left w:val="single" w:sz="8" w:space="0" w:color="auto"/>
              <w:bottom w:val="single" w:sz="8" w:space="0" w:color="auto"/>
              <w:right w:val="single" w:sz="8" w:space="0" w:color="auto"/>
            </w:tcBorders>
            <w:shd w:val="clear" w:color="auto" w:fill="auto"/>
            <w:noWrap/>
            <w:vAlign w:val="center"/>
            <w:hideMark/>
          </w:tcPr>
          <w:p w14:paraId="7AE6719D"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61</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c>
          <w:tcPr>
            <w:tcW w:w="1561" w:type="dxa"/>
            <w:tcBorders>
              <w:top w:val="nil"/>
              <w:left w:val="nil"/>
              <w:bottom w:val="single" w:sz="8" w:space="0" w:color="auto"/>
              <w:right w:val="single" w:sz="8" w:space="0" w:color="auto"/>
            </w:tcBorders>
            <w:shd w:val="clear" w:color="auto" w:fill="auto"/>
            <w:noWrap/>
            <w:vAlign w:val="center"/>
            <w:hideMark/>
          </w:tcPr>
          <w:p w14:paraId="75A18F84"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51</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9</w:t>
            </w:r>
          </w:p>
        </w:tc>
        <w:tc>
          <w:tcPr>
            <w:tcW w:w="1559" w:type="dxa"/>
            <w:tcBorders>
              <w:top w:val="nil"/>
              <w:left w:val="nil"/>
              <w:bottom w:val="single" w:sz="8" w:space="0" w:color="auto"/>
              <w:right w:val="single" w:sz="8" w:space="0" w:color="auto"/>
            </w:tcBorders>
            <w:shd w:val="clear" w:color="auto" w:fill="auto"/>
            <w:noWrap/>
            <w:vAlign w:val="center"/>
            <w:hideMark/>
          </w:tcPr>
          <w:p w14:paraId="520BA1FB"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c>
          <w:tcPr>
            <w:tcW w:w="1561" w:type="dxa"/>
            <w:tcBorders>
              <w:top w:val="nil"/>
              <w:left w:val="nil"/>
              <w:bottom w:val="single" w:sz="8" w:space="0" w:color="auto"/>
              <w:right w:val="single" w:sz="8" w:space="0" w:color="auto"/>
            </w:tcBorders>
            <w:shd w:val="clear" w:color="auto" w:fill="auto"/>
            <w:noWrap/>
            <w:vAlign w:val="center"/>
            <w:hideMark/>
          </w:tcPr>
          <w:p w14:paraId="2351EABC"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c>
          <w:tcPr>
            <w:tcW w:w="1566" w:type="dxa"/>
            <w:tcBorders>
              <w:top w:val="nil"/>
              <w:left w:val="nil"/>
              <w:bottom w:val="single" w:sz="8" w:space="0" w:color="auto"/>
              <w:right w:val="single" w:sz="8" w:space="0" w:color="auto"/>
            </w:tcBorders>
            <w:shd w:val="clear" w:color="000000" w:fill="E7E6E6"/>
            <w:noWrap/>
            <w:vAlign w:val="center"/>
            <w:hideMark/>
          </w:tcPr>
          <w:p w14:paraId="18A6EBE4"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56</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9</w:t>
            </w:r>
          </w:p>
        </w:tc>
      </w:tr>
      <w:tr w:rsidR="00134E1C" w:rsidRPr="00CD5C46" w14:paraId="0E5100A8" w14:textId="77777777" w:rsidTr="00A44D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shd w:val="clear" w:color="auto" w:fill="auto"/>
            <w:noWrap/>
            <w:vAlign w:val="center"/>
            <w:hideMark/>
          </w:tcPr>
          <w:p w14:paraId="5D66D693"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jul-17</w:t>
            </w:r>
          </w:p>
        </w:tc>
        <w:tc>
          <w:tcPr>
            <w:tcW w:w="1559" w:type="dxa"/>
            <w:tcBorders>
              <w:top w:val="nil"/>
              <w:left w:val="single" w:sz="8" w:space="0" w:color="auto"/>
              <w:bottom w:val="single" w:sz="8" w:space="0" w:color="auto"/>
              <w:right w:val="single" w:sz="8" w:space="0" w:color="auto"/>
            </w:tcBorders>
            <w:shd w:val="clear" w:color="auto" w:fill="auto"/>
            <w:noWrap/>
            <w:vAlign w:val="center"/>
            <w:hideMark/>
          </w:tcPr>
          <w:p w14:paraId="4D429FD7"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60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c>
          <w:tcPr>
            <w:tcW w:w="1561" w:type="dxa"/>
            <w:tcBorders>
              <w:top w:val="nil"/>
              <w:left w:val="nil"/>
              <w:bottom w:val="single" w:sz="8" w:space="0" w:color="auto"/>
              <w:right w:val="single" w:sz="8" w:space="0" w:color="auto"/>
            </w:tcBorders>
            <w:shd w:val="clear" w:color="auto" w:fill="auto"/>
            <w:noWrap/>
            <w:vAlign w:val="center"/>
            <w:hideMark/>
          </w:tcPr>
          <w:p w14:paraId="0FFADE2A"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c>
          <w:tcPr>
            <w:tcW w:w="1559" w:type="dxa"/>
            <w:tcBorders>
              <w:top w:val="nil"/>
              <w:left w:val="nil"/>
              <w:bottom w:val="single" w:sz="8" w:space="0" w:color="auto"/>
              <w:right w:val="single" w:sz="8" w:space="0" w:color="auto"/>
            </w:tcBorders>
            <w:shd w:val="clear" w:color="auto" w:fill="auto"/>
            <w:noWrap/>
            <w:vAlign w:val="center"/>
            <w:hideMark/>
          </w:tcPr>
          <w:p w14:paraId="2629A9AE"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53</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c>
          <w:tcPr>
            <w:tcW w:w="1561" w:type="dxa"/>
            <w:tcBorders>
              <w:top w:val="nil"/>
              <w:left w:val="nil"/>
              <w:bottom w:val="single" w:sz="8" w:space="0" w:color="auto"/>
              <w:right w:val="single" w:sz="8" w:space="0" w:color="auto"/>
            </w:tcBorders>
            <w:shd w:val="clear" w:color="auto" w:fill="auto"/>
            <w:noWrap/>
            <w:vAlign w:val="center"/>
            <w:hideMark/>
          </w:tcPr>
          <w:p w14:paraId="275F496F"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c>
          <w:tcPr>
            <w:tcW w:w="1566" w:type="dxa"/>
            <w:tcBorders>
              <w:top w:val="nil"/>
              <w:left w:val="nil"/>
              <w:bottom w:val="single" w:sz="8" w:space="0" w:color="auto"/>
              <w:right w:val="single" w:sz="8" w:space="0" w:color="auto"/>
            </w:tcBorders>
            <w:shd w:val="clear" w:color="000000" w:fill="E7E6E6"/>
            <w:noWrap/>
            <w:vAlign w:val="center"/>
            <w:hideMark/>
          </w:tcPr>
          <w:p w14:paraId="0D90FD45"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3</w:t>
            </w:r>
          </w:p>
        </w:tc>
      </w:tr>
      <w:tr w:rsidR="00134E1C" w:rsidRPr="00CD5C46" w14:paraId="59F3425A" w14:textId="77777777" w:rsidTr="00A44D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shd w:val="clear" w:color="auto" w:fill="auto"/>
            <w:noWrap/>
            <w:vAlign w:val="center"/>
            <w:hideMark/>
          </w:tcPr>
          <w:p w14:paraId="5492F689"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ago-17</w:t>
            </w:r>
          </w:p>
        </w:tc>
        <w:tc>
          <w:tcPr>
            <w:tcW w:w="1559" w:type="dxa"/>
            <w:tcBorders>
              <w:top w:val="nil"/>
              <w:left w:val="single" w:sz="8" w:space="0" w:color="auto"/>
              <w:bottom w:val="single" w:sz="8" w:space="0" w:color="auto"/>
              <w:right w:val="single" w:sz="8" w:space="0" w:color="auto"/>
            </w:tcBorders>
            <w:shd w:val="clear" w:color="auto" w:fill="auto"/>
            <w:noWrap/>
            <w:vAlign w:val="center"/>
            <w:hideMark/>
          </w:tcPr>
          <w:p w14:paraId="2508C6E1"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63</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c>
          <w:tcPr>
            <w:tcW w:w="1561" w:type="dxa"/>
            <w:tcBorders>
              <w:top w:val="nil"/>
              <w:left w:val="nil"/>
              <w:bottom w:val="single" w:sz="8" w:space="0" w:color="auto"/>
              <w:right w:val="single" w:sz="8" w:space="0" w:color="auto"/>
            </w:tcBorders>
            <w:shd w:val="clear" w:color="auto" w:fill="auto"/>
            <w:noWrap/>
            <w:vAlign w:val="center"/>
            <w:hideMark/>
          </w:tcPr>
          <w:p w14:paraId="5CC268CC"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c>
          <w:tcPr>
            <w:tcW w:w="1559" w:type="dxa"/>
            <w:tcBorders>
              <w:top w:val="nil"/>
              <w:left w:val="nil"/>
              <w:bottom w:val="single" w:sz="8" w:space="0" w:color="auto"/>
              <w:right w:val="single" w:sz="8" w:space="0" w:color="auto"/>
            </w:tcBorders>
            <w:shd w:val="clear" w:color="auto" w:fill="auto"/>
            <w:noWrap/>
            <w:vAlign w:val="center"/>
            <w:hideMark/>
          </w:tcPr>
          <w:p w14:paraId="293B49C1"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54</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c>
          <w:tcPr>
            <w:tcW w:w="1561" w:type="dxa"/>
            <w:tcBorders>
              <w:top w:val="nil"/>
              <w:left w:val="nil"/>
              <w:bottom w:val="single" w:sz="8" w:space="0" w:color="auto"/>
              <w:right w:val="single" w:sz="8" w:space="0" w:color="auto"/>
            </w:tcBorders>
            <w:shd w:val="clear" w:color="auto" w:fill="auto"/>
            <w:noWrap/>
            <w:vAlign w:val="center"/>
            <w:hideMark/>
          </w:tcPr>
          <w:p w14:paraId="62893D50"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9</w:t>
            </w:r>
          </w:p>
        </w:tc>
        <w:tc>
          <w:tcPr>
            <w:tcW w:w="1566" w:type="dxa"/>
            <w:tcBorders>
              <w:top w:val="nil"/>
              <w:left w:val="nil"/>
              <w:bottom w:val="single" w:sz="8" w:space="0" w:color="auto"/>
              <w:right w:val="single" w:sz="8" w:space="0" w:color="auto"/>
            </w:tcBorders>
            <w:shd w:val="clear" w:color="000000" w:fill="E7E6E6"/>
            <w:noWrap/>
            <w:vAlign w:val="center"/>
            <w:hideMark/>
          </w:tcPr>
          <w:p w14:paraId="46021BDA"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56</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7</w:t>
            </w:r>
          </w:p>
        </w:tc>
      </w:tr>
      <w:tr w:rsidR="00134E1C" w:rsidRPr="00CD5C46" w14:paraId="14E16F5F" w14:textId="77777777" w:rsidTr="00A44D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shd w:val="clear" w:color="auto" w:fill="auto"/>
            <w:noWrap/>
            <w:vAlign w:val="center"/>
            <w:hideMark/>
          </w:tcPr>
          <w:p w14:paraId="64454D76"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sep-17</w:t>
            </w:r>
          </w:p>
        </w:tc>
        <w:tc>
          <w:tcPr>
            <w:tcW w:w="1559" w:type="dxa"/>
            <w:tcBorders>
              <w:top w:val="nil"/>
              <w:left w:val="single" w:sz="8" w:space="0" w:color="auto"/>
              <w:bottom w:val="single" w:sz="8" w:space="0" w:color="auto"/>
              <w:right w:val="single" w:sz="8" w:space="0" w:color="auto"/>
            </w:tcBorders>
            <w:shd w:val="clear" w:color="auto" w:fill="auto"/>
            <w:noWrap/>
            <w:vAlign w:val="center"/>
            <w:hideMark/>
          </w:tcPr>
          <w:p w14:paraId="51B98EBE"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65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3</w:t>
            </w:r>
          </w:p>
        </w:tc>
        <w:tc>
          <w:tcPr>
            <w:tcW w:w="1561" w:type="dxa"/>
            <w:tcBorders>
              <w:top w:val="nil"/>
              <w:left w:val="nil"/>
              <w:bottom w:val="single" w:sz="8" w:space="0" w:color="auto"/>
              <w:right w:val="single" w:sz="8" w:space="0" w:color="auto"/>
            </w:tcBorders>
            <w:shd w:val="clear" w:color="auto" w:fill="auto"/>
            <w:noWrap/>
            <w:vAlign w:val="center"/>
            <w:hideMark/>
          </w:tcPr>
          <w:p w14:paraId="56A5F7EC"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52</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9</w:t>
            </w:r>
          </w:p>
        </w:tc>
        <w:tc>
          <w:tcPr>
            <w:tcW w:w="1559" w:type="dxa"/>
            <w:tcBorders>
              <w:top w:val="nil"/>
              <w:left w:val="nil"/>
              <w:bottom w:val="single" w:sz="8" w:space="0" w:color="auto"/>
              <w:right w:val="single" w:sz="8" w:space="0" w:color="auto"/>
            </w:tcBorders>
            <w:shd w:val="clear" w:color="auto" w:fill="auto"/>
            <w:noWrap/>
            <w:vAlign w:val="center"/>
            <w:hideMark/>
          </w:tcPr>
          <w:p w14:paraId="3824FDF7"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561" w:type="dxa"/>
            <w:tcBorders>
              <w:top w:val="nil"/>
              <w:left w:val="nil"/>
              <w:bottom w:val="single" w:sz="8" w:space="0" w:color="auto"/>
              <w:right w:val="single" w:sz="8" w:space="0" w:color="auto"/>
            </w:tcBorders>
            <w:shd w:val="clear" w:color="auto" w:fill="auto"/>
            <w:noWrap/>
            <w:vAlign w:val="center"/>
            <w:hideMark/>
          </w:tcPr>
          <w:p w14:paraId="7E2FAF6A"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60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566" w:type="dxa"/>
            <w:tcBorders>
              <w:top w:val="nil"/>
              <w:left w:val="nil"/>
              <w:bottom w:val="single" w:sz="8" w:space="0" w:color="auto"/>
              <w:right w:val="single" w:sz="8" w:space="0" w:color="auto"/>
            </w:tcBorders>
            <w:shd w:val="clear" w:color="000000" w:fill="E7E6E6"/>
            <w:noWrap/>
            <w:vAlign w:val="center"/>
            <w:hideMark/>
          </w:tcPr>
          <w:p w14:paraId="066968AD"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r>
      <w:tr w:rsidR="00134E1C" w:rsidRPr="00CD5C46" w14:paraId="122741E1" w14:textId="77777777" w:rsidTr="00A44D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shd w:val="clear" w:color="auto" w:fill="auto"/>
            <w:noWrap/>
            <w:vAlign w:val="center"/>
            <w:hideMark/>
          </w:tcPr>
          <w:p w14:paraId="277A3DAB"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oct-17</w:t>
            </w:r>
          </w:p>
        </w:tc>
        <w:tc>
          <w:tcPr>
            <w:tcW w:w="1559" w:type="dxa"/>
            <w:tcBorders>
              <w:top w:val="nil"/>
              <w:left w:val="single" w:sz="8" w:space="0" w:color="auto"/>
              <w:bottom w:val="single" w:sz="8" w:space="0" w:color="auto"/>
              <w:right w:val="single" w:sz="8" w:space="0" w:color="auto"/>
            </w:tcBorders>
            <w:shd w:val="clear" w:color="auto" w:fill="auto"/>
            <w:noWrap/>
            <w:vAlign w:val="center"/>
            <w:hideMark/>
          </w:tcPr>
          <w:p w14:paraId="179C9EC4"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68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c>
          <w:tcPr>
            <w:tcW w:w="1561" w:type="dxa"/>
            <w:tcBorders>
              <w:top w:val="nil"/>
              <w:left w:val="nil"/>
              <w:bottom w:val="single" w:sz="8" w:space="0" w:color="auto"/>
              <w:right w:val="single" w:sz="8" w:space="0" w:color="auto"/>
            </w:tcBorders>
            <w:shd w:val="clear" w:color="auto" w:fill="auto"/>
            <w:noWrap/>
            <w:vAlign w:val="center"/>
            <w:hideMark/>
          </w:tcPr>
          <w:p w14:paraId="6E839047"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54</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c>
          <w:tcPr>
            <w:tcW w:w="1559" w:type="dxa"/>
            <w:tcBorders>
              <w:top w:val="nil"/>
              <w:left w:val="nil"/>
              <w:bottom w:val="single" w:sz="8" w:space="0" w:color="auto"/>
              <w:right w:val="single" w:sz="8" w:space="0" w:color="auto"/>
            </w:tcBorders>
            <w:shd w:val="clear" w:color="auto" w:fill="auto"/>
            <w:noWrap/>
            <w:vAlign w:val="center"/>
            <w:hideMark/>
          </w:tcPr>
          <w:p w14:paraId="4842F425"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c>
          <w:tcPr>
            <w:tcW w:w="1561" w:type="dxa"/>
            <w:tcBorders>
              <w:top w:val="nil"/>
              <w:left w:val="nil"/>
              <w:bottom w:val="single" w:sz="8" w:space="0" w:color="auto"/>
              <w:right w:val="single" w:sz="8" w:space="0" w:color="auto"/>
            </w:tcBorders>
            <w:shd w:val="clear" w:color="auto" w:fill="auto"/>
            <w:noWrap/>
            <w:vAlign w:val="center"/>
            <w:hideMark/>
          </w:tcPr>
          <w:p w14:paraId="4B9D0F20"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61</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4</w:t>
            </w:r>
          </w:p>
        </w:tc>
        <w:tc>
          <w:tcPr>
            <w:tcW w:w="1566" w:type="dxa"/>
            <w:tcBorders>
              <w:top w:val="nil"/>
              <w:left w:val="nil"/>
              <w:bottom w:val="single" w:sz="8" w:space="0" w:color="auto"/>
              <w:right w:val="single" w:sz="8" w:space="0" w:color="auto"/>
            </w:tcBorders>
            <w:shd w:val="clear" w:color="000000" w:fill="E7E6E6"/>
            <w:noWrap/>
            <w:vAlign w:val="center"/>
            <w:hideMark/>
          </w:tcPr>
          <w:p w14:paraId="635A16BD"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60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r>
      <w:tr w:rsidR="00134E1C" w:rsidRPr="00CD5C46" w14:paraId="285EE9EA" w14:textId="77777777" w:rsidTr="00A44D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shd w:val="clear" w:color="auto" w:fill="auto"/>
            <w:noWrap/>
            <w:vAlign w:val="center"/>
            <w:hideMark/>
          </w:tcPr>
          <w:p w14:paraId="071719D3"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nov-17</w:t>
            </w:r>
          </w:p>
        </w:tc>
        <w:tc>
          <w:tcPr>
            <w:tcW w:w="1559" w:type="dxa"/>
            <w:tcBorders>
              <w:top w:val="nil"/>
              <w:left w:val="single" w:sz="8" w:space="0" w:color="auto"/>
              <w:bottom w:val="single" w:sz="8" w:space="0" w:color="auto"/>
              <w:right w:val="single" w:sz="8" w:space="0" w:color="auto"/>
            </w:tcBorders>
            <w:shd w:val="clear" w:color="auto" w:fill="auto"/>
            <w:noWrap/>
            <w:vAlign w:val="center"/>
            <w:hideMark/>
          </w:tcPr>
          <w:p w14:paraId="1C467943"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66</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7</w:t>
            </w:r>
          </w:p>
        </w:tc>
        <w:tc>
          <w:tcPr>
            <w:tcW w:w="1561" w:type="dxa"/>
            <w:tcBorders>
              <w:top w:val="nil"/>
              <w:left w:val="nil"/>
              <w:bottom w:val="single" w:sz="8" w:space="0" w:color="auto"/>
              <w:right w:val="single" w:sz="8" w:space="0" w:color="auto"/>
            </w:tcBorders>
            <w:shd w:val="clear" w:color="auto" w:fill="auto"/>
            <w:noWrap/>
            <w:vAlign w:val="center"/>
            <w:hideMark/>
          </w:tcPr>
          <w:p w14:paraId="56A6CF5D"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54</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c>
          <w:tcPr>
            <w:tcW w:w="1559" w:type="dxa"/>
            <w:tcBorders>
              <w:top w:val="nil"/>
              <w:left w:val="nil"/>
              <w:bottom w:val="single" w:sz="8" w:space="0" w:color="auto"/>
              <w:right w:val="single" w:sz="8" w:space="0" w:color="auto"/>
            </w:tcBorders>
            <w:shd w:val="clear" w:color="auto" w:fill="auto"/>
            <w:noWrap/>
            <w:vAlign w:val="center"/>
            <w:hideMark/>
          </w:tcPr>
          <w:p w14:paraId="586DFC53"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3</w:t>
            </w:r>
          </w:p>
        </w:tc>
        <w:tc>
          <w:tcPr>
            <w:tcW w:w="1561" w:type="dxa"/>
            <w:tcBorders>
              <w:top w:val="nil"/>
              <w:left w:val="nil"/>
              <w:bottom w:val="single" w:sz="8" w:space="0" w:color="auto"/>
              <w:right w:val="single" w:sz="8" w:space="0" w:color="auto"/>
            </w:tcBorders>
            <w:shd w:val="clear" w:color="auto" w:fill="auto"/>
            <w:noWrap/>
            <w:vAlign w:val="center"/>
            <w:hideMark/>
          </w:tcPr>
          <w:p w14:paraId="0E75D851"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c>
          <w:tcPr>
            <w:tcW w:w="1566" w:type="dxa"/>
            <w:tcBorders>
              <w:top w:val="nil"/>
              <w:left w:val="nil"/>
              <w:bottom w:val="single" w:sz="8" w:space="0" w:color="auto"/>
              <w:right w:val="single" w:sz="8" w:space="0" w:color="auto"/>
            </w:tcBorders>
            <w:shd w:val="clear" w:color="000000" w:fill="E7E6E6"/>
            <w:noWrap/>
            <w:vAlign w:val="center"/>
            <w:hideMark/>
          </w:tcPr>
          <w:p w14:paraId="59F85EEF"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9</w:t>
            </w:r>
          </w:p>
        </w:tc>
      </w:tr>
      <w:tr w:rsidR="00134E1C" w:rsidRPr="00CD5C46" w14:paraId="4ABE6470" w14:textId="77777777" w:rsidTr="00A44D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shd w:val="clear" w:color="auto" w:fill="auto"/>
            <w:noWrap/>
            <w:vAlign w:val="center"/>
            <w:hideMark/>
          </w:tcPr>
          <w:p w14:paraId="5C408FD8"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dic-17</w:t>
            </w:r>
          </w:p>
        </w:tc>
        <w:tc>
          <w:tcPr>
            <w:tcW w:w="1559" w:type="dxa"/>
            <w:tcBorders>
              <w:top w:val="nil"/>
              <w:left w:val="single" w:sz="8" w:space="0" w:color="auto"/>
              <w:bottom w:val="single" w:sz="8" w:space="0" w:color="auto"/>
              <w:right w:val="single" w:sz="8" w:space="0" w:color="auto"/>
            </w:tcBorders>
            <w:shd w:val="clear" w:color="auto" w:fill="auto"/>
            <w:noWrap/>
            <w:vAlign w:val="center"/>
            <w:hideMark/>
          </w:tcPr>
          <w:p w14:paraId="33DB4981"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64</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c>
          <w:tcPr>
            <w:tcW w:w="1561" w:type="dxa"/>
            <w:tcBorders>
              <w:top w:val="nil"/>
              <w:left w:val="nil"/>
              <w:bottom w:val="single" w:sz="8" w:space="0" w:color="auto"/>
              <w:right w:val="single" w:sz="8" w:space="0" w:color="auto"/>
            </w:tcBorders>
            <w:shd w:val="clear" w:color="auto" w:fill="auto"/>
            <w:noWrap/>
            <w:vAlign w:val="center"/>
            <w:hideMark/>
          </w:tcPr>
          <w:p w14:paraId="7E9FB340"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52</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7</w:t>
            </w:r>
          </w:p>
        </w:tc>
        <w:tc>
          <w:tcPr>
            <w:tcW w:w="1559" w:type="dxa"/>
            <w:tcBorders>
              <w:top w:val="nil"/>
              <w:left w:val="nil"/>
              <w:bottom w:val="single" w:sz="8" w:space="0" w:color="auto"/>
              <w:right w:val="single" w:sz="8" w:space="0" w:color="auto"/>
            </w:tcBorders>
            <w:shd w:val="clear" w:color="auto" w:fill="auto"/>
            <w:noWrap/>
            <w:vAlign w:val="center"/>
            <w:hideMark/>
          </w:tcPr>
          <w:p w14:paraId="4FAC92D6"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52</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c>
          <w:tcPr>
            <w:tcW w:w="1561" w:type="dxa"/>
            <w:tcBorders>
              <w:top w:val="nil"/>
              <w:left w:val="nil"/>
              <w:bottom w:val="single" w:sz="8" w:space="0" w:color="auto"/>
              <w:right w:val="single" w:sz="8" w:space="0" w:color="auto"/>
            </w:tcBorders>
            <w:shd w:val="clear" w:color="auto" w:fill="auto"/>
            <w:noWrap/>
            <w:vAlign w:val="center"/>
            <w:hideMark/>
          </w:tcPr>
          <w:p w14:paraId="2A8A0DDC"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53</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3</w:t>
            </w:r>
          </w:p>
        </w:tc>
        <w:tc>
          <w:tcPr>
            <w:tcW w:w="1566" w:type="dxa"/>
            <w:tcBorders>
              <w:top w:val="nil"/>
              <w:left w:val="nil"/>
              <w:bottom w:val="single" w:sz="8" w:space="0" w:color="auto"/>
              <w:right w:val="single" w:sz="8" w:space="0" w:color="auto"/>
            </w:tcBorders>
            <w:shd w:val="clear" w:color="000000" w:fill="E7E6E6"/>
            <w:noWrap/>
            <w:vAlign w:val="center"/>
            <w:hideMark/>
          </w:tcPr>
          <w:p w14:paraId="0D427CE7"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r>
      <w:tr w:rsidR="00134E1C" w:rsidRPr="00CD5C46" w14:paraId="17E7EA5B" w14:textId="77777777" w:rsidTr="00A44D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shd w:val="clear" w:color="auto" w:fill="auto"/>
            <w:noWrap/>
            <w:vAlign w:val="center"/>
            <w:hideMark/>
          </w:tcPr>
          <w:p w14:paraId="051FF136"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ene-18</w:t>
            </w:r>
          </w:p>
        </w:tc>
        <w:tc>
          <w:tcPr>
            <w:tcW w:w="1559" w:type="dxa"/>
            <w:tcBorders>
              <w:top w:val="nil"/>
              <w:left w:val="single" w:sz="8" w:space="0" w:color="auto"/>
              <w:bottom w:val="single" w:sz="8" w:space="0" w:color="auto"/>
              <w:right w:val="single" w:sz="8" w:space="0" w:color="auto"/>
            </w:tcBorders>
            <w:shd w:val="clear" w:color="auto" w:fill="auto"/>
            <w:noWrap/>
            <w:vAlign w:val="center"/>
            <w:hideMark/>
          </w:tcPr>
          <w:p w14:paraId="357553E6"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61</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4</w:t>
            </w:r>
          </w:p>
        </w:tc>
        <w:tc>
          <w:tcPr>
            <w:tcW w:w="1561" w:type="dxa"/>
            <w:tcBorders>
              <w:top w:val="nil"/>
              <w:left w:val="nil"/>
              <w:bottom w:val="single" w:sz="8" w:space="0" w:color="auto"/>
              <w:right w:val="single" w:sz="8" w:space="0" w:color="auto"/>
            </w:tcBorders>
            <w:shd w:val="clear" w:color="auto" w:fill="auto"/>
            <w:noWrap/>
            <w:vAlign w:val="center"/>
            <w:hideMark/>
          </w:tcPr>
          <w:p w14:paraId="712069A1"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53</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c>
          <w:tcPr>
            <w:tcW w:w="1559" w:type="dxa"/>
            <w:tcBorders>
              <w:top w:val="nil"/>
              <w:left w:val="nil"/>
              <w:bottom w:val="single" w:sz="8" w:space="0" w:color="auto"/>
              <w:right w:val="single" w:sz="8" w:space="0" w:color="auto"/>
            </w:tcBorders>
            <w:shd w:val="clear" w:color="auto" w:fill="auto"/>
            <w:noWrap/>
            <w:vAlign w:val="center"/>
            <w:hideMark/>
          </w:tcPr>
          <w:p w14:paraId="038145D8"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3</w:t>
            </w:r>
          </w:p>
        </w:tc>
        <w:tc>
          <w:tcPr>
            <w:tcW w:w="1561" w:type="dxa"/>
            <w:tcBorders>
              <w:top w:val="nil"/>
              <w:left w:val="nil"/>
              <w:bottom w:val="single" w:sz="8" w:space="0" w:color="auto"/>
              <w:right w:val="single" w:sz="8" w:space="0" w:color="auto"/>
            </w:tcBorders>
            <w:shd w:val="clear" w:color="auto" w:fill="auto"/>
            <w:noWrap/>
            <w:vAlign w:val="center"/>
            <w:hideMark/>
          </w:tcPr>
          <w:p w14:paraId="116128CB"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c>
          <w:tcPr>
            <w:tcW w:w="1566" w:type="dxa"/>
            <w:tcBorders>
              <w:top w:val="nil"/>
              <w:left w:val="nil"/>
              <w:bottom w:val="single" w:sz="8" w:space="0" w:color="auto"/>
              <w:right w:val="single" w:sz="8" w:space="0" w:color="auto"/>
            </w:tcBorders>
            <w:shd w:val="clear" w:color="000000" w:fill="E7E6E6"/>
            <w:noWrap/>
            <w:vAlign w:val="center"/>
            <w:hideMark/>
          </w:tcPr>
          <w:p w14:paraId="5766A57F"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56</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r>
      <w:tr w:rsidR="00134E1C" w:rsidRPr="00CD5C46" w14:paraId="5C2A61EC" w14:textId="77777777" w:rsidTr="00A44D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shd w:val="clear" w:color="auto" w:fill="auto"/>
            <w:noWrap/>
            <w:vAlign w:val="center"/>
            <w:hideMark/>
          </w:tcPr>
          <w:p w14:paraId="37166A25"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feb-18</w:t>
            </w:r>
          </w:p>
        </w:tc>
        <w:tc>
          <w:tcPr>
            <w:tcW w:w="1559" w:type="dxa"/>
            <w:tcBorders>
              <w:top w:val="nil"/>
              <w:left w:val="single" w:sz="8" w:space="0" w:color="auto"/>
              <w:bottom w:val="single" w:sz="8" w:space="0" w:color="auto"/>
              <w:right w:val="single" w:sz="8" w:space="0" w:color="auto"/>
            </w:tcBorders>
            <w:shd w:val="clear" w:color="auto" w:fill="auto"/>
            <w:noWrap/>
            <w:vAlign w:val="center"/>
            <w:hideMark/>
          </w:tcPr>
          <w:p w14:paraId="71F2D30C"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65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c>
          <w:tcPr>
            <w:tcW w:w="1561" w:type="dxa"/>
            <w:tcBorders>
              <w:top w:val="nil"/>
              <w:left w:val="nil"/>
              <w:bottom w:val="single" w:sz="8" w:space="0" w:color="auto"/>
              <w:right w:val="single" w:sz="8" w:space="0" w:color="auto"/>
            </w:tcBorders>
            <w:shd w:val="clear" w:color="auto" w:fill="auto"/>
            <w:noWrap/>
            <w:vAlign w:val="center"/>
            <w:hideMark/>
          </w:tcPr>
          <w:p w14:paraId="0B9769C0"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4</w:t>
            </w:r>
          </w:p>
        </w:tc>
        <w:tc>
          <w:tcPr>
            <w:tcW w:w="1559" w:type="dxa"/>
            <w:tcBorders>
              <w:top w:val="nil"/>
              <w:left w:val="nil"/>
              <w:bottom w:val="single" w:sz="8" w:space="0" w:color="auto"/>
              <w:right w:val="single" w:sz="8" w:space="0" w:color="auto"/>
            </w:tcBorders>
            <w:shd w:val="clear" w:color="auto" w:fill="auto"/>
            <w:noWrap/>
            <w:vAlign w:val="center"/>
            <w:hideMark/>
          </w:tcPr>
          <w:p w14:paraId="4AC09DED"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9</w:t>
            </w:r>
          </w:p>
        </w:tc>
        <w:tc>
          <w:tcPr>
            <w:tcW w:w="1561" w:type="dxa"/>
            <w:tcBorders>
              <w:top w:val="nil"/>
              <w:left w:val="nil"/>
              <w:bottom w:val="single" w:sz="8" w:space="0" w:color="auto"/>
              <w:right w:val="single" w:sz="8" w:space="0" w:color="auto"/>
            </w:tcBorders>
            <w:shd w:val="clear" w:color="auto" w:fill="auto"/>
            <w:noWrap/>
            <w:vAlign w:val="center"/>
            <w:hideMark/>
          </w:tcPr>
          <w:p w14:paraId="5A776942"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59</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c>
          <w:tcPr>
            <w:tcW w:w="1566" w:type="dxa"/>
            <w:tcBorders>
              <w:top w:val="nil"/>
              <w:left w:val="nil"/>
              <w:bottom w:val="single" w:sz="8" w:space="0" w:color="auto"/>
              <w:right w:val="single" w:sz="8" w:space="0" w:color="auto"/>
            </w:tcBorders>
            <w:shd w:val="clear" w:color="000000" w:fill="E7E6E6"/>
            <w:noWrap/>
            <w:vAlign w:val="center"/>
            <w:hideMark/>
          </w:tcPr>
          <w:p w14:paraId="320DF2DA"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59</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7</w:t>
            </w:r>
          </w:p>
        </w:tc>
      </w:tr>
      <w:tr w:rsidR="00134E1C" w:rsidRPr="00CD5C46" w14:paraId="2777DA9A" w14:textId="77777777" w:rsidTr="00A44D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shd w:val="clear" w:color="auto" w:fill="auto"/>
            <w:noWrap/>
            <w:vAlign w:val="center"/>
            <w:hideMark/>
          </w:tcPr>
          <w:p w14:paraId="60FB7492"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mar-18</w:t>
            </w:r>
          </w:p>
        </w:tc>
        <w:tc>
          <w:tcPr>
            <w:tcW w:w="1559" w:type="dxa"/>
            <w:tcBorders>
              <w:top w:val="nil"/>
              <w:left w:val="single" w:sz="8" w:space="0" w:color="auto"/>
              <w:bottom w:val="single" w:sz="8" w:space="0" w:color="auto"/>
              <w:right w:val="single" w:sz="8" w:space="0" w:color="auto"/>
            </w:tcBorders>
            <w:shd w:val="clear" w:color="auto" w:fill="auto"/>
            <w:noWrap/>
            <w:vAlign w:val="center"/>
            <w:hideMark/>
          </w:tcPr>
          <w:p w14:paraId="29B3FD13"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61</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7</w:t>
            </w:r>
          </w:p>
        </w:tc>
        <w:tc>
          <w:tcPr>
            <w:tcW w:w="1561" w:type="dxa"/>
            <w:tcBorders>
              <w:top w:val="nil"/>
              <w:left w:val="nil"/>
              <w:bottom w:val="single" w:sz="8" w:space="0" w:color="auto"/>
              <w:right w:val="single" w:sz="8" w:space="0" w:color="auto"/>
            </w:tcBorders>
            <w:shd w:val="clear" w:color="auto" w:fill="auto"/>
            <w:noWrap/>
            <w:vAlign w:val="center"/>
            <w:hideMark/>
          </w:tcPr>
          <w:p w14:paraId="79009B4A"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52</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c>
          <w:tcPr>
            <w:tcW w:w="1559" w:type="dxa"/>
            <w:tcBorders>
              <w:top w:val="nil"/>
              <w:left w:val="nil"/>
              <w:bottom w:val="single" w:sz="8" w:space="0" w:color="auto"/>
              <w:right w:val="single" w:sz="8" w:space="0" w:color="auto"/>
            </w:tcBorders>
            <w:shd w:val="clear" w:color="auto" w:fill="auto"/>
            <w:noWrap/>
            <w:vAlign w:val="center"/>
            <w:hideMark/>
          </w:tcPr>
          <w:p w14:paraId="27525A79"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54</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7</w:t>
            </w:r>
          </w:p>
        </w:tc>
        <w:tc>
          <w:tcPr>
            <w:tcW w:w="1561" w:type="dxa"/>
            <w:tcBorders>
              <w:top w:val="nil"/>
              <w:left w:val="nil"/>
              <w:bottom w:val="single" w:sz="8" w:space="0" w:color="auto"/>
              <w:right w:val="single" w:sz="8" w:space="0" w:color="auto"/>
            </w:tcBorders>
            <w:shd w:val="clear" w:color="auto" w:fill="auto"/>
            <w:noWrap/>
            <w:vAlign w:val="center"/>
            <w:hideMark/>
          </w:tcPr>
          <w:p w14:paraId="1D659FB6"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c>
          <w:tcPr>
            <w:tcW w:w="1566" w:type="dxa"/>
            <w:tcBorders>
              <w:top w:val="nil"/>
              <w:left w:val="nil"/>
              <w:bottom w:val="single" w:sz="8" w:space="0" w:color="auto"/>
              <w:right w:val="single" w:sz="8" w:space="0" w:color="auto"/>
            </w:tcBorders>
            <w:shd w:val="clear" w:color="000000" w:fill="E7E6E6"/>
            <w:noWrap/>
            <w:vAlign w:val="center"/>
            <w:hideMark/>
          </w:tcPr>
          <w:p w14:paraId="5EACD518"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9</w:t>
            </w:r>
          </w:p>
        </w:tc>
      </w:tr>
      <w:tr w:rsidR="00134E1C" w:rsidRPr="00CD5C46" w14:paraId="52C1A034" w14:textId="77777777" w:rsidTr="00A44D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shd w:val="clear" w:color="auto" w:fill="auto"/>
            <w:noWrap/>
            <w:vAlign w:val="center"/>
            <w:hideMark/>
          </w:tcPr>
          <w:p w14:paraId="3C0A1A77"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abr-18</w:t>
            </w:r>
          </w:p>
        </w:tc>
        <w:tc>
          <w:tcPr>
            <w:tcW w:w="1559" w:type="dxa"/>
            <w:tcBorders>
              <w:top w:val="nil"/>
              <w:left w:val="single" w:sz="8" w:space="0" w:color="auto"/>
              <w:bottom w:val="single" w:sz="8" w:space="0" w:color="auto"/>
              <w:right w:val="single" w:sz="8" w:space="0" w:color="auto"/>
            </w:tcBorders>
            <w:shd w:val="clear" w:color="auto" w:fill="auto"/>
            <w:noWrap/>
            <w:vAlign w:val="center"/>
            <w:hideMark/>
          </w:tcPr>
          <w:p w14:paraId="6AA61CDF"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60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c>
          <w:tcPr>
            <w:tcW w:w="1561" w:type="dxa"/>
            <w:tcBorders>
              <w:top w:val="nil"/>
              <w:left w:val="nil"/>
              <w:bottom w:val="single" w:sz="8" w:space="0" w:color="auto"/>
              <w:right w:val="single" w:sz="8" w:space="0" w:color="auto"/>
            </w:tcBorders>
            <w:shd w:val="clear" w:color="auto" w:fill="auto"/>
            <w:noWrap/>
            <w:vAlign w:val="center"/>
            <w:hideMark/>
          </w:tcPr>
          <w:p w14:paraId="01AE8875"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52</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559" w:type="dxa"/>
            <w:tcBorders>
              <w:top w:val="nil"/>
              <w:left w:val="nil"/>
              <w:bottom w:val="single" w:sz="8" w:space="0" w:color="auto"/>
              <w:right w:val="single" w:sz="8" w:space="0" w:color="auto"/>
            </w:tcBorders>
            <w:shd w:val="clear" w:color="auto" w:fill="auto"/>
            <w:noWrap/>
            <w:vAlign w:val="center"/>
            <w:hideMark/>
          </w:tcPr>
          <w:p w14:paraId="1FB5A422"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56</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7</w:t>
            </w:r>
          </w:p>
        </w:tc>
        <w:tc>
          <w:tcPr>
            <w:tcW w:w="1561" w:type="dxa"/>
            <w:tcBorders>
              <w:top w:val="nil"/>
              <w:left w:val="nil"/>
              <w:bottom w:val="single" w:sz="8" w:space="0" w:color="auto"/>
              <w:right w:val="single" w:sz="8" w:space="0" w:color="auto"/>
            </w:tcBorders>
            <w:shd w:val="clear" w:color="auto" w:fill="auto"/>
            <w:noWrap/>
            <w:vAlign w:val="center"/>
            <w:hideMark/>
          </w:tcPr>
          <w:p w14:paraId="1666659A"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56</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c>
          <w:tcPr>
            <w:tcW w:w="1566" w:type="dxa"/>
            <w:tcBorders>
              <w:top w:val="nil"/>
              <w:left w:val="nil"/>
              <w:bottom w:val="single" w:sz="8" w:space="0" w:color="auto"/>
              <w:right w:val="single" w:sz="8" w:space="0" w:color="auto"/>
            </w:tcBorders>
            <w:shd w:val="clear" w:color="000000" w:fill="E7E6E6"/>
            <w:noWrap/>
            <w:vAlign w:val="center"/>
            <w:hideMark/>
          </w:tcPr>
          <w:p w14:paraId="715486BB"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56</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r>
      <w:tr w:rsidR="00134E1C" w:rsidRPr="00CD5C46" w14:paraId="13B5D3E4" w14:textId="77777777" w:rsidTr="00A44D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shd w:val="clear" w:color="auto" w:fill="auto"/>
            <w:noWrap/>
            <w:vAlign w:val="center"/>
            <w:hideMark/>
          </w:tcPr>
          <w:p w14:paraId="692BD6DC"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may-18</w:t>
            </w:r>
          </w:p>
        </w:tc>
        <w:tc>
          <w:tcPr>
            <w:tcW w:w="1559" w:type="dxa"/>
            <w:tcBorders>
              <w:top w:val="nil"/>
              <w:left w:val="single" w:sz="8" w:space="0" w:color="auto"/>
              <w:bottom w:val="single" w:sz="8" w:space="0" w:color="auto"/>
              <w:right w:val="single" w:sz="8" w:space="0" w:color="auto"/>
            </w:tcBorders>
            <w:shd w:val="clear" w:color="auto" w:fill="auto"/>
            <w:noWrap/>
            <w:vAlign w:val="center"/>
            <w:hideMark/>
          </w:tcPr>
          <w:p w14:paraId="51DEAC4F"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49</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c>
          <w:tcPr>
            <w:tcW w:w="1561" w:type="dxa"/>
            <w:tcBorders>
              <w:top w:val="nil"/>
              <w:left w:val="nil"/>
              <w:bottom w:val="single" w:sz="8" w:space="0" w:color="auto"/>
              <w:right w:val="single" w:sz="8" w:space="0" w:color="auto"/>
            </w:tcBorders>
            <w:shd w:val="clear" w:color="auto" w:fill="auto"/>
            <w:noWrap/>
            <w:vAlign w:val="center"/>
            <w:hideMark/>
          </w:tcPr>
          <w:p w14:paraId="66852C3D"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49</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4</w:t>
            </w:r>
          </w:p>
        </w:tc>
        <w:tc>
          <w:tcPr>
            <w:tcW w:w="1559" w:type="dxa"/>
            <w:tcBorders>
              <w:top w:val="nil"/>
              <w:left w:val="nil"/>
              <w:bottom w:val="single" w:sz="8" w:space="0" w:color="auto"/>
              <w:right w:val="single" w:sz="8" w:space="0" w:color="auto"/>
            </w:tcBorders>
            <w:shd w:val="clear" w:color="auto" w:fill="auto"/>
            <w:noWrap/>
            <w:vAlign w:val="center"/>
            <w:hideMark/>
          </w:tcPr>
          <w:p w14:paraId="1DFEFC53"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7</w:t>
            </w:r>
          </w:p>
        </w:tc>
        <w:tc>
          <w:tcPr>
            <w:tcW w:w="1561" w:type="dxa"/>
            <w:tcBorders>
              <w:top w:val="nil"/>
              <w:left w:val="nil"/>
              <w:bottom w:val="single" w:sz="8" w:space="0" w:color="auto"/>
              <w:right w:val="single" w:sz="8" w:space="0" w:color="auto"/>
            </w:tcBorders>
            <w:shd w:val="clear" w:color="auto" w:fill="auto"/>
            <w:noWrap/>
            <w:vAlign w:val="center"/>
            <w:hideMark/>
          </w:tcPr>
          <w:p w14:paraId="5A22BFA9"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9</w:t>
            </w:r>
          </w:p>
        </w:tc>
        <w:tc>
          <w:tcPr>
            <w:tcW w:w="1566" w:type="dxa"/>
            <w:tcBorders>
              <w:top w:val="nil"/>
              <w:left w:val="nil"/>
              <w:bottom w:val="single" w:sz="8" w:space="0" w:color="auto"/>
              <w:right w:val="single" w:sz="8" w:space="0" w:color="auto"/>
            </w:tcBorders>
            <w:shd w:val="clear" w:color="000000" w:fill="E7E6E6"/>
            <w:noWrap/>
            <w:vAlign w:val="center"/>
            <w:hideMark/>
          </w:tcPr>
          <w:p w14:paraId="021FA97D"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49</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r>
      <w:tr w:rsidR="00134E1C" w:rsidRPr="00CD5C46" w14:paraId="335FD84E" w14:textId="77777777" w:rsidTr="00A44D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shd w:val="clear" w:color="auto" w:fill="auto"/>
            <w:noWrap/>
            <w:vAlign w:val="center"/>
            <w:hideMark/>
          </w:tcPr>
          <w:p w14:paraId="418E7D24"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jun-18</w:t>
            </w:r>
          </w:p>
        </w:tc>
        <w:tc>
          <w:tcPr>
            <w:tcW w:w="1559" w:type="dxa"/>
            <w:tcBorders>
              <w:top w:val="nil"/>
              <w:left w:val="single" w:sz="8" w:space="0" w:color="auto"/>
              <w:bottom w:val="single" w:sz="8" w:space="0" w:color="auto"/>
              <w:right w:val="single" w:sz="8" w:space="0" w:color="auto"/>
            </w:tcBorders>
            <w:shd w:val="clear" w:color="auto" w:fill="auto"/>
            <w:noWrap/>
            <w:vAlign w:val="center"/>
            <w:hideMark/>
          </w:tcPr>
          <w:p w14:paraId="1263981C"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39</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c>
          <w:tcPr>
            <w:tcW w:w="1561" w:type="dxa"/>
            <w:tcBorders>
              <w:top w:val="nil"/>
              <w:left w:val="nil"/>
              <w:bottom w:val="single" w:sz="8" w:space="0" w:color="auto"/>
              <w:right w:val="single" w:sz="8" w:space="0" w:color="auto"/>
            </w:tcBorders>
            <w:shd w:val="clear" w:color="auto" w:fill="auto"/>
            <w:noWrap/>
            <w:vAlign w:val="center"/>
            <w:hideMark/>
          </w:tcPr>
          <w:p w14:paraId="11CF2F55"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46</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3</w:t>
            </w:r>
          </w:p>
        </w:tc>
        <w:tc>
          <w:tcPr>
            <w:tcW w:w="1559" w:type="dxa"/>
            <w:tcBorders>
              <w:top w:val="nil"/>
              <w:left w:val="nil"/>
              <w:bottom w:val="single" w:sz="8" w:space="0" w:color="auto"/>
              <w:right w:val="single" w:sz="8" w:space="0" w:color="auto"/>
            </w:tcBorders>
            <w:shd w:val="clear" w:color="auto" w:fill="auto"/>
            <w:noWrap/>
            <w:vAlign w:val="center"/>
            <w:hideMark/>
          </w:tcPr>
          <w:p w14:paraId="54579C74"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c>
          <w:tcPr>
            <w:tcW w:w="1561" w:type="dxa"/>
            <w:tcBorders>
              <w:top w:val="nil"/>
              <w:left w:val="nil"/>
              <w:bottom w:val="single" w:sz="8" w:space="0" w:color="auto"/>
              <w:right w:val="single" w:sz="8" w:space="0" w:color="auto"/>
            </w:tcBorders>
            <w:shd w:val="clear" w:color="auto" w:fill="auto"/>
            <w:noWrap/>
            <w:vAlign w:val="center"/>
            <w:hideMark/>
          </w:tcPr>
          <w:p w14:paraId="401A0068"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566" w:type="dxa"/>
            <w:tcBorders>
              <w:top w:val="nil"/>
              <w:left w:val="nil"/>
              <w:bottom w:val="single" w:sz="8" w:space="0" w:color="auto"/>
              <w:right w:val="single" w:sz="8" w:space="0" w:color="auto"/>
            </w:tcBorders>
            <w:shd w:val="clear" w:color="000000" w:fill="E7E6E6"/>
            <w:noWrap/>
            <w:vAlign w:val="center"/>
            <w:hideMark/>
          </w:tcPr>
          <w:p w14:paraId="408E6FB2"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r>
      <w:tr w:rsidR="00134E1C" w:rsidRPr="00CD5C46" w14:paraId="6411DC96" w14:textId="77777777" w:rsidTr="00A44D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shd w:val="clear" w:color="auto" w:fill="auto"/>
            <w:noWrap/>
            <w:vAlign w:val="center"/>
            <w:hideMark/>
          </w:tcPr>
          <w:p w14:paraId="7EF9FD9A"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jul-18</w:t>
            </w:r>
          </w:p>
        </w:tc>
        <w:tc>
          <w:tcPr>
            <w:tcW w:w="1559" w:type="dxa"/>
            <w:tcBorders>
              <w:top w:val="nil"/>
              <w:left w:val="single" w:sz="8" w:space="0" w:color="auto"/>
              <w:bottom w:val="single" w:sz="8" w:space="0" w:color="auto"/>
              <w:right w:val="single" w:sz="8" w:space="0" w:color="auto"/>
            </w:tcBorders>
            <w:shd w:val="clear" w:color="auto" w:fill="auto"/>
            <w:noWrap/>
            <w:vAlign w:val="center"/>
            <w:hideMark/>
          </w:tcPr>
          <w:p w14:paraId="5782F1E8"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33</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561" w:type="dxa"/>
            <w:tcBorders>
              <w:top w:val="nil"/>
              <w:left w:val="nil"/>
              <w:bottom w:val="single" w:sz="8" w:space="0" w:color="auto"/>
              <w:right w:val="single" w:sz="8" w:space="0" w:color="auto"/>
            </w:tcBorders>
            <w:shd w:val="clear" w:color="auto" w:fill="auto"/>
            <w:noWrap/>
            <w:vAlign w:val="center"/>
            <w:hideMark/>
          </w:tcPr>
          <w:p w14:paraId="55873FF3"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43</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c>
          <w:tcPr>
            <w:tcW w:w="1559" w:type="dxa"/>
            <w:tcBorders>
              <w:top w:val="nil"/>
              <w:left w:val="nil"/>
              <w:bottom w:val="single" w:sz="8" w:space="0" w:color="auto"/>
              <w:right w:val="single" w:sz="8" w:space="0" w:color="auto"/>
            </w:tcBorders>
            <w:shd w:val="clear" w:color="auto" w:fill="auto"/>
            <w:noWrap/>
            <w:vAlign w:val="center"/>
            <w:hideMark/>
          </w:tcPr>
          <w:p w14:paraId="40AD31FB"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41</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c>
          <w:tcPr>
            <w:tcW w:w="1561" w:type="dxa"/>
            <w:tcBorders>
              <w:top w:val="nil"/>
              <w:left w:val="nil"/>
              <w:bottom w:val="single" w:sz="8" w:space="0" w:color="auto"/>
              <w:right w:val="single" w:sz="8" w:space="0" w:color="auto"/>
            </w:tcBorders>
            <w:shd w:val="clear" w:color="auto" w:fill="auto"/>
            <w:noWrap/>
            <w:vAlign w:val="center"/>
            <w:hideMark/>
          </w:tcPr>
          <w:p w14:paraId="4F6348D1"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43</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c>
          <w:tcPr>
            <w:tcW w:w="1566" w:type="dxa"/>
            <w:tcBorders>
              <w:top w:val="nil"/>
              <w:left w:val="nil"/>
              <w:bottom w:val="single" w:sz="8" w:space="0" w:color="auto"/>
              <w:right w:val="single" w:sz="8" w:space="0" w:color="auto"/>
            </w:tcBorders>
            <w:shd w:val="clear" w:color="000000" w:fill="E7E6E6"/>
            <w:noWrap/>
            <w:vAlign w:val="center"/>
            <w:hideMark/>
          </w:tcPr>
          <w:p w14:paraId="2EED6393"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4</w:t>
            </w:r>
          </w:p>
        </w:tc>
      </w:tr>
      <w:tr w:rsidR="00134E1C" w:rsidRPr="00CD5C46" w14:paraId="1FAF3A09" w14:textId="77777777" w:rsidTr="00A44D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shd w:val="clear" w:color="auto" w:fill="auto"/>
            <w:noWrap/>
            <w:vAlign w:val="center"/>
            <w:hideMark/>
          </w:tcPr>
          <w:p w14:paraId="1C484CB2"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ago-18</w:t>
            </w:r>
          </w:p>
        </w:tc>
        <w:tc>
          <w:tcPr>
            <w:tcW w:w="1559" w:type="dxa"/>
            <w:tcBorders>
              <w:top w:val="nil"/>
              <w:left w:val="single" w:sz="8" w:space="0" w:color="auto"/>
              <w:bottom w:val="single" w:sz="8" w:space="0" w:color="auto"/>
              <w:right w:val="single" w:sz="8" w:space="0" w:color="auto"/>
            </w:tcBorders>
            <w:shd w:val="clear" w:color="auto" w:fill="auto"/>
            <w:noWrap/>
            <w:vAlign w:val="center"/>
            <w:hideMark/>
          </w:tcPr>
          <w:p w14:paraId="1CB31937"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33</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c>
          <w:tcPr>
            <w:tcW w:w="1561" w:type="dxa"/>
            <w:tcBorders>
              <w:top w:val="nil"/>
              <w:left w:val="nil"/>
              <w:bottom w:val="single" w:sz="8" w:space="0" w:color="auto"/>
              <w:right w:val="single" w:sz="8" w:space="0" w:color="auto"/>
            </w:tcBorders>
            <w:shd w:val="clear" w:color="auto" w:fill="auto"/>
            <w:noWrap/>
            <w:vAlign w:val="center"/>
            <w:hideMark/>
          </w:tcPr>
          <w:p w14:paraId="1DDB1093"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42</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9</w:t>
            </w:r>
          </w:p>
        </w:tc>
        <w:tc>
          <w:tcPr>
            <w:tcW w:w="1559" w:type="dxa"/>
            <w:tcBorders>
              <w:top w:val="nil"/>
              <w:left w:val="nil"/>
              <w:bottom w:val="single" w:sz="8" w:space="0" w:color="auto"/>
              <w:right w:val="single" w:sz="8" w:space="0" w:color="auto"/>
            </w:tcBorders>
            <w:shd w:val="clear" w:color="auto" w:fill="auto"/>
            <w:noWrap/>
            <w:vAlign w:val="center"/>
            <w:hideMark/>
          </w:tcPr>
          <w:p w14:paraId="781796B7"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c>
          <w:tcPr>
            <w:tcW w:w="1561" w:type="dxa"/>
            <w:tcBorders>
              <w:top w:val="nil"/>
              <w:left w:val="nil"/>
              <w:bottom w:val="single" w:sz="8" w:space="0" w:color="auto"/>
              <w:right w:val="single" w:sz="8" w:space="0" w:color="auto"/>
            </w:tcBorders>
            <w:shd w:val="clear" w:color="auto" w:fill="auto"/>
            <w:noWrap/>
            <w:vAlign w:val="center"/>
            <w:hideMark/>
          </w:tcPr>
          <w:p w14:paraId="3BFDD6FA"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41</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9</w:t>
            </w:r>
          </w:p>
        </w:tc>
        <w:tc>
          <w:tcPr>
            <w:tcW w:w="1566" w:type="dxa"/>
            <w:tcBorders>
              <w:top w:val="nil"/>
              <w:left w:val="nil"/>
              <w:bottom w:val="single" w:sz="8" w:space="0" w:color="auto"/>
              <w:right w:val="single" w:sz="8" w:space="0" w:color="auto"/>
            </w:tcBorders>
            <w:shd w:val="clear" w:color="000000" w:fill="E7E6E6"/>
            <w:noWrap/>
            <w:vAlign w:val="center"/>
            <w:hideMark/>
          </w:tcPr>
          <w:p w14:paraId="142D0F43"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39</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r>
      <w:tr w:rsidR="00134E1C" w:rsidRPr="00CD5C46" w14:paraId="51F496DF" w14:textId="77777777" w:rsidTr="00A44D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shd w:val="clear" w:color="auto" w:fill="auto"/>
            <w:noWrap/>
            <w:vAlign w:val="center"/>
            <w:hideMark/>
          </w:tcPr>
          <w:p w14:paraId="205223B1"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sep-18</w:t>
            </w:r>
          </w:p>
        </w:tc>
        <w:tc>
          <w:tcPr>
            <w:tcW w:w="1559" w:type="dxa"/>
            <w:tcBorders>
              <w:top w:val="nil"/>
              <w:left w:val="single" w:sz="8" w:space="0" w:color="auto"/>
              <w:bottom w:val="single" w:sz="8" w:space="0" w:color="auto"/>
              <w:right w:val="single" w:sz="8" w:space="0" w:color="auto"/>
            </w:tcBorders>
            <w:shd w:val="clear" w:color="auto" w:fill="auto"/>
            <w:noWrap/>
            <w:vAlign w:val="center"/>
            <w:hideMark/>
          </w:tcPr>
          <w:p w14:paraId="0A300E87"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24</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c>
          <w:tcPr>
            <w:tcW w:w="1561" w:type="dxa"/>
            <w:tcBorders>
              <w:top w:val="nil"/>
              <w:left w:val="nil"/>
              <w:bottom w:val="single" w:sz="8" w:space="0" w:color="auto"/>
              <w:right w:val="single" w:sz="8" w:space="0" w:color="auto"/>
            </w:tcBorders>
            <w:shd w:val="clear" w:color="auto" w:fill="auto"/>
            <w:noWrap/>
            <w:vAlign w:val="center"/>
            <w:hideMark/>
          </w:tcPr>
          <w:p w14:paraId="70AA009F"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c>
          <w:tcPr>
            <w:tcW w:w="1559" w:type="dxa"/>
            <w:tcBorders>
              <w:top w:val="nil"/>
              <w:left w:val="nil"/>
              <w:bottom w:val="single" w:sz="8" w:space="0" w:color="auto"/>
              <w:right w:val="single" w:sz="8" w:space="0" w:color="auto"/>
            </w:tcBorders>
            <w:shd w:val="clear" w:color="auto" w:fill="auto"/>
            <w:noWrap/>
            <w:vAlign w:val="center"/>
            <w:hideMark/>
          </w:tcPr>
          <w:p w14:paraId="44E6BAB7"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34</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c>
          <w:tcPr>
            <w:tcW w:w="1561" w:type="dxa"/>
            <w:tcBorders>
              <w:top w:val="nil"/>
              <w:left w:val="nil"/>
              <w:bottom w:val="single" w:sz="8" w:space="0" w:color="auto"/>
              <w:right w:val="single" w:sz="8" w:space="0" w:color="auto"/>
            </w:tcBorders>
            <w:shd w:val="clear" w:color="auto" w:fill="auto"/>
            <w:noWrap/>
            <w:vAlign w:val="center"/>
            <w:hideMark/>
          </w:tcPr>
          <w:p w14:paraId="6295C822"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33</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9</w:t>
            </w:r>
          </w:p>
        </w:tc>
        <w:tc>
          <w:tcPr>
            <w:tcW w:w="1566" w:type="dxa"/>
            <w:tcBorders>
              <w:top w:val="nil"/>
              <w:left w:val="nil"/>
              <w:bottom w:val="single" w:sz="8" w:space="0" w:color="auto"/>
              <w:right w:val="single" w:sz="8" w:space="0" w:color="auto"/>
            </w:tcBorders>
            <w:shd w:val="clear" w:color="000000" w:fill="E7E6E6"/>
            <w:noWrap/>
            <w:vAlign w:val="center"/>
            <w:hideMark/>
          </w:tcPr>
          <w:p w14:paraId="272BAF66"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32</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r>
      <w:tr w:rsidR="00134E1C" w:rsidRPr="00CD5C46" w14:paraId="419467CA" w14:textId="77777777" w:rsidTr="00A44D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shd w:val="clear" w:color="auto" w:fill="auto"/>
            <w:noWrap/>
            <w:vAlign w:val="center"/>
            <w:hideMark/>
          </w:tcPr>
          <w:p w14:paraId="2F4CD968"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oct-18</w:t>
            </w:r>
          </w:p>
        </w:tc>
        <w:tc>
          <w:tcPr>
            <w:tcW w:w="1559" w:type="dxa"/>
            <w:tcBorders>
              <w:top w:val="nil"/>
              <w:left w:val="single" w:sz="8" w:space="0" w:color="auto"/>
              <w:bottom w:val="single" w:sz="8" w:space="0" w:color="auto"/>
              <w:right w:val="single" w:sz="8" w:space="0" w:color="auto"/>
            </w:tcBorders>
            <w:shd w:val="clear" w:color="auto" w:fill="auto"/>
            <w:noWrap/>
            <w:vAlign w:val="center"/>
            <w:hideMark/>
          </w:tcPr>
          <w:p w14:paraId="323D2FF1"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24</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c>
          <w:tcPr>
            <w:tcW w:w="1561" w:type="dxa"/>
            <w:tcBorders>
              <w:top w:val="nil"/>
              <w:left w:val="nil"/>
              <w:bottom w:val="single" w:sz="8" w:space="0" w:color="auto"/>
              <w:right w:val="single" w:sz="8" w:space="0" w:color="auto"/>
            </w:tcBorders>
            <w:shd w:val="clear" w:color="auto" w:fill="auto"/>
            <w:noWrap/>
            <w:vAlign w:val="center"/>
            <w:hideMark/>
          </w:tcPr>
          <w:p w14:paraId="7064FD20"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c>
          <w:tcPr>
            <w:tcW w:w="1559" w:type="dxa"/>
            <w:tcBorders>
              <w:top w:val="nil"/>
              <w:left w:val="nil"/>
              <w:bottom w:val="single" w:sz="8" w:space="0" w:color="auto"/>
              <w:right w:val="single" w:sz="8" w:space="0" w:color="auto"/>
            </w:tcBorders>
            <w:shd w:val="clear" w:color="auto" w:fill="auto"/>
            <w:noWrap/>
            <w:vAlign w:val="center"/>
            <w:hideMark/>
          </w:tcPr>
          <w:p w14:paraId="6D4FA6E3"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34</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c>
          <w:tcPr>
            <w:tcW w:w="1561" w:type="dxa"/>
            <w:tcBorders>
              <w:top w:val="nil"/>
              <w:left w:val="nil"/>
              <w:bottom w:val="single" w:sz="8" w:space="0" w:color="auto"/>
              <w:right w:val="single" w:sz="8" w:space="0" w:color="auto"/>
            </w:tcBorders>
            <w:shd w:val="clear" w:color="auto" w:fill="auto"/>
            <w:noWrap/>
            <w:vAlign w:val="center"/>
            <w:hideMark/>
          </w:tcPr>
          <w:p w14:paraId="23C252D2"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33</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3</w:t>
            </w:r>
          </w:p>
        </w:tc>
        <w:tc>
          <w:tcPr>
            <w:tcW w:w="1566" w:type="dxa"/>
            <w:tcBorders>
              <w:top w:val="nil"/>
              <w:left w:val="nil"/>
              <w:bottom w:val="single" w:sz="8" w:space="0" w:color="auto"/>
              <w:right w:val="single" w:sz="8" w:space="0" w:color="auto"/>
            </w:tcBorders>
            <w:shd w:val="clear" w:color="000000" w:fill="E7E6E6"/>
            <w:noWrap/>
            <w:vAlign w:val="center"/>
            <w:hideMark/>
          </w:tcPr>
          <w:p w14:paraId="70EFFB9B"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32</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3</w:t>
            </w:r>
          </w:p>
        </w:tc>
      </w:tr>
      <w:tr w:rsidR="00134E1C" w:rsidRPr="00CD5C46" w14:paraId="13057EAA" w14:textId="77777777" w:rsidTr="00A44D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shd w:val="clear" w:color="auto" w:fill="auto"/>
            <w:noWrap/>
            <w:vAlign w:val="center"/>
            <w:hideMark/>
          </w:tcPr>
          <w:p w14:paraId="755E7B3C"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nov-18</w:t>
            </w:r>
          </w:p>
        </w:tc>
        <w:tc>
          <w:tcPr>
            <w:tcW w:w="1559" w:type="dxa"/>
            <w:tcBorders>
              <w:top w:val="nil"/>
              <w:left w:val="single" w:sz="8" w:space="0" w:color="auto"/>
              <w:bottom w:val="single" w:sz="8" w:space="0" w:color="auto"/>
              <w:right w:val="single" w:sz="8" w:space="0" w:color="auto"/>
            </w:tcBorders>
            <w:shd w:val="clear" w:color="auto" w:fill="auto"/>
            <w:noWrap/>
            <w:vAlign w:val="center"/>
            <w:hideMark/>
          </w:tcPr>
          <w:p w14:paraId="44AA983E"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25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4</w:t>
            </w:r>
          </w:p>
        </w:tc>
        <w:tc>
          <w:tcPr>
            <w:tcW w:w="1561" w:type="dxa"/>
            <w:tcBorders>
              <w:top w:val="nil"/>
              <w:left w:val="nil"/>
              <w:bottom w:val="single" w:sz="8" w:space="0" w:color="auto"/>
              <w:right w:val="single" w:sz="8" w:space="0" w:color="auto"/>
            </w:tcBorders>
            <w:shd w:val="clear" w:color="auto" w:fill="auto"/>
            <w:noWrap/>
            <w:vAlign w:val="center"/>
            <w:hideMark/>
          </w:tcPr>
          <w:p w14:paraId="5F9F6EA5"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c>
          <w:tcPr>
            <w:tcW w:w="1559" w:type="dxa"/>
            <w:tcBorders>
              <w:top w:val="nil"/>
              <w:left w:val="nil"/>
              <w:bottom w:val="single" w:sz="8" w:space="0" w:color="auto"/>
              <w:right w:val="single" w:sz="8" w:space="0" w:color="auto"/>
            </w:tcBorders>
            <w:shd w:val="clear" w:color="auto" w:fill="auto"/>
            <w:noWrap/>
            <w:vAlign w:val="center"/>
            <w:hideMark/>
          </w:tcPr>
          <w:p w14:paraId="02648DE8"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32</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561" w:type="dxa"/>
            <w:tcBorders>
              <w:top w:val="nil"/>
              <w:left w:val="nil"/>
              <w:bottom w:val="single" w:sz="8" w:space="0" w:color="auto"/>
              <w:right w:val="single" w:sz="8" w:space="0" w:color="auto"/>
            </w:tcBorders>
            <w:shd w:val="clear" w:color="auto" w:fill="auto"/>
            <w:noWrap/>
            <w:vAlign w:val="center"/>
            <w:hideMark/>
          </w:tcPr>
          <w:p w14:paraId="66A4A837"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32</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566" w:type="dxa"/>
            <w:tcBorders>
              <w:top w:val="nil"/>
              <w:left w:val="nil"/>
              <w:bottom w:val="single" w:sz="8" w:space="0" w:color="auto"/>
              <w:right w:val="single" w:sz="8" w:space="0" w:color="auto"/>
            </w:tcBorders>
            <w:shd w:val="clear" w:color="000000" w:fill="E7E6E6"/>
            <w:noWrap/>
            <w:vAlign w:val="center"/>
            <w:hideMark/>
          </w:tcPr>
          <w:p w14:paraId="55D622E5"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32</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r>
      <w:tr w:rsidR="00134E1C" w:rsidRPr="00CD5C46" w14:paraId="59C9F887" w14:textId="77777777" w:rsidTr="00A44D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shd w:val="clear" w:color="auto" w:fill="auto"/>
            <w:noWrap/>
            <w:vAlign w:val="center"/>
            <w:hideMark/>
          </w:tcPr>
          <w:p w14:paraId="54D90092"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dic-18</w:t>
            </w:r>
          </w:p>
        </w:tc>
        <w:tc>
          <w:tcPr>
            <w:tcW w:w="1559" w:type="dxa"/>
            <w:tcBorders>
              <w:top w:val="nil"/>
              <w:left w:val="single" w:sz="8" w:space="0" w:color="auto"/>
              <w:bottom w:val="single" w:sz="8" w:space="0" w:color="auto"/>
              <w:right w:val="single" w:sz="8" w:space="0" w:color="auto"/>
            </w:tcBorders>
            <w:shd w:val="clear" w:color="auto" w:fill="auto"/>
            <w:noWrap/>
            <w:vAlign w:val="center"/>
            <w:hideMark/>
          </w:tcPr>
          <w:p w14:paraId="23F7BF73"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27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c>
          <w:tcPr>
            <w:tcW w:w="1561" w:type="dxa"/>
            <w:tcBorders>
              <w:top w:val="nil"/>
              <w:left w:val="nil"/>
              <w:bottom w:val="single" w:sz="8" w:space="0" w:color="auto"/>
              <w:right w:val="single" w:sz="8" w:space="0" w:color="auto"/>
            </w:tcBorders>
            <w:shd w:val="clear" w:color="auto" w:fill="auto"/>
            <w:noWrap/>
            <w:vAlign w:val="center"/>
            <w:hideMark/>
          </w:tcPr>
          <w:p w14:paraId="72787385"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9</w:t>
            </w:r>
          </w:p>
        </w:tc>
        <w:tc>
          <w:tcPr>
            <w:tcW w:w="1559" w:type="dxa"/>
            <w:tcBorders>
              <w:top w:val="nil"/>
              <w:left w:val="nil"/>
              <w:bottom w:val="single" w:sz="8" w:space="0" w:color="auto"/>
              <w:right w:val="single" w:sz="8" w:space="0" w:color="auto"/>
            </w:tcBorders>
            <w:shd w:val="clear" w:color="auto" w:fill="auto"/>
            <w:noWrap/>
            <w:vAlign w:val="center"/>
            <w:hideMark/>
          </w:tcPr>
          <w:p w14:paraId="11F49FDE"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34</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c>
          <w:tcPr>
            <w:tcW w:w="1561" w:type="dxa"/>
            <w:tcBorders>
              <w:top w:val="nil"/>
              <w:left w:val="nil"/>
              <w:bottom w:val="single" w:sz="8" w:space="0" w:color="auto"/>
              <w:right w:val="single" w:sz="8" w:space="0" w:color="auto"/>
            </w:tcBorders>
            <w:shd w:val="clear" w:color="auto" w:fill="auto"/>
            <w:noWrap/>
            <w:vAlign w:val="center"/>
            <w:hideMark/>
          </w:tcPr>
          <w:p w14:paraId="70A5C683"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c>
          <w:tcPr>
            <w:tcW w:w="1566" w:type="dxa"/>
            <w:tcBorders>
              <w:top w:val="nil"/>
              <w:left w:val="nil"/>
              <w:bottom w:val="single" w:sz="8" w:space="0" w:color="auto"/>
              <w:right w:val="single" w:sz="8" w:space="0" w:color="auto"/>
            </w:tcBorders>
            <w:shd w:val="clear" w:color="000000" w:fill="E7E6E6"/>
            <w:noWrap/>
            <w:vAlign w:val="center"/>
            <w:hideMark/>
          </w:tcPr>
          <w:p w14:paraId="22BD78A4"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33</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9</w:t>
            </w:r>
          </w:p>
        </w:tc>
      </w:tr>
      <w:tr w:rsidR="00134E1C" w:rsidRPr="00CD5C46" w14:paraId="79267568" w14:textId="77777777" w:rsidTr="00A44D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shd w:val="clear" w:color="auto" w:fill="auto"/>
            <w:noWrap/>
            <w:vAlign w:val="center"/>
            <w:hideMark/>
          </w:tcPr>
          <w:p w14:paraId="345041CA"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ene-19</w:t>
            </w:r>
          </w:p>
        </w:tc>
        <w:tc>
          <w:tcPr>
            <w:tcW w:w="1559" w:type="dxa"/>
            <w:tcBorders>
              <w:top w:val="nil"/>
              <w:left w:val="single" w:sz="8" w:space="0" w:color="auto"/>
              <w:bottom w:val="single" w:sz="8" w:space="0" w:color="auto"/>
              <w:right w:val="single" w:sz="8" w:space="0" w:color="auto"/>
            </w:tcBorders>
            <w:shd w:val="clear" w:color="auto" w:fill="auto"/>
            <w:noWrap/>
            <w:vAlign w:val="center"/>
            <w:hideMark/>
          </w:tcPr>
          <w:p w14:paraId="05F8A7B2"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26</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3</w:t>
            </w:r>
          </w:p>
        </w:tc>
        <w:tc>
          <w:tcPr>
            <w:tcW w:w="1561" w:type="dxa"/>
            <w:tcBorders>
              <w:top w:val="nil"/>
              <w:left w:val="nil"/>
              <w:bottom w:val="single" w:sz="8" w:space="0" w:color="auto"/>
              <w:right w:val="single" w:sz="8" w:space="0" w:color="auto"/>
            </w:tcBorders>
            <w:shd w:val="clear" w:color="auto" w:fill="auto"/>
            <w:noWrap/>
            <w:vAlign w:val="center"/>
            <w:hideMark/>
          </w:tcPr>
          <w:p w14:paraId="2F460BD1"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7</w:t>
            </w:r>
          </w:p>
        </w:tc>
        <w:tc>
          <w:tcPr>
            <w:tcW w:w="1559" w:type="dxa"/>
            <w:tcBorders>
              <w:top w:val="nil"/>
              <w:left w:val="nil"/>
              <w:bottom w:val="single" w:sz="8" w:space="0" w:color="auto"/>
              <w:right w:val="single" w:sz="8" w:space="0" w:color="auto"/>
            </w:tcBorders>
            <w:shd w:val="clear" w:color="auto" w:fill="auto"/>
            <w:noWrap/>
            <w:vAlign w:val="center"/>
            <w:hideMark/>
          </w:tcPr>
          <w:p w14:paraId="2D401496"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32</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9</w:t>
            </w:r>
          </w:p>
        </w:tc>
        <w:tc>
          <w:tcPr>
            <w:tcW w:w="1561" w:type="dxa"/>
            <w:tcBorders>
              <w:top w:val="nil"/>
              <w:left w:val="nil"/>
              <w:bottom w:val="single" w:sz="8" w:space="0" w:color="auto"/>
              <w:right w:val="single" w:sz="8" w:space="0" w:color="auto"/>
            </w:tcBorders>
            <w:shd w:val="clear" w:color="auto" w:fill="auto"/>
            <w:noWrap/>
            <w:vAlign w:val="center"/>
            <w:hideMark/>
          </w:tcPr>
          <w:p w14:paraId="0E629929"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33</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7</w:t>
            </w:r>
          </w:p>
        </w:tc>
        <w:tc>
          <w:tcPr>
            <w:tcW w:w="1566" w:type="dxa"/>
            <w:tcBorders>
              <w:top w:val="nil"/>
              <w:left w:val="nil"/>
              <w:bottom w:val="single" w:sz="8" w:space="0" w:color="auto"/>
              <w:right w:val="single" w:sz="8" w:space="0" w:color="auto"/>
            </w:tcBorders>
            <w:shd w:val="clear" w:color="000000" w:fill="E7E6E6"/>
            <w:noWrap/>
            <w:vAlign w:val="center"/>
            <w:hideMark/>
          </w:tcPr>
          <w:p w14:paraId="779A6520"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32</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9</w:t>
            </w:r>
          </w:p>
        </w:tc>
      </w:tr>
      <w:tr w:rsidR="00134E1C" w:rsidRPr="00CD5C46" w14:paraId="7EC3A565" w14:textId="77777777" w:rsidTr="00A44D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shd w:val="clear" w:color="auto" w:fill="auto"/>
            <w:noWrap/>
            <w:vAlign w:val="center"/>
            <w:hideMark/>
          </w:tcPr>
          <w:p w14:paraId="53730F7D"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feb-19</w:t>
            </w:r>
          </w:p>
        </w:tc>
        <w:tc>
          <w:tcPr>
            <w:tcW w:w="1559" w:type="dxa"/>
            <w:tcBorders>
              <w:top w:val="nil"/>
              <w:left w:val="single" w:sz="8" w:space="0" w:color="auto"/>
              <w:bottom w:val="single" w:sz="8" w:space="0" w:color="auto"/>
              <w:right w:val="single" w:sz="8" w:space="0" w:color="auto"/>
            </w:tcBorders>
            <w:shd w:val="clear" w:color="auto" w:fill="auto"/>
            <w:noWrap/>
            <w:vAlign w:val="center"/>
            <w:hideMark/>
          </w:tcPr>
          <w:p w14:paraId="0026203B"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27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561" w:type="dxa"/>
            <w:tcBorders>
              <w:top w:val="nil"/>
              <w:left w:val="nil"/>
              <w:bottom w:val="single" w:sz="8" w:space="0" w:color="auto"/>
              <w:right w:val="single" w:sz="8" w:space="0" w:color="auto"/>
            </w:tcBorders>
            <w:shd w:val="clear" w:color="auto" w:fill="auto"/>
            <w:noWrap/>
            <w:vAlign w:val="center"/>
            <w:hideMark/>
          </w:tcPr>
          <w:p w14:paraId="51AF2789"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39</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c>
          <w:tcPr>
            <w:tcW w:w="1559" w:type="dxa"/>
            <w:tcBorders>
              <w:top w:val="nil"/>
              <w:left w:val="nil"/>
              <w:bottom w:val="single" w:sz="8" w:space="0" w:color="auto"/>
              <w:right w:val="single" w:sz="8" w:space="0" w:color="auto"/>
            </w:tcBorders>
            <w:shd w:val="clear" w:color="auto" w:fill="auto"/>
            <w:noWrap/>
            <w:vAlign w:val="center"/>
            <w:hideMark/>
          </w:tcPr>
          <w:p w14:paraId="478CA423"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c>
          <w:tcPr>
            <w:tcW w:w="1561" w:type="dxa"/>
            <w:tcBorders>
              <w:top w:val="nil"/>
              <w:left w:val="nil"/>
              <w:bottom w:val="single" w:sz="8" w:space="0" w:color="auto"/>
              <w:right w:val="single" w:sz="8" w:space="0" w:color="auto"/>
            </w:tcBorders>
            <w:shd w:val="clear" w:color="auto" w:fill="auto"/>
            <w:noWrap/>
            <w:vAlign w:val="center"/>
            <w:hideMark/>
          </w:tcPr>
          <w:p w14:paraId="7981B41E"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c>
          <w:tcPr>
            <w:tcW w:w="1566" w:type="dxa"/>
            <w:tcBorders>
              <w:top w:val="nil"/>
              <w:left w:val="nil"/>
              <w:bottom w:val="single" w:sz="8" w:space="0" w:color="auto"/>
              <w:right w:val="single" w:sz="8" w:space="0" w:color="auto"/>
            </w:tcBorders>
            <w:shd w:val="clear" w:color="000000" w:fill="E7E6E6"/>
            <w:noWrap/>
            <w:vAlign w:val="center"/>
            <w:hideMark/>
          </w:tcPr>
          <w:p w14:paraId="7FE7E831"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34</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3</w:t>
            </w:r>
          </w:p>
        </w:tc>
      </w:tr>
      <w:tr w:rsidR="00134E1C" w:rsidRPr="00CD5C46" w14:paraId="1606ABE8" w14:textId="77777777" w:rsidTr="00A44D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shd w:val="clear" w:color="auto" w:fill="auto"/>
            <w:noWrap/>
            <w:vAlign w:val="center"/>
            <w:hideMark/>
          </w:tcPr>
          <w:p w14:paraId="32AD0ECD"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mar-19</w:t>
            </w:r>
          </w:p>
        </w:tc>
        <w:tc>
          <w:tcPr>
            <w:tcW w:w="1559" w:type="dxa"/>
            <w:tcBorders>
              <w:top w:val="nil"/>
              <w:left w:val="single" w:sz="8" w:space="0" w:color="auto"/>
              <w:bottom w:val="single" w:sz="8" w:space="0" w:color="auto"/>
              <w:right w:val="single" w:sz="8" w:space="0" w:color="auto"/>
            </w:tcBorders>
            <w:shd w:val="clear" w:color="auto" w:fill="auto"/>
            <w:noWrap/>
            <w:vAlign w:val="center"/>
            <w:hideMark/>
          </w:tcPr>
          <w:p w14:paraId="341D92BC"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25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c>
          <w:tcPr>
            <w:tcW w:w="1561" w:type="dxa"/>
            <w:tcBorders>
              <w:top w:val="nil"/>
              <w:left w:val="nil"/>
              <w:bottom w:val="single" w:sz="8" w:space="0" w:color="auto"/>
              <w:right w:val="single" w:sz="8" w:space="0" w:color="auto"/>
            </w:tcBorders>
            <w:shd w:val="clear" w:color="auto" w:fill="auto"/>
            <w:noWrap/>
            <w:vAlign w:val="center"/>
            <w:hideMark/>
          </w:tcPr>
          <w:p w14:paraId="6D92FBFA"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c>
          <w:tcPr>
            <w:tcW w:w="1559" w:type="dxa"/>
            <w:tcBorders>
              <w:top w:val="nil"/>
              <w:left w:val="nil"/>
              <w:bottom w:val="single" w:sz="8" w:space="0" w:color="auto"/>
              <w:right w:val="single" w:sz="8" w:space="0" w:color="auto"/>
            </w:tcBorders>
            <w:shd w:val="clear" w:color="auto" w:fill="auto"/>
            <w:noWrap/>
            <w:vAlign w:val="center"/>
            <w:hideMark/>
          </w:tcPr>
          <w:p w14:paraId="3AD9A32D"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33</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c>
          <w:tcPr>
            <w:tcW w:w="1561" w:type="dxa"/>
            <w:tcBorders>
              <w:top w:val="nil"/>
              <w:left w:val="nil"/>
              <w:bottom w:val="single" w:sz="8" w:space="0" w:color="auto"/>
              <w:right w:val="single" w:sz="8" w:space="0" w:color="auto"/>
            </w:tcBorders>
            <w:shd w:val="clear" w:color="auto" w:fill="auto"/>
            <w:noWrap/>
            <w:vAlign w:val="center"/>
            <w:hideMark/>
          </w:tcPr>
          <w:p w14:paraId="4A55CAD7"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32</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c>
          <w:tcPr>
            <w:tcW w:w="1566" w:type="dxa"/>
            <w:tcBorders>
              <w:top w:val="nil"/>
              <w:left w:val="nil"/>
              <w:bottom w:val="single" w:sz="8" w:space="0" w:color="auto"/>
              <w:right w:val="single" w:sz="8" w:space="0" w:color="auto"/>
            </w:tcBorders>
            <w:shd w:val="clear" w:color="000000" w:fill="E7E6E6"/>
            <w:noWrap/>
            <w:vAlign w:val="center"/>
            <w:hideMark/>
          </w:tcPr>
          <w:p w14:paraId="58537D9C"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32</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r>
      <w:tr w:rsidR="00134E1C" w:rsidRPr="00CD5C46" w14:paraId="484CAB8A" w14:textId="77777777" w:rsidTr="00A44D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shd w:val="clear" w:color="auto" w:fill="auto"/>
            <w:noWrap/>
            <w:vAlign w:val="center"/>
            <w:hideMark/>
          </w:tcPr>
          <w:p w14:paraId="18FD9BC8"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abr-19</w:t>
            </w:r>
          </w:p>
        </w:tc>
        <w:tc>
          <w:tcPr>
            <w:tcW w:w="1559" w:type="dxa"/>
            <w:tcBorders>
              <w:top w:val="nil"/>
              <w:left w:val="single" w:sz="8" w:space="0" w:color="auto"/>
              <w:bottom w:val="single" w:sz="8" w:space="0" w:color="auto"/>
              <w:right w:val="single" w:sz="8" w:space="0" w:color="auto"/>
            </w:tcBorders>
            <w:shd w:val="clear" w:color="auto" w:fill="auto"/>
            <w:noWrap/>
            <w:vAlign w:val="center"/>
            <w:hideMark/>
          </w:tcPr>
          <w:p w14:paraId="544DF97C"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31</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c>
          <w:tcPr>
            <w:tcW w:w="1561" w:type="dxa"/>
            <w:tcBorders>
              <w:top w:val="nil"/>
              <w:left w:val="nil"/>
              <w:bottom w:val="single" w:sz="8" w:space="0" w:color="auto"/>
              <w:right w:val="single" w:sz="8" w:space="0" w:color="auto"/>
            </w:tcBorders>
            <w:shd w:val="clear" w:color="auto" w:fill="auto"/>
            <w:noWrap/>
            <w:vAlign w:val="center"/>
            <w:hideMark/>
          </w:tcPr>
          <w:p w14:paraId="4E68DBDE"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9</w:t>
            </w:r>
          </w:p>
        </w:tc>
        <w:tc>
          <w:tcPr>
            <w:tcW w:w="1559" w:type="dxa"/>
            <w:tcBorders>
              <w:top w:val="nil"/>
              <w:left w:val="nil"/>
              <w:bottom w:val="single" w:sz="8" w:space="0" w:color="auto"/>
              <w:right w:val="single" w:sz="8" w:space="0" w:color="auto"/>
            </w:tcBorders>
            <w:shd w:val="clear" w:color="auto" w:fill="auto"/>
            <w:noWrap/>
            <w:vAlign w:val="center"/>
            <w:hideMark/>
          </w:tcPr>
          <w:p w14:paraId="27C7BAFA"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36</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c>
          <w:tcPr>
            <w:tcW w:w="1561" w:type="dxa"/>
            <w:tcBorders>
              <w:top w:val="nil"/>
              <w:left w:val="nil"/>
              <w:bottom w:val="single" w:sz="8" w:space="0" w:color="auto"/>
              <w:right w:val="single" w:sz="8" w:space="0" w:color="auto"/>
            </w:tcBorders>
            <w:shd w:val="clear" w:color="auto" w:fill="auto"/>
            <w:noWrap/>
            <w:vAlign w:val="center"/>
            <w:hideMark/>
          </w:tcPr>
          <w:p w14:paraId="345CCECE"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3</w:t>
            </w:r>
          </w:p>
        </w:tc>
        <w:tc>
          <w:tcPr>
            <w:tcW w:w="1566" w:type="dxa"/>
            <w:tcBorders>
              <w:top w:val="nil"/>
              <w:left w:val="nil"/>
              <w:bottom w:val="single" w:sz="8" w:space="0" w:color="auto"/>
              <w:right w:val="single" w:sz="8" w:space="0" w:color="auto"/>
            </w:tcBorders>
            <w:shd w:val="clear" w:color="000000" w:fill="E7E6E6"/>
            <w:noWrap/>
            <w:vAlign w:val="center"/>
            <w:hideMark/>
          </w:tcPr>
          <w:p w14:paraId="67768156"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r>
      <w:tr w:rsidR="00134E1C" w:rsidRPr="00CD5C46" w14:paraId="2489AF37" w14:textId="77777777" w:rsidTr="00A44D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shd w:val="clear" w:color="auto" w:fill="auto"/>
            <w:noWrap/>
            <w:vAlign w:val="center"/>
            <w:hideMark/>
          </w:tcPr>
          <w:p w14:paraId="405DAB2B"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may-19</w:t>
            </w:r>
          </w:p>
        </w:tc>
        <w:tc>
          <w:tcPr>
            <w:tcW w:w="1559" w:type="dxa"/>
            <w:tcBorders>
              <w:top w:val="nil"/>
              <w:left w:val="single" w:sz="8" w:space="0" w:color="auto"/>
              <w:bottom w:val="single" w:sz="8" w:space="0" w:color="auto"/>
              <w:right w:val="single" w:sz="8" w:space="0" w:color="auto"/>
            </w:tcBorders>
            <w:shd w:val="clear" w:color="auto" w:fill="auto"/>
            <w:noWrap/>
            <w:vAlign w:val="center"/>
            <w:hideMark/>
          </w:tcPr>
          <w:p w14:paraId="647C68E2"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32</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7</w:t>
            </w:r>
          </w:p>
        </w:tc>
        <w:tc>
          <w:tcPr>
            <w:tcW w:w="1561" w:type="dxa"/>
            <w:tcBorders>
              <w:top w:val="nil"/>
              <w:left w:val="nil"/>
              <w:bottom w:val="single" w:sz="8" w:space="0" w:color="auto"/>
              <w:right w:val="single" w:sz="8" w:space="0" w:color="auto"/>
            </w:tcBorders>
            <w:shd w:val="clear" w:color="auto" w:fill="auto"/>
            <w:noWrap/>
            <w:vAlign w:val="center"/>
            <w:hideMark/>
          </w:tcPr>
          <w:p w14:paraId="13D0A542"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c>
          <w:tcPr>
            <w:tcW w:w="1559" w:type="dxa"/>
            <w:tcBorders>
              <w:top w:val="nil"/>
              <w:left w:val="nil"/>
              <w:bottom w:val="single" w:sz="8" w:space="0" w:color="auto"/>
              <w:right w:val="single" w:sz="8" w:space="0" w:color="auto"/>
            </w:tcBorders>
            <w:shd w:val="clear" w:color="auto" w:fill="auto"/>
            <w:noWrap/>
            <w:vAlign w:val="center"/>
            <w:hideMark/>
          </w:tcPr>
          <w:p w14:paraId="466091D1"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36</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c>
          <w:tcPr>
            <w:tcW w:w="1561" w:type="dxa"/>
            <w:tcBorders>
              <w:top w:val="nil"/>
              <w:left w:val="nil"/>
              <w:bottom w:val="single" w:sz="8" w:space="0" w:color="auto"/>
              <w:right w:val="single" w:sz="8" w:space="0" w:color="auto"/>
            </w:tcBorders>
            <w:shd w:val="clear" w:color="auto" w:fill="auto"/>
            <w:noWrap/>
            <w:vAlign w:val="center"/>
            <w:hideMark/>
          </w:tcPr>
          <w:p w14:paraId="01C6EBA7"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36</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566" w:type="dxa"/>
            <w:tcBorders>
              <w:top w:val="nil"/>
              <w:left w:val="nil"/>
              <w:bottom w:val="single" w:sz="8" w:space="0" w:color="auto"/>
              <w:right w:val="single" w:sz="8" w:space="0" w:color="auto"/>
            </w:tcBorders>
            <w:shd w:val="clear" w:color="000000" w:fill="E7E6E6"/>
            <w:noWrap/>
            <w:vAlign w:val="center"/>
            <w:hideMark/>
          </w:tcPr>
          <w:p w14:paraId="474B0849"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36</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r>
      <w:tr w:rsidR="00134E1C" w:rsidRPr="00CD5C46" w14:paraId="0DE293E2" w14:textId="77777777" w:rsidTr="00A44D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shd w:val="clear" w:color="auto" w:fill="auto"/>
            <w:noWrap/>
            <w:vAlign w:val="center"/>
            <w:hideMark/>
          </w:tcPr>
          <w:p w14:paraId="5113A187"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jun-19</w:t>
            </w:r>
          </w:p>
        </w:tc>
        <w:tc>
          <w:tcPr>
            <w:tcW w:w="1559" w:type="dxa"/>
            <w:tcBorders>
              <w:top w:val="nil"/>
              <w:left w:val="single" w:sz="8" w:space="0" w:color="auto"/>
              <w:bottom w:val="single" w:sz="8" w:space="0" w:color="auto"/>
              <w:right w:val="single" w:sz="8" w:space="0" w:color="auto"/>
            </w:tcBorders>
            <w:shd w:val="clear" w:color="auto" w:fill="auto"/>
            <w:noWrap/>
            <w:vAlign w:val="center"/>
            <w:hideMark/>
          </w:tcPr>
          <w:p w14:paraId="79289BFF"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7</w:t>
            </w:r>
          </w:p>
        </w:tc>
        <w:tc>
          <w:tcPr>
            <w:tcW w:w="1561" w:type="dxa"/>
            <w:tcBorders>
              <w:top w:val="nil"/>
              <w:left w:val="nil"/>
              <w:bottom w:val="single" w:sz="8" w:space="0" w:color="auto"/>
              <w:right w:val="single" w:sz="8" w:space="0" w:color="auto"/>
            </w:tcBorders>
            <w:shd w:val="clear" w:color="auto" w:fill="auto"/>
            <w:noWrap/>
            <w:vAlign w:val="center"/>
            <w:hideMark/>
          </w:tcPr>
          <w:p w14:paraId="25F56B51"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42</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c>
          <w:tcPr>
            <w:tcW w:w="1559" w:type="dxa"/>
            <w:tcBorders>
              <w:top w:val="nil"/>
              <w:left w:val="nil"/>
              <w:bottom w:val="single" w:sz="8" w:space="0" w:color="auto"/>
              <w:right w:val="single" w:sz="8" w:space="0" w:color="auto"/>
            </w:tcBorders>
            <w:shd w:val="clear" w:color="auto" w:fill="auto"/>
            <w:noWrap/>
            <w:vAlign w:val="center"/>
            <w:hideMark/>
          </w:tcPr>
          <w:p w14:paraId="5322C8A2"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c>
          <w:tcPr>
            <w:tcW w:w="1561" w:type="dxa"/>
            <w:tcBorders>
              <w:top w:val="nil"/>
              <w:left w:val="nil"/>
              <w:bottom w:val="single" w:sz="8" w:space="0" w:color="auto"/>
              <w:right w:val="single" w:sz="8" w:space="0" w:color="auto"/>
            </w:tcBorders>
            <w:shd w:val="clear" w:color="auto" w:fill="auto"/>
            <w:noWrap/>
            <w:vAlign w:val="center"/>
            <w:hideMark/>
          </w:tcPr>
          <w:p w14:paraId="7877D041"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41</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c>
          <w:tcPr>
            <w:tcW w:w="1566" w:type="dxa"/>
            <w:tcBorders>
              <w:top w:val="nil"/>
              <w:left w:val="nil"/>
              <w:bottom w:val="single" w:sz="8" w:space="0" w:color="auto"/>
              <w:right w:val="single" w:sz="8" w:space="0" w:color="auto"/>
            </w:tcBorders>
            <w:shd w:val="clear" w:color="000000" w:fill="E7E6E6"/>
            <w:noWrap/>
            <w:vAlign w:val="center"/>
            <w:hideMark/>
          </w:tcPr>
          <w:p w14:paraId="277D52EA"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39</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r>
      <w:tr w:rsidR="00134E1C" w:rsidRPr="00CD5C46" w14:paraId="1DE6C40B" w14:textId="77777777" w:rsidTr="00A44D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shd w:val="clear" w:color="auto" w:fill="auto"/>
            <w:noWrap/>
            <w:vAlign w:val="center"/>
            <w:hideMark/>
          </w:tcPr>
          <w:p w14:paraId="484FF368"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jul-19</w:t>
            </w:r>
          </w:p>
        </w:tc>
        <w:tc>
          <w:tcPr>
            <w:tcW w:w="1559" w:type="dxa"/>
            <w:tcBorders>
              <w:top w:val="nil"/>
              <w:left w:val="single" w:sz="8" w:space="0" w:color="auto"/>
              <w:bottom w:val="single" w:sz="8" w:space="0" w:color="auto"/>
              <w:right w:val="single" w:sz="8" w:space="0" w:color="auto"/>
            </w:tcBorders>
            <w:shd w:val="clear" w:color="auto" w:fill="auto"/>
            <w:noWrap/>
            <w:vAlign w:val="center"/>
            <w:hideMark/>
          </w:tcPr>
          <w:p w14:paraId="3E39C05D"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42</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c>
          <w:tcPr>
            <w:tcW w:w="1561" w:type="dxa"/>
            <w:tcBorders>
              <w:top w:val="nil"/>
              <w:left w:val="nil"/>
              <w:bottom w:val="single" w:sz="8" w:space="0" w:color="auto"/>
              <w:right w:val="single" w:sz="8" w:space="0" w:color="auto"/>
            </w:tcBorders>
            <w:shd w:val="clear" w:color="auto" w:fill="auto"/>
            <w:noWrap/>
            <w:vAlign w:val="center"/>
            <w:hideMark/>
          </w:tcPr>
          <w:p w14:paraId="4895729F"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9</w:t>
            </w:r>
          </w:p>
        </w:tc>
        <w:tc>
          <w:tcPr>
            <w:tcW w:w="1559" w:type="dxa"/>
            <w:tcBorders>
              <w:top w:val="nil"/>
              <w:left w:val="nil"/>
              <w:bottom w:val="single" w:sz="8" w:space="0" w:color="auto"/>
              <w:right w:val="single" w:sz="8" w:space="0" w:color="auto"/>
            </w:tcBorders>
            <w:shd w:val="clear" w:color="auto" w:fill="auto"/>
            <w:noWrap/>
            <w:vAlign w:val="center"/>
            <w:hideMark/>
          </w:tcPr>
          <w:p w14:paraId="285B1880"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39</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9</w:t>
            </w:r>
          </w:p>
        </w:tc>
        <w:tc>
          <w:tcPr>
            <w:tcW w:w="1561" w:type="dxa"/>
            <w:tcBorders>
              <w:top w:val="nil"/>
              <w:left w:val="nil"/>
              <w:bottom w:val="single" w:sz="8" w:space="0" w:color="auto"/>
              <w:right w:val="single" w:sz="8" w:space="0" w:color="auto"/>
            </w:tcBorders>
            <w:shd w:val="clear" w:color="auto" w:fill="auto"/>
            <w:noWrap/>
            <w:vAlign w:val="center"/>
            <w:hideMark/>
          </w:tcPr>
          <w:p w14:paraId="49C7BF11"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42</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9</w:t>
            </w:r>
          </w:p>
        </w:tc>
        <w:tc>
          <w:tcPr>
            <w:tcW w:w="1566" w:type="dxa"/>
            <w:tcBorders>
              <w:top w:val="nil"/>
              <w:left w:val="nil"/>
              <w:bottom w:val="single" w:sz="8" w:space="0" w:color="auto"/>
              <w:right w:val="single" w:sz="8" w:space="0" w:color="auto"/>
            </w:tcBorders>
            <w:shd w:val="clear" w:color="000000" w:fill="E7E6E6"/>
            <w:noWrap/>
            <w:vAlign w:val="center"/>
            <w:hideMark/>
          </w:tcPr>
          <w:p w14:paraId="0EF9BD7B"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41</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4</w:t>
            </w:r>
          </w:p>
        </w:tc>
      </w:tr>
      <w:tr w:rsidR="00134E1C" w:rsidRPr="00CD5C46" w14:paraId="513F5313" w14:textId="77777777" w:rsidTr="00A44D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shd w:val="clear" w:color="auto" w:fill="auto"/>
            <w:noWrap/>
            <w:vAlign w:val="center"/>
            <w:hideMark/>
          </w:tcPr>
          <w:p w14:paraId="38FBA1DA"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ago-19</w:t>
            </w:r>
          </w:p>
        </w:tc>
        <w:tc>
          <w:tcPr>
            <w:tcW w:w="1559" w:type="dxa"/>
            <w:tcBorders>
              <w:top w:val="nil"/>
              <w:left w:val="single" w:sz="8" w:space="0" w:color="auto"/>
              <w:bottom w:val="single" w:sz="8" w:space="0" w:color="auto"/>
              <w:right w:val="single" w:sz="8" w:space="0" w:color="auto"/>
            </w:tcBorders>
            <w:shd w:val="clear" w:color="auto" w:fill="auto"/>
            <w:noWrap/>
            <w:vAlign w:val="center"/>
            <w:hideMark/>
          </w:tcPr>
          <w:p w14:paraId="287D0974"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c>
          <w:tcPr>
            <w:tcW w:w="1561" w:type="dxa"/>
            <w:tcBorders>
              <w:top w:val="nil"/>
              <w:left w:val="nil"/>
              <w:bottom w:val="single" w:sz="8" w:space="0" w:color="auto"/>
              <w:right w:val="single" w:sz="8" w:space="0" w:color="auto"/>
            </w:tcBorders>
            <w:shd w:val="clear" w:color="auto" w:fill="auto"/>
            <w:noWrap/>
            <w:vAlign w:val="center"/>
            <w:hideMark/>
          </w:tcPr>
          <w:p w14:paraId="5FE07823"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41</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c>
          <w:tcPr>
            <w:tcW w:w="1559" w:type="dxa"/>
            <w:tcBorders>
              <w:top w:val="nil"/>
              <w:left w:val="nil"/>
              <w:bottom w:val="single" w:sz="8" w:space="0" w:color="auto"/>
              <w:right w:val="single" w:sz="8" w:space="0" w:color="auto"/>
            </w:tcBorders>
            <w:shd w:val="clear" w:color="auto" w:fill="auto"/>
            <w:noWrap/>
            <w:vAlign w:val="center"/>
            <w:hideMark/>
          </w:tcPr>
          <w:p w14:paraId="416DBE1E"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c>
          <w:tcPr>
            <w:tcW w:w="1561" w:type="dxa"/>
            <w:tcBorders>
              <w:top w:val="nil"/>
              <w:left w:val="nil"/>
              <w:bottom w:val="single" w:sz="8" w:space="0" w:color="auto"/>
              <w:right w:val="single" w:sz="8" w:space="0" w:color="auto"/>
            </w:tcBorders>
            <w:shd w:val="clear" w:color="auto" w:fill="auto"/>
            <w:noWrap/>
            <w:vAlign w:val="center"/>
            <w:hideMark/>
          </w:tcPr>
          <w:p w14:paraId="2A2351DA"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c>
          <w:tcPr>
            <w:tcW w:w="1566" w:type="dxa"/>
            <w:tcBorders>
              <w:top w:val="nil"/>
              <w:left w:val="nil"/>
              <w:bottom w:val="single" w:sz="8" w:space="0" w:color="auto"/>
              <w:right w:val="single" w:sz="8" w:space="0" w:color="auto"/>
            </w:tcBorders>
            <w:shd w:val="clear" w:color="000000" w:fill="E7E6E6"/>
            <w:noWrap/>
            <w:vAlign w:val="center"/>
            <w:hideMark/>
          </w:tcPr>
          <w:p w14:paraId="2807E094"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r>
      <w:tr w:rsidR="00134E1C" w:rsidRPr="00CD5C46" w14:paraId="5ED56D44" w14:textId="77777777" w:rsidTr="00A44D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shd w:val="clear" w:color="auto" w:fill="auto"/>
            <w:noWrap/>
            <w:vAlign w:val="center"/>
            <w:hideMark/>
          </w:tcPr>
          <w:p w14:paraId="0562DA6B"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sep-19</w:t>
            </w:r>
          </w:p>
        </w:tc>
        <w:tc>
          <w:tcPr>
            <w:tcW w:w="1559" w:type="dxa"/>
            <w:tcBorders>
              <w:top w:val="nil"/>
              <w:left w:val="single" w:sz="8" w:space="0" w:color="auto"/>
              <w:bottom w:val="single" w:sz="8" w:space="0" w:color="auto"/>
              <w:right w:val="single" w:sz="8" w:space="0" w:color="auto"/>
            </w:tcBorders>
            <w:shd w:val="clear" w:color="auto" w:fill="auto"/>
            <w:noWrap/>
            <w:vAlign w:val="center"/>
            <w:hideMark/>
          </w:tcPr>
          <w:p w14:paraId="3C61FE88"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c>
          <w:tcPr>
            <w:tcW w:w="1561" w:type="dxa"/>
            <w:tcBorders>
              <w:top w:val="nil"/>
              <w:left w:val="nil"/>
              <w:bottom w:val="single" w:sz="8" w:space="0" w:color="auto"/>
              <w:right w:val="single" w:sz="8" w:space="0" w:color="auto"/>
            </w:tcBorders>
            <w:shd w:val="clear" w:color="auto" w:fill="auto"/>
            <w:noWrap/>
            <w:vAlign w:val="center"/>
            <w:hideMark/>
          </w:tcPr>
          <w:p w14:paraId="166E8213"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41</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c>
          <w:tcPr>
            <w:tcW w:w="1559" w:type="dxa"/>
            <w:tcBorders>
              <w:top w:val="nil"/>
              <w:left w:val="nil"/>
              <w:bottom w:val="single" w:sz="8" w:space="0" w:color="auto"/>
              <w:right w:val="single" w:sz="8" w:space="0" w:color="auto"/>
            </w:tcBorders>
            <w:shd w:val="clear" w:color="auto" w:fill="auto"/>
            <w:noWrap/>
            <w:vAlign w:val="center"/>
            <w:hideMark/>
          </w:tcPr>
          <w:p w14:paraId="2880BE23"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c>
          <w:tcPr>
            <w:tcW w:w="1561" w:type="dxa"/>
            <w:tcBorders>
              <w:top w:val="nil"/>
              <w:left w:val="nil"/>
              <w:bottom w:val="single" w:sz="8" w:space="0" w:color="auto"/>
              <w:right w:val="single" w:sz="8" w:space="0" w:color="auto"/>
            </w:tcBorders>
            <w:shd w:val="clear" w:color="auto" w:fill="auto"/>
            <w:noWrap/>
            <w:vAlign w:val="center"/>
            <w:hideMark/>
          </w:tcPr>
          <w:p w14:paraId="6E0B1722"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c>
          <w:tcPr>
            <w:tcW w:w="1566" w:type="dxa"/>
            <w:tcBorders>
              <w:top w:val="nil"/>
              <w:left w:val="nil"/>
              <w:bottom w:val="single" w:sz="8" w:space="0" w:color="auto"/>
              <w:right w:val="single" w:sz="8" w:space="0" w:color="auto"/>
            </w:tcBorders>
            <w:shd w:val="clear" w:color="000000" w:fill="E7E6E6"/>
            <w:noWrap/>
            <w:vAlign w:val="center"/>
            <w:hideMark/>
          </w:tcPr>
          <w:p w14:paraId="3A836C10"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36</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r>
      <w:tr w:rsidR="00134E1C" w:rsidRPr="00CD5C46" w14:paraId="495A29DE" w14:textId="77777777" w:rsidTr="00A44D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shd w:val="clear" w:color="auto" w:fill="auto"/>
            <w:noWrap/>
            <w:vAlign w:val="center"/>
            <w:hideMark/>
          </w:tcPr>
          <w:p w14:paraId="3CCDA02C"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oct-19</w:t>
            </w:r>
          </w:p>
        </w:tc>
        <w:tc>
          <w:tcPr>
            <w:tcW w:w="1559" w:type="dxa"/>
            <w:tcBorders>
              <w:top w:val="nil"/>
              <w:left w:val="single" w:sz="8" w:space="0" w:color="auto"/>
              <w:bottom w:val="single" w:sz="8" w:space="0" w:color="auto"/>
              <w:right w:val="single" w:sz="8" w:space="0" w:color="auto"/>
            </w:tcBorders>
            <w:shd w:val="clear" w:color="auto" w:fill="auto"/>
            <w:noWrap/>
            <w:vAlign w:val="center"/>
            <w:hideMark/>
          </w:tcPr>
          <w:p w14:paraId="378682FD"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c>
          <w:tcPr>
            <w:tcW w:w="1561" w:type="dxa"/>
            <w:tcBorders>
              <w:top w:val="nil"/>
              <w:left w:val="nil"/>
              <w:bottom w:val="single" w:sz="8" w:space="0" w:color="auto"/>
              <w:right w:val="single" w:sz="8" w:space="0" w:color="auto"/>
            </w:tcBorders>
            <w:shd w:val="clear" w:color="auto" w:fill="auto"/>
            <w:noWrap/>
            <w:vAlign w:val="center"/>
            <w:hideMark/>
          </w:tcPr>
          <w:p w14:paraId="3E5BF6EE"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9</w:t>
            </w:r>
          </w:p>
        </w:tc>
        <w:tc>
          <w:tcPr>
            <w:tcW w:w="1559" w:type="dxa"/>
            <w:tcBorders>
              <w:top w:val="nil"/>
              <w:left w:val="nil"/>
              <w:bottom w:val="single" w:sz="8" w:space="0" w:color="auto"/>
              <w:right w:val="single" w:sz="8" w:space="0" w:color="auto"/>
            </w:tcBorders>
            <w:shd w:val="clear" w:color="auto" w:fill="auto"/>
            <w:noWrap/>
            <w:vAlign w:val="center"/>
            <w:hideMark/>
          </w:tcPr>
          <w:p w14:paraId="691CEC30"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c>
          <w:tcPr>
            <w:tcW w:w="1561" w:type="dxa"/>
            <w:tcBorders>
              <w:top w:val="nil"/>
              <w:left w:val="nil"/>
              <w:bottom w:val="single" w:sz="8" w:space="0" w:color="auto"/>
              <w:right w:val="single" w:sz="8" w:space="0" w:color="auto"/>
            </w:tcBorders>
            <w:shd w:val="clear" w:color="auto" w:fill="auto"/>
            <w:noWrap/>
            <w:vAlign w:val="center"/>
            <w:hideMark/>
          </w:tcPr>
          <w:p w14:paraId="159DE494"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c>
          <w:tcPr>
            <w:tcW w:w="1566" w:type="dxa"/>
            <w:tcBorders>
              <w:top w:val="nil"/>
              <w:left w:val="nil"/>
              <w:bottom w:val="single" w:sz="8" w:space="0" w:color="auto"/>
              <w:right w:val="single" w:sz="8" w:space="0" w:color="auto"/>
            </w:tcBorders>
            <w:shd w:val="clear" w:color="000000" w:fill="E7E6E6"/>
            <w:noWrap/>
            <w:vAlign w:val="center"/>
            <w:hideMark/>
          </w:tcPr>
          <w:p w14:paraId="6556ADE5"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r>
      <w:tr w:rsidR="00134E1C" w:rsidRPr="00CD5C46" w14:paraId="037D1862" w14:textId="77777777" w:rsidTr="00A44D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shd w:val="clear" w:color="auto" w:fill="auto"/>
            <w:noWrap/>
            <w:vAlign w:val="center"/>
            <w:hideMark/>
          </w:tcPr>
          <w:p w14:paraId="23051745"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nov-19</w:t>
            </w:r>
          </w:p>
        </w:tc>
        <w:tc>
          <w:tcPr>
            <w:tcW w:w="1559" w:type="dxa"/>
            <w:tcBorders>
              <w:top w:val="nil"/>
              <w:left w:val="single" w:sz="8" w:space="0" w:color="auto"/>
              <w:bottom w:val="single" w:sz="8" w:space="0" w:color="auto"/>
              <w:right w:val="single" w:sz="8" w:space="0" w:color="auto"/>
            </w:tcBorders>
            <w:shd w:val="clear" w:color="auto" w:fill="auto"/>
            <w:noWrap/>
            <w:vAlign w:val="center"/>
            <w:hideMark/>
          </w:tcPr>
          <w:p w14:paraId="155A81F1"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36</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c>
          <w:tcPr>
            <w:tcW w:w="1561" w:type="dxa"/>
            <w:tcBorders>
              <w:top w:val="nil"/>
              <w:left w:val="nil"/>
              <w:bottom w:val="single" w:sz="8" w:space="0" w:color="auto"/>
              <w:right w:val="single" w:sz="8" w:space="0" w:color="auto"/>
            </w:tcBorders>
            <w:shd w:val="clear" w:color="auto" w:fill="auto"/>
            <w:noWrap/>
            <w:vAlign w:val="center"/>
            <w:hideMark/>
          </w:tcPr>
          <w:p w14:paraId="4C37C627"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c>
          <w:tcPr>
            <w:tcW w:w="1559" w:type="dxa"/>
            <w:tcBorders>
              <w:top w:val="nil"/>
              <w:left w:val="nil"/>
              <w:bottom w:val="single" w:sz="8" w:space="0" w:color="auto"/>
              <w:right w:val="single" w:sz="8" w:space="0" w:color="auto"/>
            </w:tcBorders>
            <w:shd w:val="clear" w:color="auto" w:fill="auto"/>
            <w:noWrap/>
            <w:vAlign w:val="center"/>
            <w:hideMark/>
          </w:tcPr>
          <w:p w14:paraId="12B9AA93"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4</w:t>
            </w:r>
          </w:p>
        </w:tc>
        <w:tc>
          <w:tcPr>
            <w:tcW w:w="1561" w:type="dxa"/>
            <w:tcBorders>
              <w:top w:val="nil"/>
              <w:left w:val="nil"/>
              <w:bottom w:val="single" w:sz="8" w:space="0" w:color="auto"/>
              <w:right w:val="single" w:sz="8" w:space="0" w:color="auto"/>
            </w:tcBorders>
            <w:shd w:val="clear" w:color="auto" w:fill="auto"/>
            <w:noWrap/>
            <w:vAlign w:val="center"/>
            <w:hideMark/>
          </w:tcPr>
          <w:p w14:paraId="77D18C29"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c>
          <w:tcPr>
            <w:tcW w:w="1566" w:type="dxa"/>
            <w:tcBorders>
              <w:top w:val="nil"/>
              <w:left w:val="nil"/>
              <w:bottom w:val="single" w:sz="8" w:space="0" w:color="auto"/>
              <w:right w:val="single" w:sz="8" w:space="0" w:color="auto"/>
            </w:tcBorders>
            <w:shd w:val="clear" w:color="000000" w:fill="E7E6E6"/>
            <w:noWrap/>
            <w:vAlign w:val="center"/>
            <w:hideMark/>
          </w:tcPr>
          <w:p w14:paraId="3CFAFB07"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36</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9</w:t>
            </w:r>
          </w:p>
        </w:tc>
      </w:tr>
      <w:tr w:rsidR="00134E1C" w:rsidRPr="00CD5C46" w14:paraId="60E008BD" w14:textId="77777777" w:rsidTr="00A44D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tcBorders>
              <w:bottom w:val="single" w:sz="4" w:space="0" w:color="auto"/>
            </w:tcBorders>
            <w:shd w:val="clear" w:color="auto" w:fill="auto"/>
            <w:noWrap/>
            <w:vAlign w:val="center"/>
            <w:hideMark/>
          </w:tcPr>
          <w:p w14:paraId="711D1D19"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dic-19</w:t>
            </w:r>
          </w:p>
        </w:tc>
        <w:tc>
          <w:tcPr>
            <w:tcW w:w="1559" w:type="dxa"/>
            <w:tcBorders>
              <w:top w:val="nil"/>
              <w:left w:val="single" w:sz="8" w:space="0" w:color="auto"/>
              <w:bottom w:val="single" w:sz="8" w:space="0" w:color="auto"/>
              <w:right w:val="single" w:sz="8" w:space="0" w:color="auto"/>
            </w:tcBorders>
            <w:shd w:val="clear" w:color="auto" w:fill="auto"/>
            <w:noWrap/>
            <w:vAlign w:val="center"/>
            <w:hideMark/>
          </w:tcPr>
          <w:p w14:paraId="04F23C73"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39</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c>
          <w:tcPr>
            <w:tcW w:w="1561" w:type="dxa"/>
            <w:tcBorders>
              <w:top w:val="nil"/>
              <w:left w:val="nil"/>
              <w:bottom w:val="single" w:sz="8" w:space="0" w:color="auto"/>
              <w:right w:val="single" w:sz="8" w:space="0" w:color="auto"/>
            </w:tcBorders>
            <w:shd w:val="clear" w:color="auto" w:fill="auto"/>
            <w:noWrap/>
            <w:vAlign w:val="center"/>
            <w:hideMark/>
          </w:tcPr>
          <w:p w14:paraId="5C05BEB3"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42</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9</w:t>
            </w:r>
          </w:p>
        </w:tc>
        <w:tc>
          <w:tcPr>
            <w:tcW w:w="1559" w:type="dxa"/>
            <w:tcBorders>
              <w:top w:val="nil"/>
              <w:left w:val="nil"/>
              <w:bottom w:val="single" w:sz="8" w:space="0" w:color="auto"/>
              <w:right w:val="single" w:sz="8" w:space="0" w:color="auto"/>
            </w:tcBorders>
            <w:shd w:val="clear" w:color="auto" w:fill="auto"/>
            <w:noWrap/>
            <w:vAlign w:val="center"/>
            <w:hideMark/>
          </w:tcPr>
          <w:p w14:paraId="6371B856"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39</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7</w:t>
            </w:r>
          </w:p>
        </w:tc>
        <w:tc>
          <w:tcPr>
            <w:tcW w:w="1561" w:type="dxa"/>
            <w:tcBorders>
              <w:top w:val="nil"/>
              <w:left w:val="nil"/>
              <w:bottom w:val="single" w:sz="8" w:space="0" w:color="auto"/>
              <w:right w:val="single" w:sz="8" w:space="0" w:color="auto"/>
            </w:tcBorders>
            <w:shd w:val="clear" w:color="auto" w:fill="auto"/>
            <w:noWrap/>
            <w:vAlign w:val="center"/>
            <w:hideMark/>
          </w:tcPr>
          <w:p w14:paraId="1CB996E2"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c>
          <w:tcPr>
            <w:tcW w:w="1566" w:type="dxa"/>
            <w:tcBorders>
              <w:top w:val="nil"/>
              <w:left w:val="nil"/>
              <w:bottom w:val="single" w:sz="8" w:space="0" w:color="auto"/>
              <w:right w:val="single" w:sz="8" w:space="0" w:color="auto"/>
            </w:tcBorders>
            <w:shd w:val="clear" w:color="000000" w:fill="E7E6E6"/>
            <w:noWrap/>
            <w:vAlign w:val="center"/>
            <w:hideMark/>
          </w:tcPr>
          <w:p w14:paraId="16DE1533"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r>
      <w:tr w:rsidR="00134E1C" w:rsidRPr="00CD5C46" w14:paraId="64F69FB8" w14:textId="77777777" w:rsidTr="00A44D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tcBorders>
              <w:top w:val="single" w:sz="4" w:space="0" w:color="auto"/>
              <w:bottom w:val="single" w:sz="4" w:space="0" w:color="auto"/>
              <w:right w:val="single" w:sz="4" w:space="0" w:color="auto"/>
            </w:tcBorders>
            <w:shd w:val="clear" w:color="auto" w:fill="auto"/>
            <w:noWrap/>
            <w:vAlign w:val="center"/>
          </w:tcPr>
          <w:p w14:paraId="0DBC11E1"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ene-20</w:t>
            </w:r>
          </w:p>
        </w:tc>
        <w:tc>
          <w:tcPr>
            <w:tcW w:w="1559" w:type="dxa"/>
            <w:tcBorders>
              <w:top w:val="nil"/>
              <w:left w:val="single" w:sz="8" w:space="0" w:color="auto"/>
              <w:bottom w:val="single" w:sz="8" w:space="0" w:color="auto"/>
              <w:right w:val="single" w:sz="8" w:space="0" w:color="auto"/>
            </w:tcBorders>
            <w:shd w:val="clear" w:color="auto" w:fill="auto"/>
            <w:noWrap/>
            <w:vAlign w:val="center"/>
          </w:tcPr>
          <w:p w14:paraId="0306A8B4"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44</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c>
          <w:tcPr>
            <w:tcW w:w="1561" w:type="dxa"/>
            <w:tcBorders>
              <w:top w:val="nil"/>
              <w:left w:val="nil"/>
              <w:bottom w:val="single" w:sz="8" w:space="0" w:color="auto"/>
              <w:right w:val="single" w:sz="8" w:space="0" w:color="auto"/>
            </w:tcBorders>
            <w:shd w:val="clear" w:color="auto" w:fill="auto"/>
            <w:noWrap/>
            <w:vAlign w:val="center"/>
          </w:tcPr>
          <w:p w14:paraId="3182AB34"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42</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9</w:t>
            </w:r>
          </w:p>
        </w:tc>
        <w:tc>
          <w:tcPr>
            <w:tcW w:w="1559" w:type="dxa"/>
            <w:tcBorders>
              <w:top w:val="nil"/>
              <w:left w:val="nil"/>
              <w:bottom w:val="single" w:sz="8" w:space="0" w:color="auto"/>
              <w:right w:val="single" w:sz="8" w:space="0" w:color="auto"/>
            </w:tcBorders>
            <w:shd w:val="clear" w:color="auto" w:fill="auto"/>
            <w:noWrap/>
            <w:vAlign w:val="center"/>
          </w:tcPr>
          <w:p w14:paraId="7CEEAB01"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42</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c>
          <w:tcPr>
            <w:tcW w:w="1561" w:type="dxa"/>
            <w:tcBorders>
              <w:top w:val="nil"/>
              <w:left w:val="nil"/>
              <w:bottom w:val="single" w:sz="8" w:space="0" w:color="auto"/>
              <w:right w:val="single" w:sz="8" w:space="0" w:color="auto"/>
            </w:tcBorders>
            <w:shd w:val="clear" w:color="auto" w:fill="auto"/>
            <w:noWrap/>
            <w:vAlign w:val="center"/>
          </w:tcPr>
          <w:p w14:paraId="6B233049"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43</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c>
          <w:tcPr>
            <w:tcW w:w="1566" w:type="dxa"/>
            <w:tcBorders>
              <w:top w:val="nil"/>
              <w:left w:val="nil"/>
              <w:bottom w:val="single" w:sz="8" w:space="0" w:color="auto"/>
              <w:right w:val="single" w:sz="8" w:space="0" w:color="auto"/>
            </w:tcBorders>
            <w:shd w:val="clear" w:color="000000" w:fill="E7E6E6"/>
            <w:noWrap/>
            <w:vAlign w:val="center"/>
          </w:tcPr>
          <w:p w14:paraId="40004227"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43</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r>
      <w:tr w:rsidR="00134E1C" w:rsidRPr="00CD5C46" w14:paraId="7E36202D" w14:textId="77777777" w:rsidTr="00A44D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tcBorders>
              <w:top w:val="single" w:sz="4" w:space="0" w:color="auto"/>
              <w:bottom w:val="single" w:sz="4" w:space="0" w:color="auto"/>
              <w:right w:val="single" w:sz="4" w:space="0" w:color="auto"/>
            </w:tcBorders>
            <w:shd w:val="clear" w:color="auto" w:fill="auto"/>
            <w:noWrap/>
            <w:vAlign w:val="center"/>
          </w:tcPr>
          <w:p w14:paraId="645A2F9B"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feb-20</w:t>
            </w:r>
          </w:p>
        </w:tc>
        <w:tc>
          <w:tcPr>
            <w:tcW w:w="1559" w:type="dxa"/>
            <w:tcBorders>
              <w:top w:val="nil"/>
              <w:left w:val="single" w:sz="8" w:space="0" w:color="auto"/>
              <w:bottom w:val="single" w:sz="8" w:space="0" w:color="auto"/>
              <w:right w:val="single" w:sz="8" w:space="0" w:color="auto"/>
            </w:tcBorders>
            <w:shd w:val="clear" w:color="auto" w:fill="auto"/>
            <w:noWrap/>
            <w:vAlign w:val="center"/>
          </w:tcPr>
          <w:p w14:paraId="72E13E5F"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46</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c>
          <w:tcPr>
            <w:tcW w:w="1561" w:type="dxa"/>
            <w:tcBorders>
              <w:top w:val="nil"/>
              <w:left w:val="nil"/>
              <w:bottom w:val="single" w:sz="8" w:space="0" w:color="auto"/>
              <w:right w:val="single" w:sz="8" w:space="0" w:color="auto"/>
            </w:tcBorders>
            <w:shd w:val="clear" w:color="auto" w:fill="auto"/>
            <w:noWrap/>
            <w:vAlign w:val="center"/>
          </w:tcPr>
          <w:p w14:paraId="4622C663"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44</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7</w:t>
            </w:r>
          </w:p>
        </w:tc>
        <w:tc>
          <w:tcPr>
            <w:tcW w:w="1559" w:type="dxa"/>
            <w:tcBorders>
              <w:top w:val="nil"/>
              <w:left w:val="nil"/>
              <w:bottom w:val="single" w:sz="8" w:space="0" w:color="auto"/>
              <w:right w:val="single" w:sz="8" w:space="0" w:color="auto"/>
            </w:tcBorders>
            <w:shd w:val="clear" w:color="auto" w:fill="auto"/>
            <w:noWrap/>
            <w:vAlign w:val="center"/>
          </w:tcPr>
          <w:p w14:paraId="3F2191D1"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44</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c>
          <w:tcPr>
            <w:tcW w:w="1561" w:type="dxa"/>
            <w:tcBorders>
              <w:top w:val="nil"/>
              <w:left w:val="nil"/>
              <w:bottom w:val="single" w:sz="8" w:space="0" w:color="auto"/>
              <w:right w:val="single" w:sz="8" w:space="0" w:color="auto"/>
            </w:tcBorders>
            <w:shd w:val="clear" w:color="auto" w:fill="auto"/>
            <w:noWrap/>
            <w:vAlign w:val="center"/>
          </w:tcPr>
          <w:p w14:paraId="05E3CE34"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46</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566" w:type="dxa"/>
            <w:tcBorders>
              <w:top w:val="nil"/>
              <w:left w:val="nil"/>
              <w:bottom w:val="single" w:sz="8" w:space="0" w:color="auto"/>
              <w:right w:val="single" w:sz="8" w:space="0" w:color="auto"/>
            </w:tcBorders>
            <w:shd w:val="clear" w:color="000000" w:fill="E7E6E6"/>
            <w:noWrap/>
            <w:vAlign w:val="center"/>
          </w:tcPr>
          <w:p w14:paraId="0F6A5B1D"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r>
      <w:tr w:rsidR="00134E1C" w:rsidRPr="00CD5C46" w14:paraId="6D77079E" w14:textId="77777777" w:rsidTr="00A44D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tcBorders>
              <w:top w:val="single" w:sz="4" w:space="0" w:color="auto"/>
              <w:bottom w:val="single" w:sz="4" w:space="0" w:color="auto"/>
              <w:right w:val="single" w:sz="4" w:space="0" w:color="auto"/>
            </w:tcBorders>
            <w:shd w:val="clear" w:color="auto" w:fill="auto"/>
            <w:noWrap/>
            <w:vAlign w:val="center"/>
          </w:tcPr>
          <w:p w14:paraId="7D7D6AD6"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mar-20</w:t>
            </w:r>
          </w:p>
        </w:tc>
        <w:tc>
          <w:tcPr>
            <w:tcW w:w="1559" w:type="dxa"/>
            <w:tcBorders>
              <w:top w:val="nil"/>
              <w:left w:val="single" w:sz="8" w:space="0" w:color="auto"/>
              <w:bottom w:val="single" w:sz="8" w:space="0" w:color="auto"/>
              <w:right w:val="single" w:sz="8" w:space="0" w:color="auto"/>
            </w:tcBorders>
            <w:shd w:val="clear" w:color="auto" w:fill="auto"/>
            <w:noWrap/>
            <w:vAlign w:val="center"/>
          </w:tcPr>
          <w:p w14:paraId="4F7883C2"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44</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7</w:t>
            </w:r>
          </w:p>
        </w:tc>
        <w:tc>
          <w:tcPr>
            <w:tcW w:w="1561" w:type="dxa"/>
            <w:tcBorders>
              <w:top w:val="nil"/>
              <w:left w:val="nil"/>
              <w:bottom w:val="single" w:sz="8" w:space="0" w:color="auto"/>
              <w:right w:val="single" w:sz="8" w:space="0" w:color="auto"/>
            </w:tcBorders>
            <w:shd w:val="clear" w:color="auto" w:fill="auto"/>
            <w:noWrap/>
            <w:vAlign w:val="center"/>
          </w:tcPr>
          <w:p w14:paraId="5D639898"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c>
          <w:tcPr>
            <w:tcW w:w="1559" w:type="dxa"/>
            <w:tcBorders>
              <w:top w:val="nil"/>
              <w:left w:val="nil"/>
              <w:bottom w:val="single" w:sz="8" w:space="0" w:color="auto"/>
              <w:right w:val="single" w:sz="8" w:space="0" w:color="auto"/>
            </w:tcBorders>
            <w:shd w:val="clear" w:color="auto" w:fill="auto"/>
            <w:noWrap/>
            <w:vAlign w:val="center"/>
          </w:tcPr>
          <w:p w14:paraId="50E1E75E"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43</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c>
          <w:tcPr>
            <w:tcW w:w="1561" w:type="dxa"/>
            <w:tcBorders>
              <w:top w:val="nil"/>
              <w:left w:val="nil"/>
              <w:bottom w:val="single" w:sz="8" w:space="0" w:color="auto"/>
              <w:right w:val="single" w:sz="8" w:space="0" w:color="auto"/>
            </w:tcBorders>
            <w:shd w:val="clear" w:color="auto" w:fill="auto"/>
            <w:noWrap/>
            <w:vAlign w:val="center"/>
          </w:tcPr>
          <w:p w14:paraId="0575ED6C"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46</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c>
          <w:tcPr>
            <w:tcW w:w="1566" w:type="dxa"/>
            <w:tcBorders>
              <w:top w:val="nil"/>
              <w:left w:val="nil"/>
              <w:bottom w:val="single" w:sz="8" w:space="0" w:color="auto"/>
              <w:right w:val="single" w:sz="8" w:space="0" w:color="auto"/>
            </w:tcBorders>
            <w:shd w:val="clear" w:color="000000" w:fill="E7E6E6"/>
            <w:noWrap/>
            <w:vAlign w:val="center"/>
          </w:tcPr>
          <w:p w14:paraId="18220DC5"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44</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r>
      <w:tr w:rsidR="00134E1C" w:rsidRPr="00CD5C46" w14:paraId="5AF0DD1F" w14:textId="77777777" w:rsidTr="00A44D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6C3C6D"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abr-20</w:t>
            </w:r>
          </w:p>
        </w:tc>
        <w:tc>
          <w:tcPr>
            <w:tcW w:w="1559" w:type="dxa"/>
            <w:tcBorders>
              <w:top w:val="nil"/>
              <w:left w:val="single" w:sz="8" w:space="0" w:color="auto"/>
              <w:bottom w:val="single" w:sz="8" w:space="0" w:color="auto"/>
              <w:right w:val="single" w:sz="8" w:space="0" w:color="auto"/>
            </w:tcBorders>
            <w:shd w:val="clear" w:color="auto" w:fill="auto"/>
            <w:noWrap/>
            <w:vAlign w:val="center"/>
          </w:tcPr>
          <w:p w14:paraId="7556D72B"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17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9</w:t>
            </w:r>
          </w:p>
        </w:tc>
        <w:tc>
          <w:tcPr>
            <w:tcW w:w="1561" w:type="dxa"/>
            <w:tcBorders>
              <w:top w:val="nil"/>
              <w:left w:val="nil"/>
              <w:bottom w:val="single" w:sz="8" w:space="0" w:color="auto"/>
              <w:right w:val="single" w:sz="8" w:space="0" w:color="auto"/>
            </w:tcBorders>
            <w:shd w:val="clear" w:color="auto" w:fill="auto"/>
            <w:noWrap/>
            <w:vAlign w:val="center"/>
          </w:tcPr>
          <w:p w14:paraId="1F8987F5"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c>
          <w:tcPr>
            <w:tcW w:w="1559" w:type="dxa"/>
            <w:tcBorders>
              <w:top w:val="nil"/>
              <w:left w:val="nil"/>
              <w:bottom w:val="single" w:sz="8" w:space="0" w:color="auto"/>
              <w:right w:val="single" w:sz="8" w:space="0" w:color="auto"/>
            </w:tcBorders>
            <w:shd w:val="clear" w:color="auto" w:fill="auto"/>
            <w:noWrap/>
            <w:vAlign w:val="center"/>
          </w:tcPr>
          <w:p w14:paraId="7A3174E1"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23</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9</w:t>
            </w:r>
          </w:p>
        </w:tc>
        <w:tc>
          <w:tcPr>
            <w:tcW w:w="1561" w:type="dxa"/>
            <w:tcBorders>
              <w:top w:val="nil"/>
              <w:left w:val="nil"/>
              <w:bottom w:val="single" w:sz="8" w:space="0" w:color="auto"/>
              <w:right w:val="single" w:sz="8" w:space="0" w:color="auto"/>
            </w:tcBorders>
            <w:shd w:val="clear" w:color="auto" w:fill="auto"/>
            <w:noWrap/>
            <w:vAlign w:val="center"/>
          </w:tcPr>
          <w:p w14:paraId="565DC264"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22</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c>
          <w:tcPr>
            <w:tcW w:w="1566" w:type="dxa"/>
            <w:tcBorders>
              <w:top w:val="nil"/>
              <w:left w:val="nil"/>
              <w:bottom w:val="single" w:sz="8" w:space="0" w:color="auto"/>
              <w:right w:val="single" w:sz="8" w:space="0" w:color="auto"/>
            </w:tcBorders>
            <w:shd w:val="clear" w:color="000000" w:fill="E7E6E6"/>
            <w:noWrap/>
            <w:vAlign w:val="center"/>
          </w:tcPr>
          <w:p w14:paraId="65F74A78"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27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3</w:t>
            </w:r>
          </w:p>
        </w:tc>
      </w:tr>
      <w:tr w:rsidR="00134E1C" w:rsidRPr="00CD5C46" w14:paraId="12973ED6" w14:textId="77777777" w:rsidTr="00A44D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5FCDF1"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may-20</w:t>
            </w:r>
          </w:p>
        </w:tc>
        <w:tc>
          <w:tcPr>
            <w:tcW w:w="1559" w:type="dxa"/>
            <w:tcBorders>
              <w:top w:val="nil"/>
              <w:left w:val="single" w:sz="8" w:space="0" w:color="auto"/>
              <w:bottom w:val="single" w:sz="8" w:space="0" w:color="auto"/>
              <w:right w:val="single" w:sz="8" w:space="0" w:color="auto"/>
            </w:tcBorders>
            <w:shd w:val="clear" w:color="auto" w:fill="auto"/>
            <w:noWrap/>
            <w:vAlign w:val="center"/>
          </w:tcPr>
          <w:p w14:paraId="276C9508"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561" w:type="dxa"/>
            <w:tcBorders>
              <w:top w:val="nil"/>
              <w:left w:val="nil"/>
              <w:bottom w:val="single" w:sz="8" w:space="0" w:color="auto"/>
              <w:right w:val="single" w:sz="8" w:space="0" w:color="auto"/>
            </w:tcBorders>
            <w:shd w:val="clear" w:color="auto" w:fill="auto"/>
            <w:noWrap/>
            <w:vAlign w:val="center"/>
          </w:tcPr>
          <w:p w14:paraId="0B9E1EC3"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c>
          <w:tcPr>
            <w:tcW w:w="1559" w:type="dxa"/>
            <w:tcBorders>
              <w:top w:val="nil"/>
              <w:left w:val="nil"/>
              <w:bottom w:val="single" w:sz="8" w:space="0" w:color="auto"/>
              <w:right w:val="single" w:sz="8" w:space="0" w:color="auto"/>
            </w:tcBorders>
            <w:shd w:val="clear" w:color="auto" w:fill="auto"/>
            <w:noWrap/>
            <w:vAlign w:val="center"/>
          </w:tcPr>
          <w:p w14:paraId="4C0EE3EC"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34</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7</w:t>
            </w:r>
          </w:p>
        </w:tc>
        <w:tc>
          <w:tcPr>
            <w:tcW w:w="1561" w:type="dxa"/>
            <w:tcBorders>
              <w:top w:val="nil"/>
              <w:left w:val="nil"/>
              <w:bottom w:val="single" w:sz="8" w:space="0" w:color="auto"/>
              <w:right w:val="single" w:sz="8" w:space="0" w:color="auto"/>
            </w:tcBorders>
            <w:shd w:val="clear" w:color="auto" w:fill="auto"/>
            <w:noWrap/>
            <w:vAlign w:val="center"/>
          </w:tcPr>
          <w:p w14:paraId="724AC0B4"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42</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3</w:t>
            </w:r>
          </w:p>
        </w:tc>
        <w:tc>
          <w:tcPr>
            <w:tcW w:w="1566" w:type="dxa"/>
            <w:tcBorders>
              <w:top w:val="nil"/>
              <w:left w:val="nil"/>
              <w:bottom w:val="single" w:sz="8" w:space="0" w:color="auto"/>
              <w:right w:val="single" w:sz="8" w:space="0" w:color="auto"/>
            </w:tcBorders>
            <w:shd w:val="clear" w:color="000000" w:fill="E7E6E6"/>
            <w:noWrap/>
            <w:vAlign w:val="center"/>
          </w:tcPr>
          <w:p w14:paraId="38CFAFC7"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36</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r>
      <w:tr w:rsidR="00134E1C" w:rsidRPr="00CD5C46" w14:paraId="51DB8F64" w14:textId="77777777" w:rsidTr="00A44D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524D8A"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Pr>
                <w:rFonts w:asciiTheme="majorHAnsi" w:eastAsia="Times New Roman" w:hAnsiTheme="majorHAnsi" w:cstheme="majorHAnsi"/>
                <w:color w:val="000000"/>
                <w:kern w:val="0"/>
                <w:sz w:val="24"/>
                <w:szCs w:val="24"/>
                <w:lang w:val="es-AR" w:eastAsia="es-AR"/>
                <w14:ligatures w14:val="none"/>
              </w:rPr>
              <w:t>j</w:t>
            </w:r>
            <w:r w:rsidRPr="00A05D47">
              <w:rPr>
                <w:rFonts w:asciiTheme="majorHAnsi" w:eastAsia="Times New Roman" w:hAnsiTheme="majorHAnsi" w:cstheme="majorHAnsi"/>
                <w:color w:val="000000"/>
                <w:kern w:val="0"/>
                <w:sz w:val="24"/>
                <w:szCs w:val="24"/>
                <w:lang w:val="es-AR" w:eastAsia="es-AR"/>
                <w14:ligatures w14:val="none"/>
              </w:rPr>
              <w:t>un-20</w:t>
            </w:r>
          </w:p>
        </w:tc>
        <w:tc>
          <w:tcPr>
            <w:tcW w:w="1559" w:type="dxa"/>
            <w:tcBorders>
              <w:top w:val="nil"/>
              <w:left w:val="single" w:sz="8" w:space="0" w:color="auto"/>
              <w:bottom w:val="single" w:sz="8" w:space="0" w:color="auto"/>
              <w:right w:val="single" w:sz="8" w:space="0" w:color="auto"/>
            </w:tcBorders>
            <w:shd w:val="clear" w:color="auto" w:fill="auto"/>
            <w:noWrap/>
            <w:vAlign w:val="center"/>
          </w:tcPr>
          <w:p w14:paraId="23759102"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28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7</w:t>
            </w:r>
          </w:p>
        </w:tc>
        <w:tc>
          <w:tcPr>
            <w:tcW w:w="1561" w:type="dxa"/>
            <w:tcBorders>
              <w:top w:val="nil"/>
              <w:left w:val="nil"/>
              <w:bottom w:val="single" w:sz="8" w:space="0" w:color="auto"/>
              <w:right w:val="single" w:sz="8" w:space="0" w:color="auto"/>
            </w:tcBorders>
            <w:shd w:val="clear" w:color="auto" w:fill="auto"/>
            <w:noWrap/>
            <w:vAlign w:val="center"/>
          </w:tcPr>
          <w:p w14:paraId="7048C673"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25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559" w:type="dxa"/>
            <w:tcBorders>
              <w:top w:val="nil"/>
              <w:left w:val="nil"/>
              <w:bottom w:val="single" w:sz="8" w:space="0" w:color="auto"/>
              <w:right w:val="single" w:sz="8" w:space="0" w:color="auto"/>
            </w:tcBorders>
            <w:shd w:val="clear" w:color="auto" w:fill="auto"/>
            <w:noWrap/>
            <w:vAlign w:val="center"/>
          </w:tcPr>
          <w:p w14:paraId="32F229FB"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29</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561" w:type="dxa"/>
            <w:tcBorders>
              <w:top w:val="nil"/>
              <w:left w:val="nil"/>
              <w:bottom w:val="single" w:sz="8" w:space="0" w:color="auto"/>
              <w:right w:val="single" w:sz="8" w:space="0" w:color="auto"/>
            </w:tcBorders>
            <w:shd w:val="clear" w:color="auto" w:fill="auto"/>
            <w:noWrap/>
            <w:vAlign w:val="center"/>
          </w:tcPr>
          <w:p w14:paraId="0F4153EF"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52</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3</w:t>
            </w:r>
          </w:p>
        </w:tc>
        <w:tc>
          <w:tcPr>
            <w:tcW w:w="1566" w:type="dxa"/>
            <w:tcBorders>
              <w:top w:val="nil"/>
              <w:left w:val="nil"/>
              <w:bottom w:val="single" w:sz="8" w:space="0" w:color="auto"/>
              <w:right w:val="single" w:sz="8" w:space="0" w:color="auto"/>
            </w:tcBorders>
            <w:shd w:val="clear" w:color="000000" w:fill="E7E6E6"/>
            <w:noWrap/>
            <w:vAlign w:val="center"/>
          </w:tcPr>
          <w:p w14:paraId="583DB1D1"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34</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r>
      <w:tr w:rsidR="00134E1C" w:rsidRPr="00CD5C46" w14:paraId="24574781" w14:textId="77777777" w:rsidTr="00A44D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18E1D1"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Pr>
                <w:rFonts w:asciiTheme="majorHAnsi" w:eastAsia="Times New Roman" w:hAnsiTheme="majorHAnsi" w:cstheme="majorHAnsi"/>
                <w:color w:val="000000"/>
                <w:kern w:val="0"/>
                <w:sz w:val="24"/>
                <w:szCs w:val="24"/>
                <w:lang w:val="es-AR" w:eastAsia="es-AR"/>
                <w14:ligatures w14:val="none"/>
              </w:rPr>
              <w:t>j</w:t>
            </w:r>
            <w:r w:rsidRPr="00A05D47">
              <w:rPr>
                <w:rFonts w:asciiTheme="majorHAnsi" w:eastAsia="Times New Roman" w:hAnsiTheme="majorHAnsi" w:cstheme="majorHAnsi"/>
                <w:color w:val="000000"/>
                <w:kern w:val="0"/>
                <w:sz w:val="24"/>
                <w:szCs w:val="24"/>
                <w:lang w:val="es-AR" w:eastAsia="es-AR"/>
                <w14:ligatures w14:val="none"/>
              </w:rPr>
              <w:t>ul-20</w:t>
            </w:r>
          </w:p>
        </w:tc>
        <w:tc>
          <w:tcPr>
            <w:tcW w:w="1559" w:type="dxa"/>
            <w:tcBorders>
              <w:top w:val="nil"/>
              <w:left w:val="single" w:sz="8" w:space="0" w:color="auto"/>
              <w:bottom w:val="single" w:sz="8" w:space="0" w:color="auto"/>
              <w:right w:val="single" w:sz="8" w:space="0" w:color="auto"/>
            </w:tcBorders>
            <w:shd w:val="clear" w:color="auto" w:fill="auto"/>
            <w:noWrap/>
            <w:vAlign w:val="center"/>
          </w:tcPr>
          <w:p w14:paraId="289BFDBF"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52</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561" w:type="dxa"/>
            <w:tcBorders>
              <w:top w:val="nil"/>
              <w:left w:val="nil"/>
              <w:bottom w:val="single" w:sz="8" w:space="0" w:color="auto"/>
              <w:right w:val="single" w:sz="8" w:space="0" w:color="auto"/>
            </w:tcBorders>
            <w:shd w:val="clear" w:color="auto" w:fill="auto"/>
            <w:noWrap/>
            <w:vAlign w:val="center"/>
          </w:tcPr>
          <w:p w14:paraId="036254BE"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36</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c>
          <w:tcPr>
            <w:tcW w:w="1559" w:type="dxa"/>
            <w:tcBorders>
              <w:top w:val="nil"/>
              <w:left w:val="nil"/>
              <w:bottom w:val="single" w:sz="8" w:space="0" w:color="auto"/>
              <w:right w:val="single" w:sz="8" w:space="0" w:color="auto"/>
            </w:tcBorders>
            <w:shd w:val="clear" w:color="auto" w:fill="auto"/>
            <w:noWrap/>
            <w:vAlign w:val="center"/>
          </w:tcPr>
          <w:p w14:paraId="6E59B405"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49</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c>
          <w:tcPr>
            <w:tcW w:w="1561" w:type="dxa"/>
            <w:tcBorders>
              <w:top w:val="nil"/>
              <w:left w:val="nil"/>
              <w:bottom w:val="single" w:sz="8" w:space="0" w:color="auto"/>
              <w:right w:val="single" w:sz="8" w:space="0" w:color="auto"/>
            </w:tcBorders>
            <w:shd w:val="clear" w:color="auto" w:fill="auto"/>
            <w:noWrap/>
            <w:vAlign w:val="center"/>
          </w:tcPr>
          <w:p w14:paraId="025C0A19"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56</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3</w:t>
            </w:r>
          </w:p>
        </w:tc>
        <w:tc>
          <w:tcPr>
            <w:tcW w:w="1566" w:type="dxa"/>
            <w:tcBorders>
              <w:top w:val="nil"/>
              <w:left w:val="nil"/>
              <w:bottom w:val="single" w:sz="8" w:space="0" w:color="auto"/>
              <w:right w:val="single" w:sz="8" w:space="0" w:color="auto"/>
            </w:tcBorders>
            <w:shd w:val="clear" w:color="000000" w:fill="E7E6E6"/>
            <w:noWrap/>
            <w:vAlign w:val="center"/>
          </w:tcPr>
          <w:p w14:paraId="1FFC1250"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7</w:t>
            </w:r>
          </w:p>
        </w:tc>
      </w:tr>
      <w:tr w:rsidR="00134E1C" w:rsidRPr="00CD5C46" w14:paraId="72A2DBD7" w14:textId="77777777" w:rsidTr="00A44D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5EF26F"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Pr>
                <w:rFonts w:asciiTheme="majorHAnsi" w:eastAsia="Times New Roman" w:hAnsiTheme="majorHAnsi" w:cstheme="majorHAnsi"/>
                <w:color w:val="000000"/>
                <w:kern w:val="0"/>
                <w:sz w:val="24"/>
                <w:szCs w:val="24"/>
                <w:lang w:val="es-AR" w:eastAsia="es-AR"/>
                <w14:ligatures w14:val="none"/>
              </w:rPr>
              <w:t>a</w:t>
            </w:r>
            <w:r w:rsidRPr="00A05D47">
              <w:rPr>
                <w:rFonts w:asciiTheme="majorHAnsi" w:eastAsia="Times New Roman" w:hAnsiTheme="majorHAnsi" w:cstheme="majorHAnsi"/>
                <w:color w:val="000000"/>
                <w:kern w:val="0"/>
                <w:sz w:val="24"/>
                <w:szCs w:val="24"/>
                <w:lang w:val="es-AR" w:eastAsia="es-AR"/>
                <w14:ligatures w14:val="none"/>
              </w:rPr>
              <w:t>go-20</w:t>
            </w:r>
          </w:p>
        </w:tc>
        <w:tc>
          <w:tcPr>
            <w:tcW w:w="1559" w:type="dxa"/>
            <w:tcBorders>
              <w:top w:val="nil"/>
              <w:left w:val="single" w:sz="8" w:space="0" w:color="auto"/>
              <w:bottom w:val="single" w:sz="8" w:space="0" w:color="auto"/>
              <w:right w:val="single" w:sz="8" w:space="0" w:color="auto"/>
            </w:tcBorders>
            <w:shd w:val="clear" w:color="auto" w:fill="auto"/>
            <w:noWrap/>
            <w:vAlign w:val="center"/>
          </w:tcPr>
          <w:p w14:paraId="2C876C9C"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c>
          <w:tcPr>
            <w:tcW w:w="1561" w:type="dxa"/>
            <w:tcBorders>
              <w:top w:val="nil"/>
              <w:left w:val="nil"/>
              <w:bottom w:val="single" w:sz="8" w:space="0" w:color="auto"/>
              <w:right w:val="single" w:sz="8" w:space="0" w:color="auto"/>
            </w:tcBorders>
            <w:shd w:val="clear" w:color="auto" w:fill="auto"/>
            <w:noWrap/>
            <w:vAlign w:val="center"/>
          </w:tcPr>
          <w:p w14:paraId="625E5FCE"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c>
          <w:tcPr>
            <w:tcW w:w="1559" w:type="dxa"/>
            <w:tcBorders>
              <w:top w:val="nil"/>
              <w:left w:val="nil"/>
              <w:bottom w:val="single" w:sz="8" w:space="0" w:color="auto"/>
              <w:right w:val="single" w:sz="8" w:space="0" w:color="auto"/>
            </w:tcBorders>
            <w:shd w:val="clear" w:color="auto" w:fill="auto"/>
            <w:noWrap/>
            <w:vAlign w:val="center"/>
          </w:tcPr>
          <w:p w14:paraId="598E5872"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51</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4</w:t>
            </w:r>
          </w:p>
        </w:tc>
        <w:tc>
          <w:tcPr>
            <w:tcW w:w="1561" w:type="dxa"/>
            <w:tcBorders>
              <w:top w:val="nil"/>
              <w:left w:val="nil"/>
              <w:bottom w:val="single" w:sz="8" w:space="0" w:color="auto"/>
              <w:right w:val="single" w:sz="8" w:space="0" w:color="auto"/>
            </w:tcBorders>
            <w:shd w:val="clear" w:color="auto" w:fill="auto"/>
            <w:noWrap/>
            <w:vAlign w:val="center"/>
          </w:tcPr>
          <w:p w14:paraId="44E3FBDC"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c>
          <w:tcPr>
            <w:tcW w:w="1566" w:type="dxa"/>
            <w:tcBorders>
              <w:top w:val="nil"/>
              <w:left w:val="nil"/>
              <w:bottom w:val="single" w:sz="8" w:space="0" w:color="auto"/>
              <w:right w:val="single" w:sz="8" w:space="0" w:color="auto"/>
            </w:tcBorders>
            <w:shd w:val="clear" w:color="000000" w:fill="E7E6E6"/>
            <w:noWrap/>
            <w:vAlign w:val="center"/>
          </w:tcPr>
          <w:p w14:paraId="7941F6B8"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r>
      <w:tr w:rsidR="00134E1C" w:rsidRPr="00CD5C46" w14:paraId="2CF06C5C" w14:textId="77777777" w:rsidTr="00A44D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D8AFA1"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Pr>
                <w:rFonts w:asciiTheme="majorHAnsi" w:eastAsia="Times New Roman" w:hAnsiTheme="majorHAnsi" w:cstheme="majorHAnsi"/>
                <w:color w:val="000000"/>
                <w:kern w:val="0"/>
                <w:sz w:val="24"/>
                <w:szCs w:val="24"/>
                <w:lang w:val="es-AR" w:eastAsia="es-AR"/>
                <w14:ligatures w14:val="none"/>
              </w:rPr>
              <w:t>s</w:t>
            </w:r>
            <w:r w:rsidRPr="00A05D47">
              <w:rPr>
                <w:rFonts w:asciiTheme="majorHAnsi" w:eastAsia="Times New Roman" w:hAnsiTheme="majorHAnsi" w:cstheme="majorHAnsi"/>
                <w:color w:val="000000"/>
                <w:kern w:val="0"/>
                <w:sz w:val="24"/>
                <w:szCs w:val="24"/>
                <w:lang w:val="es-AR" w:eastAsia="es-AR"/>
                <w14:ligatures w14:val="none"/>
              </w:rPr>
              <w:t>ep-20</w:t>
            </w:r>
          </w:p>
        </w:tc>
        <w:tc>
          <w:tcPr>
            <w:tcW w:w="1559" w:type="dxa"/>
            <w:tcBorders>
              <w:top w:val="nil"/>
              <w:left w:val="single" w:sz="8" w:space="0" w:color="auto"/>
              <w:bottom w:val="single" w:sz="8" w:space="0" w:color="auto"/>
              <w:right w:val="single" w:sz="8" w:space="0" w:color="auto"/>
            </w:tcBorders>
            <w:shd w:val="clear" w:color="auto" w:fill="auto"/>
            <w:noWrap/>
            <w:vAlign w:val="center"/>
          </w:tcPr>
          <w:p w14:paraId="4FD69C50"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44</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7</w:t>
            </w:r>
          </w:p>
        </w:tc>
        <w:tc>
          <w:tcPr>
            <w:tcW w:w="1561" w:type="dxa"/>
            <w:tcBorders>
              <w:top w:val="nil"/>
              <w:left w:val="nil"/>
              <w:bottom w:val="single" w:sz="8" w:space="0" w:color="auto"/>
              <w:right w:val="single" w:sz="8" w:space="0" w:color="auto"/>
            </w:tcBorders>
            <w:shd w:val="clear" w:color="auto" w:fill="auto"/>
            <w:noWrap/>
            <w:vAlign w:val="center"/>
          </w:tcPr>
          <w:p w14:paraId="77378765"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39</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7</w:t>
            </w:r>
          </w:p>
        </w:tc>
        <w:tc>
          <w:tcPr>
            <w:tcW w:w="1559" w:type="dxa"/>
            <w:tcBorders>
              <w:top w:val="nil"/>
              <w:left w:val="nil"/>
              <w:bottom w:val="single" w:sz="8" w:space="0" w:color="auto"/>
              <w:right w:val="single" w:sz="8" w:space="0" w:color="auto"/>
            </w:tcBorders>
            <w:shd w:val="clear" w:color="auto" w:fill="auto"/>
            <w:noWrap/>
            <w:vAlign w:val="center"/>
          </w:tcPr>
          <w:p w14:paraId="285221D5"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46</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c>
          <w:tcPr>
            <w:tcW w:w="1561" w:type="dxa"/>
            <w:tcBorders>
              <w:top w:val="nil"/>
              <w:left w:val="nil"/>
              <w:bottom w:val="single" w:sz="8" w:space="0" w:color="auto"/>
              <w:right w:val="single" w:sz="8" w:space="0" w:color="auto"/>
            </w:tcBorders>
            <w:shd w:val="clear" w:color="auto" w:fill="auto"/>
            <w:noWrap/>
            <w:vAlign w:val="center"/>
          </w:tcPr>
          <w:p w14:paraId="71E8B0D5"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49</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7</w:t>
            </w:r>
          </w:p>
        </w:tc>
        <w:tc>
          <w:tcPr>
            <w:tcW w:w="1566" w:type="dxa"/>
            <w:tcBorders>
              <w:top w:val="nil"/>
              <w:left w:val="nil"/>
              <w:bottom w:val="single" w:sz="8" w:space="0" w:color="auto"/>
              <w:right w:val="single" w:sz="8" w:space="0" w:color="auto"/>
            </w:tcBorders>
            <w:shd w:val="clear" w:color="000000" w:fill="E7E6E6"/>
            <w:noWrap/>
            <w:vAlign w:val="center"/>
          </w:tcPr>
          <w:p w14:paraId="06D4CE06"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r>
      <w:tr w:rsidR="00134E1C" w:rsidRPr="00CD5C46" w14:paraId="11723551" w14:textId="77777777" w:rsidTr="00A44D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79D765"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Pr>
                <w:rFonts w:asciiTheme="majorHAnsi" w:eastAsia="Times New Roman" w:hAnsiTheme="majorHAnsi" w:cstheme="majorHAnsi"/>
                <w:color w:val="000000"/>
                <w:kern w:val="0"/>
                <w:sz w:val="24"/>
                <w:szCs w:val="24"/>
                <w:lang w:val="es-AR" w:eastAsia="es-AR"/>
                <w14:ligatures w14:val="none"/>
              </w:rPr>
              <w:t>o</w:t>
            </w:r>
            <w:r w:rsidRPr="00A05D47">
              <w:rPr>
                <w:rFonts w:asciiTheme="majorHAnsi" w:eastAsia="Times New Roman" w:hAnsiTheme="majorHAnsi" w:cstheme="majorHAnsi"/>
                <w:color w:val="000000"/>
                <w:kern w:val="0"/>
                <w:sz w:val="24"/>
                <w:szCs w:val="24"/>
                <w:lang w:val="es-AR" w:eastAsia="es-AR"/>
                <w14:ligatures w14:val="none"/>
              </w:rPr>
              <w:t>ct-20</w:t>
            </w:r>
          </w:p>
        </w:tc>
        <w:tc>
          <w:tcPr>
            <w:tcW w:w="1559" w:type="dxa"/>
            <w:tcBorders>
              <w:top w:val="nil"/>
              <w:left w:val="single" w:sz="8" w:space="0" w:color="auto"/>
              <w:bottom w:val="single" w:sz="8" w:space="0" w:color="auto"/>
              <w:right w:val="single" w:sz="8" w:space="0" w:color="auto"/>
            </w:tcBorders>
            <w:shd w:val="clear" w:color="auto" w:fill="auto"/>
            <w:noWrap/>
            <w:vAlign w:val="center"/>
          </w:tcPr>
          <w:p w14:paraId="43490C97"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43</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561" w:type="dxa"/>
            <w:tcBorders>
              <w:top w:val="nil"/>
              <w:left w:val="nil"/>
              <w:bottom w:val="single" w:sz="8" w:space="0" w:color="auto"/>
              <w:right w:val="single" w:sz="8" w:space="0" w:color="auto"/>
            </w:tcBorders>
            <w:shd w:val="clear" w:color="auto" w:fill="auto"/>
            <w:noWrap/>
            <w:vAlign w:val="center"/>
          </w:tcPr>
          <w:p w14:paraId="6474E0F5"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9</w:t>
            </w:r>
          </w:p>
        </w:tc>
        <w:tc>
          <w:tcPr>
            <w:tcW w:w="1559" w:type="dxa"/>
            <w:tcBorders>
              <w:top w:val="nil"/>
              <w:left w:val="nil"/>
              <w:bottom w:val="single" w:sz="8" w:space="0" w:color="auto"/>
              <w:right w:val="single" w:sz="8" w:space="0" w:color="auto"/>
            </w:tcBorders>
            <w:shd w:val="clear" w:color="auto" w:fill="auto"/>
            <w:noWrap/>
            <w:vAlign w:val="center"/>
          </w:tcPr>
          <w:p w14:paraId="72E70A9E"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9</w:t>
            </w:r>
          </w:p>
        </w:tc>
        <w:tc>
          <w:tcPr>
            <w:tcW w:w="1561" w:type="dxa"/>
            <w:tcBorders>
              <w:top w:val="nil"/>
              <w:left w:val="nil"/>
              <w:bottom w:val="single" w:sz="8" w:space="0" w:color="auto"/>
              <w:right w:val="single" w:sz="8" w:space="0" w:color="auto"/>
            </w:tcBorders>
            <w:shd w:val="clear" w:color="auto" w:fill="auto"/>
            <w:noWrap/>
            <w:vAlign w:val="center"/>
          </w:tcPr>
          <w:p w14:paraId="248F33A8"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52</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c>
          <w:tcPr>
            <w:tcW w:w="1566" w:type="dxa"/>
            <w:tcBorders>
              <w:top w:val="nil"/>
              <w:left w:val="nil"/>
              <w:bottom w:val="single" w:sz="8" w:space="0" w:color="auto"/>
              <w:right w:val="single" w:sz="8" w:space="0" w:color="auto"/>
            </w:tcBorders>
            <w:shd w:val="clear" w:color="000000" w:fill="E7E6E6"/>
            <w:noWrap/>
            <w:vAlign w:val="center"/>
          </w:tcPr>
          <w:p w14:paraId="24BD6902"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4</w:t>
            </w:r>
          </w:p>
        </w:tc>
      </w:tr>
      <w:tr w:rsidR="00134E1C" w:rsidRPr="00CD5C46" w14:paraId="79F56102" w14:textId="77777777" w:rsidTr="00A44D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7411C1"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Pr>
                <w:rFonts w:asciiTheme="majorHAnsi" w:eastAsia="Times New Roman" w:hAnsiTheme="majorHAnsi" w:cstheme="majorHAnsi"/>
                <w:color w:val="000000"/>
                <w:kern w:val="0"/>
                <w:sz w:val="24"/>
                <w:szCs w:val="24"/>
                <w:lang w:val="es-AR" w:eastAsia="es-AR"/>
                <w14:ligatures w14:val="none"/>
              </w:rPr>
              <w:t>n</w:t>
            </w:r>
            <w:r w:rsidRPr="00A05D47">
              <w:rPr>
                <w:rFonts w:asciiTheme="majorHAnsi" w:eastAsia="Times New Roman" w:hAnsiTheme="majorHAnsi" w:cstheme="majorHAnsi"/>
                <w:color w:val="000000"/>
                <w:kern w:val="0"/>
                <w:sz w:val="24"/>
                <w:szCs w:val="24"/>
                <w:lang w:val="es-AR" w:eastAsia="es-AR"/>
                <w14:ligatures w14:val="none"/>
              </w:rPr>
              <w:t>ov-20</w:t>
            </w:r>
          </w:p>
        </w:tc>
        <w:tc>
          <w:tcPr>
            <w:tcW w:w="1559" w:type="dxa"/>
            <w:tcBorders>
              <w:top w:val="nil"/>
              <w:left w:val="single" w:sz="8" w:space="0" w:color="auto"/>
              <w:bottom w:val="single" w:sz="8" w:space="0" w:color="auto"/>
              <w:right w:val="single" w:sz="8" w:space="0" w:color="auto"/>
            </w:tcBorders>
            <w:shd w:val="clear" w:color="auto" w:fill="auto"/>
            <w:noWrap/>
            <w:vAlign w:val="center"/>
          </w:tcPr>
          <w:p w14:paraId="30DA1532"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51</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c>
          <w:tcPr>
            <w:tcW w:w="1561" w:type="dxa"/>
            <w:tcBorders>
              <w:top w:val="nil"/>
              <w:left w:val="nil"/>
              <w:bottom w:val="single" w:sz="8" w:space="0" w:color="auto"/>
              <w:right w:val="single" w:sz="8" w:space="0" w:color="auto"/>
            </w:tcBorders>
            <w:shd w:val="clear" w:color="auto" w:fill="auto"/>
            <w:noWrap/>
            <w:vAlign w:val="center"/>
          </w:tcPr>
          <w:p w14:paraId="396BF136"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43</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c>
          <w:tcPr>
            <w:tcW w:w="1559" w:type="dxa"/>
            <w:tcBorders>
              <w:top w:val="nil"/>
              <w:left w:val="nil"/>
              <w:bottom w:val="single" w:sz="8" w:space="0" w:color="auto"/>
              <w:right w:val="single" w:sz="8" w:space="0" w:color="auto"/>
            </w:tcBorders>
            <w:shd w:val="clear" w:color="auto" w:fill="auto"/>
            <w:noWrap/>
            <w:vAlign w:val="center"/>
          </w:tcPr>
          <w:p w14:paraId="7D117A7B"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7</w:t>
            </w:r>
          </w:p>
        </w:tc>
        <w:tc>
          <w:tcPr>
            <w:tcW w:w="1561" w:type="dxa"/>
            <w:tcBorders>
              <w:top w:val="nil"/>
              <w:left w:val="nil"/>
              <w:bottom w:val="single" w:sz="8" w:space="0" w:color="auto"/>
              <w:right w:val="single" w:sz="8" w:space="0" w:color="auto"/>
            </w:tcBorders>
            <w:shd w:val="clear" w:color="auto" w:fill="auto"/>
            <w:noWrap/>
            <w:vAlign w:val="center"/>
          </w:tcPr>
          <w:p w14:paraId="2294C708"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c>
          <w:tcPr>
            <w:tcW w:w="1566" w:type="dxa"/>
            <w:tcBorders>
              <w:top w:val="nil"/>
              <w:left w:val="nil"/>
              <w:bottom w:val="single" w:sz="8" w:space="0" w:color="auto"/>
              <w:right w:val="single" w:sz="8" w:space="0" w:color="auto"/>
            </w:tcBorders>
            <w:shd w:val="clear" w:color="000000" w:fill="E7E6E6"/>
            <w:noWrap/>
            <w:vAlign w:val="center"/>
          </w:tcPr>
          <w:p w14:paraId="40A44B9B"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r>
      <w:tr w:rsidR="00134E1C" w:rsidRPr="00CD5C46" w14:paraId="3F72F347" w14:textId="77777777" w:rsidTr="00A44D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shd w:val="clear" w:color="auto" w:fill="auto"/>
            <w:noWrap/>
            <w:vAlign w:val="center"/>
          </w:tcPr>
          <w:p w14:paraId="5597728D" w14:textId="77777777" w:rsidR="00134E1C" w:rsidRPr="00CD5C46" w:rsidRDefault="00134E1C" w:rsidP="00A44D37">
            <w:pPr>
              <w:spacing w:after="0" w:line="240" w:lineRule="auto"/>
              <w:jc w:val="center"/>
              <w:rPr>
                <w:rFonts w:ascii="Calibri Light" w:eastAsia="Times New Roman" w:hAnsi="Calibri Light" w:cs="Calibri Light"/>
                <w:color w:val="000000"/>
                <w:kern w:val="0"/>
                <w:sz w:val="24"/>
                <w:szCs w:val="24"/>
                <w:lang w:val="es-AR" w:eastAsia="es-AR"/>
                <w14:ligatures w14:val="none"/>
              </w:rPr>
            </w:pPr>
            <w:r w:rsidRPr="00CD5C46">
              <w:rPr>
                <w:rFonts w:ascii="Calibri Light" w:eastAsia="Calibri" w:hAnsi="Calibri Light" w:cs="Calibri Light"/>
                <w:b/>
                <w:bCs/>
                <w:color w:val="000000"/>
                <w:kern w:val="0"/>
                <w:sz w:val="24"/>
                <w:szCs w:val="24"/>
                <w:lang w:val="es-AR"/>
                <w14:ligatures w14:val="none"/>
              </w:rPr>
              <w:lastRenderedPageBreak/>
              <w:t>Fecha</w:t>
            </w:r>
          </w:p>
        </w:tc>
        <w:tc>
          <w:tcPr>
            <w:tcW w:w="1559" w:type="dxa"/>
            <w:tcBorders>
              <w:bottom w:val="single" w:sz="4" w:space="0" w:color="auto"/>
            </w:tcBorders>
            <w:shd w:val="clear" w:color="auto" w:fill="auto"/>
            <w:noWrap/>
            <w:vAlign w:val="center"/>
          </w:tcPr>
          <w:p w14:paraId="2E12698F" w14:textId="77777777" w:rsidR="00134E1C" w:rsidRPr="00CD5C46" w:rsidRDefault="00134E1C" w:rsidP="00A44D37">
            <w:pPr>
              <w:spacing w:after="0" w:line="240" w:lineRule="auto"/>
              <w:jc w:val="center"/>
              <w:rPr>
                <w:rFonts w:ascii="Calibri Light" w:eastAsia="Times New Roman" w:hAnsi="Calibri Light" w:cs="Calibri Light"/>
                <w:color w:val="000000"/>
                <w:kern w:val="0"/>
                <w:sz w:val="24"/>
                <w:szCs w:val="24"/>
                <w:lang w:val="es-AR" w:eastAsia="es-AR"/>
                <w14:ligatures w14:val="none"/>
              </w:rPr>
            </w:pPr>
            <w:r w:rsidRPr="00CD5C46">
              <w:rPr>
                <w:rFonts w:ascii="Calibri Light" w:eastAsia="Calibri" w:hAnsi="Calibri Light" w:cs="Calibri Light"/>
                <w:b/>
                <w:bCs/>
                <w:color w:val="000000"/>
                <w:kern w:val="0"/>
                <w:sz w:val="24"/>
                <w:szCs w:val="24"/>
                <w:lang w:val="es-AR"/>
                <w14:ligatures w14:val="none"/>
              </w:rPr>
              <w:t>Producción Industrial Esperada</w:t>
            </w:r>
          </w:p>
        </w:tc>
        <w:tc>
          <w:tcPr>
            <w:tcW w:w="1561" w:type="dxa"/>
            <w:tcBorders>
              <w:bottom w:val="single" w:sz="4" w:space="0" w:color="auto"/>
            </w:tcBorders>
            <w:shd w:val="clear" w:color="auto" w:fill="auto"/>
            <w:noWrap/>
            <w:vAlign w:val="center"/>
          </w:tcPr>
          <w:p w14:paraId="136860BA" w14:textId="77777777" w:rsidR="00134E1C" w:rsidRPr="00CD5C46" w:rsidRDefault="00134E1C" w:rsidP="00A44D37">
            <w:pPr>
              <w:spacing w:after="0" w:line="240" w:lineRule="auto"/>
              <w:jc w:val="center"/>
              <w:rPr>
                <w:rFonts w:ascii="Calibri Light" w:eastAsia="Times New Roman" w:hAnsi="Calibri Light" w:cs="Calibri Light"/>
                <w:color w:val="000000"/>
                <w:kern w:val="0"/>
                <w:sz w:val="24"/>
                <w:szCs w:val="24"/>
                <w:lang w:val="es-AR" w:eastAsia="es-AR"/>
                <w14:ligatures w14:val="none"/>
              </w:rPr>
            </w:pPr>
            <w:r w:rsidRPr="00CD5C46">
              <w:rPr>
                <w:rFonts w:ascii="Calibri Light" w:eastAsia="Calibri" w:hAnsi="Calibri Light" w:cs="Calibri Light"/>
                <w:b/>
                <w:bCs/>
                <w:color w:val="000000"/>
                <w:kern w:val="0"/>
                <w:sz w:val="24"/>
                <w:szCs w:val="24"/>
                <w:lang w:val="es-AR"/>
                <w14:ligatures w14:val="none"/>
              </w:rPr>
              <w:t>Dotación de personal</w:t>
            </w:r>
          </w:p>
        </w:tc>
        <w:tc>
          <w:tcPr>
            <w:tcW w:w="1559" w:type="dxa"/>
            <w:tcBorders>
              <w:bottom w:val="single" w:sz="4" w:space="0" w:color="auto"/>
            </w:tcBorders>
            <w:shd w:val="clear" w:color="auto" w:fill="auto"/>
            <w:noWrap/>
            <w:vAlign w:val="center"/>
          </w:tcPr>
          <w:p w14:paraId="265387E1" w14:textId="77777777" w:rsidR="00134E1C" w:rsidRPr="00CD5C46" w:rsidRDefault="00134E1C" w:rsidP="00A44D37">
            <w:pPr>
              <w:spacing w:after="0" w:line="240" w:lineRule="auto"/>
              <w:jc w:val="center"/>
              <w:rPr>
                <w:rFonts w:ascii="Calibri Light" w:eastAsia="Times New Roman" w:hAnsi="Calibri Light" w:cs="Calibri Light"/>
                <w:color w:val="000000"/>
                <w:kern w:val="0"/>
                <w:sz w:val="24"/>
                <w:szCs w:val="24"/>
                <w:lang w:val="es-AR" w:eastAsia="es-AR"/>
                <w14:ligatures w14:val="none"/>
              </w:rPr>
            </w:pPr>
            <w:r w:rsidRPr="00CD5C46">
              <w:rPr>
                <w:rFonts w:ascii="Calibri Light" w:eastAsia="Calibri" w:hAnsi="Calibri Light" w:cs="Calibri Light"/>
                <w:b/>
                <w:bCs/>
                <w:color w:val="000000"/>
                <w:kern w:val="0"/>
                <w:sz w:val="24"/>
                <w:szCs w:val="24"/>
                <w:lang w:val="es-AR"/>
                <w14:ligatures w14:val="none"/>
              </w:rPr>
              <w:t>Horas trabajadas</w:t>
            </w:r>
          </w:p>
        </w:tc>
        <w:tc>
          <w:tcPr>
            <w:tcW w:w="1561" w:type="dxa"/>
            <w:tcBorders>
              <w:bottom w:val="single" w:sz="4" w:space="0" w:color="auto"/>
            </w:tcBorders>
            <w:shd w:val="clear" w:color="auto" w:fill="auto"/>
            <w:noWrap/>
            <w:vAlign w:val="center"/>
          </w:tcPr>
          <w:p w14:paraId="6D908113" w14:textId="77777777" w:rsidR="00134E1C" w:rsidRPr="00CD5C46" w:rsidRDefault="00134E1C" w:rsidP="00A44D37">
            <w:pPr>
              <w:spacing w:after="0" w:line="240" w:lineRule="auto"/>
              <w:jc w:val="center"/>
              <w:rPr>
                <w:rFonts w:ascii="Calibri Light" w:eastAsia="Times New Roman" w:hAnsi="Calibri Light" w:cs="Calibri Light"/>
                <w:color w:val="000000"/>
                <w:kern w:val="0"/>
                <w:sz w:val="24"/>
                <w:szCs w:val="24"/>
                <w:lang w:val="es-AR" w:eastAsia="es-AR"/>
                <w14:ligatures w14:val="none"/>
              </w:rPr>
            </w:pPr>
            <w:proofErr w:type="spellStart"/>
            <w:r w:rsidRPr="00CD5C46">
              <w:rPr>
                <w:rFonts w:ascii="Calibri Light" w:eastAsia="Calibri" w:hAnsi="Calibri Light" w:cs="Calibri Light"/>
                <w:b/>
                <w:bCs/>
                <w:color w:val="000000"/>
                <w:kern w:val="0"/>
                <w:sz w:val="24"/>
                <w:szCs w:val="24"/>
                <w:lang w:val="es-AR"/>
                <w14:ligatures w14:val="none"/>
              </w:rPr>
              <w:t>Expec</w:t>
            </w:r>
            <w:proofErr w:type="spellEnd"/>
            <w:r w:rsidRPr="00CD5C46">
              <w:rPr>
                <w:rFonts w:ascii="Calibri Light" w:eastAsia="Calibri" w:hAnsi="Calibri Light" w:cs="Calibri Light"/>
                <w:b/>
                <w:bCs/>
                <w:color w:val="000000"/>
                <w:kern w:val="0"/>
                <w:sz w:val="24"/>
                <w:szCs w:val="24"/>
                <w:lang w:val="es-AR"/>
                <w14:ligatures w14:val="none"/>
              </w:rPr>
              <w:t>. Utilización de Capacidad</w:t>
            </w:r>
          </w:p>
        </w:tc>
        <w:tc>
          <w:tcPr>
            <w:tcW w:w="1566" w:type="dxa"/>
            <w:tcBorders>
              <w:bottom w:val="single" w:sz="4" w:space="0" w:color="auto"/>
            </w:tcBorders>
            <w:shd w:val="clear" w:color="auto" w:fill="E7E6E6"/>
            <w:noWrap/>
            <w:vAlign w:val="center"/>
          </w:tcPr>
          <w:p w14:paraId="5BB4BAE6" w14:textId="77777777" w:rsidR="00134E1C" w:rsidRPr="00CD5C46" w:rsidRDefault="00134E1C" w:rsidP="00A44D37">
            <w:pPr>
              <w:spacing w:after="0" w:line="240" w:lineRule="auto"/>
              <w:jc w:val="center"/>
              <w:rPr>
                <w:rFonts w:ascii="Calibri Light" w:eastAsia="Times New Roman" w:hAnsi="Calibri Light" w:cs="Calibri Light"/>
                <w:b/>
                <w:color w:val="000000"/>
                <w:kern w:val="0"/>
                <w:sz w:val="24"/>
                <w:szCs w:val="24"/>
                <w:lang w:val="es-AR" w:eastAsia="es-AR"/>
                <w14:ligatures w14:val="none"/>
              </w:rPr>
            </w:pPr>
            <w:r w:rsidRPr="00CD5C46">
              <w:rPr>
                <w:rFonts w:ascii="Calibri Light" w:eastAsia="Calibri" w:hAnsi="Calibri Light" w:cs="Calibri Light"/>
                <w:b/>
                <w:bCs/>
                <w:color w:val="000000"/>
                <w:kern w:val="0"/>
                <w:sz w:val="24"/>
                <w:szCs w:val="24"/>
                <w:lang w:val="es-AR"/>
                <w14:ligatures w14:val="none"/>
              </w:rPr>
              <w:t>IEI</w:t>
            </w:r>
          </w:p>
        </w:tc>
      </w:tr>
      <w:tr w:rsidR="00134E1C" w:rsidRPr="00CD5C46" w14:paraId="0B043364" w14:textId="77777777" w:rsidTr="00A44D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EBCFF2" w14:textId="77777777" w:rsidR="00134E1C" w:rsidRPr="00A05D47" w:rsidRDefault="00134E1C" w:rsidP="00A44D37">
            <w:pPr>
              <w:spacing w:after="0" w:line="240" w:lineRule="auto"/>
              <w:jc w:val="center"/>
              <w:rPr>
                <w:rFonts w:ascii="Calibri Light" w:eastAsia="Times New Roman" w:hAnsi="Calibri Light" w:cs="Calibri Light"/>
                <w:color w:val="000000"/>
                <w:kern w:val="0"/>
                <w:sz w:val="24"/>
                <w:szCs w:val="24"/>
                <w:lang w:val="es-AR" w:eastAsia="es-AR"/>
                <w14:ligatures w14:val="none"/>
              </w:rPr>
            </w:pPr>
            <w:r>
              <w:rPr>
                <w:rFonts w:ascii="Calibri Light" w:eastAsia="Times New Roman" w:hAnsi="Calibri Light" w:cs="Calibri Light"/>
                <w:color w:val="000000"/>
                <w:kern w:val="0"/>
                <w:sz w:val="24"/>
                <w:szCs w:val="24"/>
                <w:lang w:val="es-AR" w:eastAsia="es-AR"/>
                <w14:ligatures w14:val="none"/>
              </w:rPr>
              <w:t>d</w:t>
            </w:r>
            <w:r w:rsidRPr="00A05D47">
              <w:rPr>
                <w:rFonts w:ascii="Calibri Light" w:eastAsia="Times New Roman" w:hAnsi="Calibri Light" w:cs="Calibri Light"/>
                <w:color w:val="000000"/>
                <w:kern w:val="0"/>
                <w:sz w:val="24"/>
                <w:szCs w:val="24"/>
                <w:lang w:val="es-AR" w:eastAsia="es-AR"/>
                <w14:ligatures w14:val="none"/>
              </w:rPr>
              <w:t>ic-20</w:t>
            </w:r>
          </w:p>
        </w:tc>
        <w:tc>
          <w:tcPr>
            <w:tcW w:w="1559" w:type="dxa"/>
            <w:tcBorders>
              <w:top w:val="nil"/>
              <w:left w:val="single" w:sz="8" w:space="0" w:color="auto"/>
              <w:bottom w:val="single" w:sz="8" w:space="0" w:color="auto"/>
              <w:right w:val="single" w:sz="8" w:space="0" w:color="auto"/>
            </w:tcBorders>
            <w:shd w:val="clear" w:color="auto" w:fill="auto"/>
            <w:noWrap/>
            <w:vAlign w:val="center"/>
          </w:tcPr>
          <w:p w14:paraId="6C9558FE" w14:textId="77777777" w:rsidR="00134E1C" w:rsidRPr="00A05D47" w:rsidRDefault="00134E1C" w:rsidP="00A44D37">
            <w:pPr>
              <w:spacing w:after="0" w:line="240" w:lineRule="auto"/>
              <w:jc w:val="center"/>
              <w:rPr>
                <w:rFonts w:ascii="Calibri Light" w:eastAsia="Times New Roman" w:hAnsi="Calibri Light" w:cs="Calibri Light"/>
                <w:color w:val="000000"/>
                <w:kern w:val="0"/>
                <w:sz w:val="24"/>
                <w:szCs w:val="24"/>
                <w:lang w:val="es-AR" w:eastAsia="es-AR"/>
                <w14:ligatures w14:val="none"/>
              </w:rPr>
            </w:pPr>
            <w:r w:rsidRPr="00A05D47">
              <w:rPr>
                <w:rFonts w:ascii="Calibri Light" w:hAnsi="Calibri Light" w:cs="Calibri Light"/>
                <w:color w:val="000000"/>
                <w:sz w:val="24"/>
                <w:szCs w:val="24"/>
                <w:lang w:val="es-AR"/>
              </w:rPr>
              <w:t>48</w:t>
            </w:r>
            <w:r>
              <w:rPr>
                <w:rFonts w:ascii="Calibri Light" w:hAnsi="Calibri Light" w:cs="Calibri Light"/>
                <w:color w:val="000000"/>
                <w:sz w:val="24"/>
                <w:szCs w:val="24"/>
                <w:lang w:val="es-AR"/>
              </w:rPr>
              <w:t>.</w:t>
            </w:r>
            <w:r w:rsidRPr="00A05D47">
              <w:rPr>
                <w:rFonts w:ascii="Calibri Light" w:hAnsi="Calibri Light" w:cs="Calibri Light"/>
                <w:color w:val="000000"/>
                <w:sz w:val="24"/>
                <w:szCs w:val="24"/>
                <w:lang w:val="es-AR"/>
              </w:rPr>
              <w:t>7</w:t>
            </w:r>
          </w:p>
        </w:tc>
        <w:tc>
          <w:tcPr>
            <w:tcW w:w="1561" w:type="dxa"/>
            <w:tcBorders>
              <w:top w:val="nil"/>
              <w:left w:val="nil"/>
              <w:bottom w:val="single" w:sz="8" w:space="0" w:color="auto"/>
              <w:right w:val="single" w:sz="8" w:space="0" w:color="auto"/>
            </w:tcBorders>
            <w:shd w:val="clear" w:color="auto" w:fill="auto"/>
            <w:noWrap/>
            <w:vAlign w:val="center"/>
          </w:tcPr>
          <w:p w14:paraId="3883FF8F" w14:textId="77777777" w:rsidR="00134E1C" w:rsidRPr="00A05D47" w:rsidRDefault="00134E1C" w:rsidP="00A44D37">
            <w:pPr>
              <w:spacing w:after="0" w:line="240" w:lineRule="auto"/>
              <w:jc w:val="center"/>
              <w:rPr>
                <w:rFonts w:ascii="Calibri Light" w:eastAsia="Times New Roman" w:hAnsi="Calibri Light" w:cs="Calibri Light"/>
                <w:color w:val="000000"/>
                <w:kern w:val="0"/>
                <w:sz w:val="24"/>
                <w:szCs w:val="24"/>
                <w:lang w:val="es-AR" w:eastAsia="es-AR"/>
                <w14:ligatures w14:val="none"/>
              </w:rPr>
            </w:pPr>
            <w:r w:rsidRPr="00A05D47">
              <w:rPr>
                <w:rFonts w:ascii="Calibri Light" w:hAnsi="Calibri Light" w:cs="Calibri Light"/>
                <w:color w:val="000000"/>
                <w:sz w:val="24"/>
                <w:szCs w:val="24"/>
                <w:lang w:val="es-AR"/>
              </w:rPr>
              <w:t>42</w:t>
            </w:r>
            <w:r>
              <w:rPr>
                <w:rFonts w:ascii="Calibri Light" w:hAnsi="Calibri Light" w:cs="Calibri Light"/>
                <w:color w:val="000000"/>
                <w:sz w:val="24"/>
                <w:szCs w:val="24"/>
                <w:lang w:val="es-AR"/>
              </w:rPr>
              <w:t>.</w:t>
            </w:r>
            <w:r w:rsidRPr="00A05D47">
              <w:rPr>
                <w:rFonts w:ascii="Calibri Light" w:hAnsi="Calibri Light" w:cs="Calibri Light"/>
                <w:color w:val="000000"/>
                <w:sz w:val="24"/>
                <w:szCs w:val="24"/>
                <w:lang w:val="es-AR"/>
              </w:rPr>
              <w:t>2</w:t>
            </w:r>
          </w:p>
        </w:tc>
        <w:tc>
          <w:tcPr>
            <w:tcW w:w="1559" w:type="dxa"/>
            <w:tcBorders>
              <w:top w:val="nil"/>
              <w:left w:val="nil"/>
              <w:bottom w:val="single" w:sz="8" w:space="0" w:color="auto"/>
              <w:right w:val="single" w:sz="8" w:space="0" w:color="auto"/>
            </w:tcBorders>
            <w:shd w:val="clear" w:color="auto" w:fill="auto"/>
            <w:noWrap/>
            <w:vAlign w:val="center"/>
          </w:tcPr>
          <w:p w14:paraId="3AEFF162" w14:textId="77777777" w:rsidR="00134E1C" w:rsidRPr="00A05D47" w:rsidRDefault="00134E1C" w:rsidP="00A44D37">
            <w:pPr>
              <w:spacing w:after="0" w:line="240" w:lineRule="auto"/>
              <w:jc w:val="center"/>
              <w:rPr>
                <w:rFonts w:ascii="Calibri Light" w:eastAsia="Times New Roman" w:hAnsi="Calibri Light" w:cs="Calibri Light"/>
                <w:color w:val="000000"/>
                <w:kern w:val="0"/>
                <w:sz w:val="24"/>
                <w:szCs w:val="24"/>
                <w:lang w:val="es-AR" w:eastAsia="es-AR"/>
                <w14:ligatures w14:val="none"/>
              </w:rPr>
            </w:pPr>
            <w:r w:rsidRPr="00A05D47">
              <w:rPr>
                <w:rFonts w:ascii="Calibri Light" w:hAnsi="Calibri Light" w:cs="Calibri Light"/>
                <w:color w:val="000000"/>
                <w:sz w:val="24"/>
                <w:szCs w:val="24"/>
                <w:lang w:val="es-AR"/>
              </w:rPr>
              <w:t>46</w:t>
            </w:r>
            <w:r>
              <w:rPr>
                <w:rFonts w:ascii="Calibri Light" w:hAnsi="Calibri Light" w:cs="Calibri Light"/>
                <w:color w:val="000000"/>
                <w:sz w:val="24"/>
                <w:szCs w:val="24"/>
                <w:lang w:val="es-AR"/>
              </w:rPr>
              <w:t>.</w:t>
            </w:r>
            <w:r w:rsidRPr="00A05D47">
              <w:rPr>
                <w:rFonts w:ascii="Calibri Light" w:hAnsi="Calibri Light" w:cs="Calibri Light"/>
                <w:color w:val="000000"/>
                <w:sz w:val="24"/>
                <w:szCs w:val="24"/>
                <w:lang w:val="es-AR"/>
              </w:rPr>
              <w:t>4</w:t>
            </w:r>
          </w:p>
        </w:tc>
        <w:tc>
          <w:tcPr>
            <w:tcW w:w="1561" w:type="dxa"/>
            <w:tcBorders>
              <w:top w:val="nil"/>
              <w:left w:val="nil"/>
              <w:bottom w:val="single" w:sz="8" w:space="0" w:color="auto"/>
              <w:right w:val="single" w:sz="8" w:space="0" w:color="auto"/>
            </w:tcBorders>
            <w:shd w:val="clear" w:color="auto" w:fill="auto"/>
            <w:noWrap/>
            <w:vAlign w:val="center"/>
          </w:tcPr>
          <w:p w14:paraId="220C0DAD" w14:textId="77777777" w:rsidR="00134E1C" w:rsidRPr="00A05D47" w:rsidRDefault="00134E1C" w:rsidP="00A44D37">
            <w:pPr>
              <w:spacing w:after="0" w:line="240" w:lineRule="auto"/>
              <w:jc w:val="center"/>
              <w:rPr>
                <w:rFonts w:ascii="Calibri Light" w:eastAsia="Times New Roman" w:hAnsi="Calibri Light" w:cs="Calibri Light"/>
                <w:color w:val="000000"/>
                <w:kern w:val="0"/>
                <w:sz w:val="24"/>
                <w:szCs w:val="24"/>
                <w:lang w:val="es-AR" w:eastAsia="es-AR"/>
                <w14:ligatures w14:val="none"/>
              </w:rPr>
            </w:pPr>
            <w:r w:rsidRPr="00A05D47">
              <w:rPr>
                <w:rFonts w:ascii="Calibri Light" w:hAnsi="Calibri Light" w:cs="Calibri Light"/>
                <w:color w:val="000000"/>
                <w:sz w:val="24"/>
                <w:szCs w:val="24"/>
                <w:lang w:val="es-AR"/>
              </w:rPr>
              <w:t>44</w:t>
            </w:r>
            <w:r>
              <w:rPr>
                <w:rFonts w:ascii="Calibri Light" w:hAnsi="Calibri Light" w:cs="Calibri Light"/>
                <w:color w:val="000000"/>
                <w:sz w:val="24"/>
                <w:szCs w:val="24"/>
                <w:lang w:val="es-AR"/>
              </w:rPr>
              <w:t>.</w:t>
            </w:r>
            <w:r w:rsidRPr="00A05D47">
              <w:rPr>
                <w:rFonts w:ascii="Calibri Light" w:hAnsi="Calibri Light" w:cs="Calibri Light"/>
                <w:color w:val="000000"/>
                <w:sz w:val="24"/>
                <w:szCs w:val="24"/>
                <w:lang w:val="es-AR"/>
              </w:rPr>
              <w:t>5</w:t>
            </w:r>
          </w:p>
        </w:tc>
        <w:tc>
          <w:tcPr>
            <w:tcW w:w="1566" w:type="dxa"/>
            <w:tcBorders>
              <w:top w:val="nil"/>
              <w:left w:val="nil"/>
              <w:bottom w:val="single" w:sz="8" w:space="0" w:color="auto"/>
              <w:right w:val="single" w:sz="8" w:space="0" w:color="auto"/>
            </w:tcBorders>
            <w:shd w:val="clear" w:color="000000" w:fill="E7E6E6"/>
            <w:noWrap/>
            <w:vAlign w:val="center"/>
          </w:tcPr>
          <w:p w14:paraId="43756DDB" w14:textId="77777777" w:rsidR="00134E1C" w:rsidRPr="00A05D47" w:rsidRDefault="00134E1C" w:rsidP="00A44D37">
            <w:pPr>
              <w:spacing w:after="0" w:line="240" w:lineRule="auto"/>
              <w:jc w:val="center"/>
              <w:rPr>
                <w:rFonts w:ascii="Calibri Light" w:eastAsia="Times New Roman" w:hAnsi="Calibri Light" w:cs="Calibri Light"/>
                <w:color w:val="000000"/>
                <w:kern w:val="0"/>
                <w:sz w:val="24"/>
                <w:szCs w:val="24"/>
                <w:lang w:val="es-AR" w:eastAsia="es-AR"/>
                <w14:ligatures w14:val="none"/>
              </w:rPr>
            </w:pPr>
            <w:r w:rsidRPr="00A05D47">
              <w:rPr>
                <w:rFonts w:ascii="Calibri Light" w:hAnsi="Calibri Light" w:cs="Calibri Light"/>
                <w:color w:val="000000"/>
                <w:sz w:val="24"/>
                <w:szCs w:val="24"/>
                <w:lang w:val="es-AR"/>
              </w:rPr>
              <w:t>45</w:t>
            </w:r>
            <w:r>
              <w:rPr>
                <w:rFonts w:ascii="Calibri Light" w:hAnsi="Calibri Light" w:cs="Calibri Light"/>
                <w:color w:val="000000"/>
                <w:sz w:val="24"/>
                <w:szCs w:val="24"/>
                <w:lang w:val="es-AR"/>
              </w:rPr>
              <w:t>.</w:t>
            </w:r>
            <w:r w:rsidRPr="00A05D47">
              <w:rPr>
                <w:rFonts w:ascii="Calibri Light" w:hAnsi="Calibri Light" w:cs="Calibri Light"/>
                <w:color w:val="000000"/>
                <w:sz w:val="24"/>
                <w:szCs w:val="24"/>
                <w:lang w:val="es-AR"/>
              </w:rPr>
              <w:t>4</w:t>
            </w:r>
          </w:p>
        </w:tc>
      </w:tr>
      <w:tr w:rsidR="00134E1C" w:rsidRPr="00CD5C46" w14:paraId="0C7EEE3B" w14:textId="77777777" w:rsidTr="00A44D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344C16"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ene-21</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6057A9C7"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53</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192391"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44</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763736"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53</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7</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30DBAC"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54</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c>
          <w:tcPr>
            <w:tcW w:w="1566"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14:paraId="64683325"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51</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7</w:t>
            </w:r>
          </w:p>
        </w:tc>
      </w:tr>
      <w:tr w:rsidR="00134E1C" w:rsidRPr="00CD5C46" w14:paraId="5D7F0E8D" w14:textId="77777777" w:rsidTr="00A44D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861476"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feb-21</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3ECBFA90"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583E5B"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5CECF1"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FAC91E"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59</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566"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14:paraId="29026F92"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56</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r>
      <w:tr w:rsidR="00134E1C" w:rsidRPr="00CD5C46" w14:paraId="64F382E8" w14:textId="77777777" w:rsidTr="00A44D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5E213E"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mar-21</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C2E488D"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53</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4</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A21AF9"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F17C74"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52</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40383F"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566"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14:paraId="64BA9503"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52</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r>
      <w:tr w:rsidR="00134E1C" w:rsidRPr="00CD5C46" w14:paraId="759A9DC4" w14:textId="77777777" w:rsidTr="00A44D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F1F0EB"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abr-21</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18B46421"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9</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720A19"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FA3F31"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4</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571A09"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53</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c>
          <w:tcPr>
            <w:tcW w:w="1566"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14:paraId="378E9FF0"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49</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r>
      <w:tr w:rsidR="00134E1C" w:rsidRPr="00CD5C46" w14:paraId="73C24AFB" w14:textId="77777777" w:rsidTr="00A44D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A35167"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may-21</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F76B728"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46</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9</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5D5218"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235761"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52</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DC1D52"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60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9</w:t>
            </w:r>
          </w:p>
        </w:tc>
        <w:tc>
          <w:tcPr>
            <w:tcW w:w="1566"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14:paraId="3C5DC102"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52</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r>
      <w:tr w:rsidR="00134E1C" w:rsidRPr="00CD5C46" w14:paraId="235070F7" w14:textId="77777777" w:rsidTr="00EA3F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tcBorders>
              <w:top w:val="single" w:sz="4" w:space="0" w:color="auto"/>
              <w:left w:val="single" w:sz="4" w:space="0" w:color="auto"/>
              <w:bottom w:val="single" w:sz="4" w:space="0" w:color="auto"/>
              <w:right w:val="single" w:sz="4" w:space="0" w:color="auto"/>
            </w:tcBorders>
            <w:noWrap/>
            <w:vAlign w:val="center"/>
            <w:hideMark/>
          </w:tcPr>
          <w:p w14:paraId="7FC3768A"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Pr>
                <w:rFonts w:asciiTheme="majorHAnsi" w:eastAsia="Times New Roman" w:hAnsiTheme="majorHAnsi" w:cstheme="majorHAnsi"/>
                <w:color w:val="000000"/>
                <w:kern w:val="0"/>
                <w:sz w:val="24"/>
                <w:szCs w:val="24"/>
                <w:lang w:val="es-AR" w:eastAsia="es-AR"/>
                <w14:ligatures w14:val="none"/>
              </w:rPr>
              <w:t>j</w:t>
            </w:r>
            <w:r w:rsidRPr="00A05D47">
              <w:rPr>
                <w:rFonts w:asciiTheme="majorHAnsi" w:eastAsia="Times New Roman" w:hAnsiTheme="majorHAnsi" w:cstheme="majorHAnsi"/>
                <w:color w:val="000000"/>
                <w:kern w:val="0"/>
                <w:sz w:val="24"/>
                <w:szCs w:val="24"/>
                <w:lang w:val="es-AR" w:eastAsia="es-AR"/>
                <w14:ligatures w14:val="none"/>
              </w:rPr>
              <w:t>un-21</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08A799FA"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9</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CAB974"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46</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39625F"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51</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7F9813"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566"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hideMark/>
          </w:tcPr>
          <w:p w14:paraId="19F9E845"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51</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7</w:t>
            </w:r>
          </w:p>
        </w:tc>
      </w:tr>
      <w:tr w:rsidR="00134E1C" w:rsidRPr="00CD5C46" w14:paraId="1C5C1697" w14:textId="77777777" w:rsidTr="00EA3F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tcBorders>
              <w:top w:val="single" w:sz="4" w:space="0" w:color="auto"/>
              <w:left w:val="single" w:sz="4" w:space="0" w:color="auto"/>
              <w:bottom w:val="single" w:sz="4" w:space="0" w:color="auto"/>
              <w:right w:val="single" w:sz="4" w:space="0" w:color="auto"/>
            </w:tcBorders>
            <w:noWrap/>
            <w:vAlign w:val="center"/>
            <w:hideMark/>
          </w:tcPr>
          <w:p w14:paraId="600A7BA9"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Pr>
                <w:rFonts w:asciiTheme="majorHAnsi" w:eastAsia="Times New Roman" w:hAnsiTheme="majorHAnsi" w:cstheme="majorHAnsi"/>
                <w:color w:val="000000"/>
                <w:kern w:val="0"/>
                <w:sz w:val="24"/>
                <w:szCs w:val="24"/>
                <w:lang w:val="es-AR" w:eastAsia="es-AR"/>
                <w14:ligatures w14:val="none"/>
              </w:rPr>
              <w:t>j</w:t>
            </w:r>
            <w:r w:rsidRPr="00A05D47">
              <w:rPr>
                <w:rFonts w:asciiTheme="majorHAnsi" w:eastAsia="Times New Roman" w:hAnsiTheme="majorHAnsi" w:cstheme="majorHAnsi"/>
                <w:color w:val="000000"/>
                <w:kern w:val="0"/>
                <w:sz w:val="24"/>
                <w:szCs w:val="24"/>
                <w:lang w:val="es-AR" w:eastAsia="es-AR"/>
                <w14:ligatures w14:val="none"/>
              </w:rPr>
              <w:t>ul-21</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0D36EAA0"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52</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D3A2A4"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46</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132EFD"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53</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FE8FB4"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c>
          <w:tcPr>
            <w:tcW w:w="1566"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14:paraId="3ADBC688"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52</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r>
      <w:tr w:rsidR="00134E1C" w:rsidRPr="00CD5C46" w14:paraId="527ACEB8" w14:textId="77777777" w:rsidTr="00EA3F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DB67C4"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Pr>
                <w:rFonts w:asciiTheme="majorHAnsi" w:eastAsia="Times New Roman" w:hAnsiTheme="majorHAnsi" w:cstheme="majorHAnsi"/>
                <w:color w:val="000000"/>
                <w:kern w:val="0"/>
                <w:sz w:val="24"/>
                <w:szCs w:val="24"/>
                <w:lang w:val="es-AR" w:eastAsia="es-AR"/>
                <w14:ligatures w14:val="none"/>
              </w:rPr>
              <w:t>a</w:t>
            </w:r>
            <w:r w:rsidRPr="00A05D47">
              <w:rPr>
                <w:rFonts w:asciiTheme="majorHAnsi" w:eastAsia="Times New Roman" w:hAnsiTheme="majorHAnsi" w:cstheme="majorHAnsi"/>
                <w:color w:val="000000"/>
                <w:kern w:val="0"/>
                <w:sz w:val="24"/>
                <w:szCs w:val="24"/>
                <w:lang w:val="es-AR" w:eastAsia="es-AR"/>
                <w14:ligatures w14:val="none"/>
              </w:rPr>
              <w:t>go-21 </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63287390"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53</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E63F58"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18D941"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54</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53549F"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c>
          <w:tcPr>
            <w:tcW w:w="1566"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14:paraId="3CE258F0"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51</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r>
      <w:tr w:rsidR="00134E1C" w:rsidRPr="00CD5C46" w14:paraId="6D332A22" w14:textId="77777777" w:rsidTr="00EA3F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595963"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Pr>
                <w:rFonts w:asciiTheme="majorHAnsi" w:eastAsia="Times New Roman" w:hAnsiTheme="majorHAnsi" w:cstheme="majorHAnsi"/>
                <w:color w:val="000000"/>
                <w:kern w:val="0"/>
                <w:sz w:val="24"/>
                <w:szCs w:val="24"/>
                <w:lang w:val="es-AR" w:eastAsia="es-AR"/>
                <w14:ligatures w14:val="none"/>
              </w:rPr>
              <w:t>s</w:t>
            </w:r>
            <w:r w:rsidRPr="00A05D47">
              <w:rPr>
                <w:rFonts w:asciiTheme="majorHAnsi" w:eastAsia="Times New Roman" w:hAnsiTheme="majorHAnsi" w:cstheme="majorHAnsi"/>
                <w:color w:val="000000"/>
                <w:kern w:val="0"/>
                <w:sz w:val="24"/>
                <w:szCs w:val="24"/>
                <w:lang w:val="es-AR" w:eastAsia="es-AR"/>
                <w14:ligatures w14:val="none"/>
              </w:rPr>
              <w:t>ep-21 </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1AC6FE10"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62</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9</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0D7025"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942E75"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9</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C71160"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56</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c>
          <w:tcPr>
            <w:tcW w:w="1566"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14:paraId="0BF265AC"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r>
      <w:tr w:rsidR="00134E1C" w:rsidRPr="00CD5C46" w14:paraId="0FBCD27D" w14:textId="77777777" w:rsidTr="00EA3F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E45276"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Pr>
                <w:rFonts w:asciiTheme="majorHAnsi" w:eastAsia="Times New Roman" w:hAnsiTheme="majorHAnsi" w:cstheme="majorHAnsi"/>
                <w:color w:val="000000"/>
                <w:kern w:val="0"/>
                <w:sz w:val="24"/>
                <w:szCs w:val="24"/>
                <w:lang w:val="es-AR" w:eastAsia="es-AR"/>
                <w14:ligatures w14:val="none"/>
              </w:rPr>
              <w:t>o</w:t>
            </w:r>
            <w:r w:rsidRPr="00A05D47">
              <w:rPr>
                <w:rFonts w:asciiTheme="majorHAnsi" w:eastAsia="Times New Roman" w:hAnsiTheme="majorHAnsi" w:cstheme="majorHAnsi"/>
                <w:color w:val="000000"/>
                <w:kern w:val="0"/>
                <w:sz w:val="24"/>
                <w:szCs w:val="24"/>
                <w:lang w:val="es-AR" w:eastAsia="es-AR"/>
                <w14:ligatures w14:val="none"/>
              </w:rPr>
              <w:t>ct-21 </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783C594C"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3AB00C"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808483"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52</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6892B9"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53</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566"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14:paraId="5BD183DE"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52</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4</w:t>
            </w:r>
          </w:p>
        </w:tc>
      </w:tr>
      <w:tr w:rsidR="00134E1C" w:rsidRPr="00CD5C46" w14:paraId="1E58490D" w14:textId="77777777" w:rsidTr="00EA3F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E3BC08"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Pr>
                <w:rFonts w:asciiTheme="majorHAnsi" w:eastAsia="Times New Roman" w:hAnsiTheme="majorHAnsi" w:cstheme="majorHAnsi"/>
                <w:color w:val="000000"/>
                <w:kern w:val="0"/>
                <w:sz w:val="24"/>
                <w:szCs w:val="24"/>
                <w:lang w:val="es-AR" w:eastAsia="es-AR"/>
                <w14:ligatures w14:val="none"/>
              </w:rPr>
              <w:t>n</w:t>
            </w:r>
            <w:r w:rsidRPr="00A05D47">
              <w:rPr>
                <w:rFonts w:asciiTheme="majorHAnsi" w:eastAsia="Times New Roman" w:hAnsiTheme="majorHAnsi" w:cstheme="majorHAnsi"/>
                <w:color w:val="000000"/>
                <w:kern w:val="0"/>
                <w:sz w:val="24"/>
                <w:szCs w:val="24"/>
                <w:lang w:val="es-AR" w:eastAsia="es-AR"/>
                <w14:ligatures w14:val="none"/>
              </w:rPr>
              <w:t>ov-21 </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10B168B5"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53</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0AAD84"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54</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AF588E"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53</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E4EA86"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4</w:t>
            </w:r>
          </w:p>
        </w:tc>
        <w:tc>
          <w:tcPr>
            <w:tcW w:w="1566"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14:paraId="7F05D8BA"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r>
      <w:tr w:rsidR="00134E1C" w:rsidRPr="00CD5C46" w14:paraId="6AE93345" w14:textId="77777777" w:rsidTr="00EA3F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F74221"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Pr>
                <w:rFonts w:asciiTheme="majorHAnsi" w:eastAsia="Times New Roman" w:hAnsiTheme="majorHAnsi" w:cstheme="majorHAnsi"/>
                <w:color w:val="000000"/>
                <w:kern w:val="0"/>
                <w:sz w:val="24"/>
                <w:szCs w:val="24"/>
                <w:lang w:val="es-AR" w:eastAsia="es-AR"/>
                <w14:ligatures w14:val="none"/>
              </w:rPr>
              <w:t>d</w:t>
            </w:r>
            <w:r w:rsidRPr="00A05D47">
              <w:rPr>
                <w:rFonts w:asciiTheme="majorHAnsi" w:eastAsia="Times New Roman" w:hAnsiTheme="majorHAnsi" w:cstheme="majorHAnsi"/>
                <w:color w:val="000000"/>
                <w:kern w:val="0"/>
                <w:sz w:val="24"/>
                <w:szCs w:val="24"/>
                <w:lang w:val="es-AR" w:eastAsia="es-AR"/>
                <w14:ligatures w14:val="none"/>
              </w:rPr>
              <w:t>ic-21 </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17B0ADA1"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49</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01B175"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01C9A5"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52</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A18766"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59</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7</w:t>
            </w:r>
          </w:p>
        </w:tc>
        <w:tc>
          <w:tcPr>
            <w:tcW w:w="1566"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14:paraId="3ED42055"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53</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r>
      <w:tr w:rsidR="00134E1C" w:rsidRPr="00CD5C46" w14:paraId="6E236009" w14:textId="77777777" w:rsidTr="00EA3F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60C878"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Pr>
                <w:rFonts w:asciiTheme="majorHAnsi" w:eastAsia="Times New Roman" w:hAnsiTheme="majorHAnsi" w:cstheme="majorHAnsi"/>
                <w:color w:val="000000"/>
                <w:kern w:val="0"/>
                <w:sz w:val="24"/>
                <w:szCs w:val="24"/>
                <w:lang w:val="es-AR" w:eastAsia="es-AR"/>
                <w14:ligatures w14:val="none"/>
              </w:rPr>
              <w:t>e</w:t>
            </w:r>
            <w:r w:rsidRPr="00A05D47">
              <w:rPr>
                <w:rFonts w:asciiTheme="majorHAnsi" w:eastAsia="Times New Roman" w:hAnsiTheme="majorHAnsi" w:cstheme="majorHAnsi"/>
                <w:color w:val="000000"/>
                <w:kern w:val="0"/>
                <w:sz w:val="24"/>
                <w:szCs w:val="24"/>
                <w:lang w:val="es-AR" w:eastAsia="es-AR"/>
                <w14:ligatures w14:val="none"/>
              </w:rPr>
              <w:t>ne-22</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0EF75460"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51</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6CA3DE"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52</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D74FF0"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53</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9</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22B7A8"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7</w:t>
            </w:r>
          </w:p>
        </w:tc>
        <w:tc>
          <w:tcPr>
            <w:tcW w:w="1566"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14:paraId="08EC591D"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53</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3</w:t>
            </w:r>
          </w:p>
        </w:tc>
      </w:tr>
      <w:tr w:rsidR="00134E1C" w:rsidRPr="00CD5C46" w14:paraId="5AA14BD9" w14:textId="77777777" w:rsidTr="00EA3F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283A6F"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Pr>
                <w:rFonts w:asciiTheme="majorHAnsi" w:eastAsia="Times New Roman" w:hAnsiTheme="majorHAnsi" w:cstheme="majorHAnsi"/>
                <w:color w:val="000000"/>
                <w:kern w:val="0"/>
                <w:sz w:val="24"/>
                <w:szCs w:val="24"/>
                <w:lang w:val="es-AR" w:eastAsia="es-AR"/>
                <w14:ligatures w14:val="none"/>
              </w:rPr>
              <w:t>f</w:t>
            </w:r>
            <w:r w:rsidRPr="00A05D47">
              <w:rPr>
                <w:rFonts w:asciiTheme="majorHAnsi" w:eastAsia="Times New Roman" w:hAnsiTheme="majorHAnsi" w:cstheme="majorHAnsi"/>
                <w:color w:val="000000"/>
                <w:kern w:val="0"/>
                <w:sz w:val="24"/>
                <w:szCs w:val="24"/>
                <w:lang w:val="es-AR" w:eastAsia="es-AR"/>
                <w14:ligatures w14:val="none"/>
              </w:rPr>
              <w:t>eb-22</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856AB16"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65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4</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EE4103"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40D7A6"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63</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4</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9DC0AF"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56</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c>
          <w:tcPr>
            <w:tcW w:w="1566"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14:paraId="4AF6016B"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60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r>
      <w:tr w:rsidR="00134E1C" w:rsidRPr="00CD5C46" w14:paraId="135FD640" w14:textId="77777777" w:rsidTr="00EA3F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E7A5D6"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Pr>
                <w:rFonts w:asciiTheme="majorHAnsi" w:eastAsia="Times New Roman" w:hAnsiTheme="majorHAnsi" w:cstheme="majorHAnsi"/>
                <w:color w:val="000000"/>
                <w:kern w:val="0"/>
                <w:sz w:val="24"/>
                <w:szCs w:val="24"/>
                <w:lang w:val="es-AR" w:eastAsia="es-AR"/>
                <w14:ligatures w14:val="none"/>
              </w:rPr>
              <w:t>m</w:t>
            </w:r>
            <w:r w:rsidRPr="00A05D47">
              <w:rPr>
                <w:rFonts w:asciiTheme="majorHAnsi" w:eastAsia="Times New Roman" w:hAnsiTheme="majorHAnsi" w:cstheme="majorHAnsi"/>
                <w:color w:val="000000"/>
                <w:kern w:val="0"/>
                <w:sz w:val="24"/>
                <w:szCs w:val="24"/>
                <w:lang w:val="es-AR" w:eastAsia="es-AR"/>
                <w14:ligatures w14:val="none"/>
              </w:rPr>
              <w:t>ar-22</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69D1F30F"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54</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666B14"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26B5EF"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53</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1E593A"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51</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3</w:t>
            </w:r>
          </w:p>
        </w:tc>
        <w:tc>
          <w:tcPr>
            <w:tcW w:w="1566"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14:paraId="11520A3F"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r>
      <w:tr w:rsidR="00134E1C" w:rsidRPr="00CD5C46" w14:paraId="3B7D59BC" w14:textId="77777777" w:rsidTr="00EA3F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AB140A"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Pr>
                <w:rFonts w:asciiTheme="majorHAnsi" w:eastAsia="Times New Roman" w:hAnsiTheme="majorHAnsi" w:cstheme="majorHAnsi"/>
                <w:color w:val="000000"/>
                <w:kern w:val="0"/>
                <w:sz w:val="24"/>
                <w:szCs w:val="24"/>
                <w:lang w:val="es-AR" w:eastAsia="es-AR"/>
                <w14:ligatures w14:val="none"/>
              </w:rPr>
              <w:t>a</w:t>
            </w:r>
            <w:r w:rsidRPr="00A05D47">
              <w:rPr>
                <w:rFonts w:asciiTheme="majorHAnsi" w:eastAsia="Times New Roman" w:hAnsiTheme="majorHAnsi" w:cstheme="majorHAnsi"/>
                <w:color w:val="000000"/>
                <w:kern w:val="0"/>
                <w:sz w:val="24"/>
                <w:szCs w:val="24"/>
                <w:lang w:val="es-AR" w:eastAsia="es-AR"/>
                <w14:ligatures w14:val="none"/>
              </w:rPr>
              <w:t>br-22</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642CA5B6"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46</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DE2E68"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52</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A705DA"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51</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984D46"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7</w:t>
            </w:r>
          </w:p>
        </w:tc>
        <w:tc>
          <w:tcPr>
            <w:tcW w:w="1566"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14:paraId="78D91812"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r>
      <w:tr w:rsidR="00134E1C" w:rsidRPr="00CD5C46" w14:paraId="2D443B73" w14:textId="77777777" w:rsidTr="00EA3F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E84A0D"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Pr>
                <w:rFonts w:asciiTheme="majorHAnsi" w:eastAsia="Times New Roman" w:hAnsiTheme="majorHAnsi" w:cstheme="majorHAnsi"/>
                <w:color w:val="000000"/>
                <w:kern w:val="0"/>
                <w:sz w:val="24"/>
                <w:szCs w:val="24"/>
                <w:lang w:val="es-AR" w:eastAsia="es-AR"/>
                <w14:ligatures w14:val="none"/>
              </w:rPr>
              <w:t>m</w:t>
            </w:r>
            <w:r w:rsidRPr="00A05D47">
              <w:rPr>
                <w:rFonts w:asciiTheme="majorHAnsi" w:eastAsia="Times New Roman" w:hAnsiTheme="majorHAnsi" w:cstheme="majorHAnsi"/>
                <w:color w:val="000000"/>
                <w:kern w:val="0"/>
                <w:sz w:val="24"/>
                <w:szCs w:val="24"/>
                <w:lang w:val="es-AR" w:eastAsia="es-AR"/>
                <w14:ligatures w14:val="none"/>
              </w:rPr>
              <w:t>ay-22</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346DBCE0"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F3A348"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53</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CBED0D"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51</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51FB25"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61</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566"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14:paraId="1B1C71BE"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54</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r>
      <w:tr w:rsidR="00134E1C" w:rsidRPr="00CD5C46" w14:paraId="7DDEF4E7" w14:textId="77777777" w:rsidTr="00EA3F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A971D0"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Pr>
                <w:rFonts w:asciiTheme="majorHAnsi" w:eastAsia="Times New Roman" w:hAnsiTheme="majorHAnsi" w:cstheme="majorHAnsi"/>
                <w:color w:val="000000"/>
                <w:kern w:val="0"/>
                <w:sz w:val="24"/>
                <w:szCs w:val="24"/>
                <w:lang w:val="es-AR" w:eastAsia="es-AR"/>
                <w14:ligatures w14:val="none"/>
              </w:rPr>
              <w:t>j</w:t>
            </w:r>
            <w:r w:rsidRPr="00A05D47">
              <w:rPr>
                <w:rFonts w:asciiTheme="majorHAnsi" w:eastAsia="Times New Roman" w:hAnsiTheme="majorHAnsi" w:cstheme="majorHAnsi"/>
                <w:color w:val="000000"/>
                <w:kern w:val="0"/>
                <w:sz w:val="24"/>
                <w:szCs w:val="24"/>
                <w:lang w:val="es-AR" w:eastAsia="es-AR"/>
                <w14:ligatures w14:val="none"/>
              </w:rPr>
              <w:t>un-22</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87FF388"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56</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4</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AE805F"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62</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7F9FCB"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60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21FC12"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65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c>
          <w:tcPr>
            <w:tcW w:w="1566"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14:paraId="65D029C2"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61</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r>
      <w:tr w:rsidR="00134E1C" w:rsidRPr="00CD5C46" w14:paraId="266C4CCD" w14:textId="77777777" w:rsidTr="00EA3F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6644AA"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Pr>
                <w:rFonts w:asciiTheme="majorHAnsi" w:eastAsia="Times New Roman" w:hAnsiTheme="majorHAnsi" w:cstheme="majorHAnsi"/>
                <w:color w:val="000000"/>
                <w:kern w:val="0"/>
                <w:sz w:val="24"/>
                <w:szCs w:val="24"/>
                <w:lang w:val="es-AR" w:eastAsia="es-AR"/>
                <w14:ligatures w14:val="none"/>
              </w:rPr>
              <w:t>j</w:t>
            </w:r>
            <w:r w:rsidRPr="00A05D47">
              <w:rPr>
                <w:rFonts w:asciiTheme="majorHAnsi" w:eastAsia="Times New Roman" w:hAnsiTheme="majorHAnsi" w:cstheme="majorHAnsi"/>
                <w:color w:val="000000"/>
                <w:kern w:val="0"/>
                <w:sz w:val="24"/>
                <w:szCs w:val="24"/>
                <w:lang w:val="es-AR" w:eastAsia="es-AR"/>
                <w14:ligatures w14:val="none"/>
              </w:rPr>
              <w:t>ul-22</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07652C9D"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41</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3</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6D4A71"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CDAEDD"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3</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BA17A6"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566"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14:paraId="3529FA18"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46</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r>
      <w:tr w:rsidR="00134E1C" w:rsidRPr="00CD5C46" w14:paraId="59363BC0" w14:textId="77777777" w:rsidTr="00EA3F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CB2566"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Pr>
                <w:rFonts w:asciiTheme="majorHAnsi" w:eastAsia="Times New Roman" w:hAnsiTheme="majorHAnsi" w:cstheme="majorHAnsi"/>
                <w:color w:val="000000"/>
                <w:kern w:val="0"/>
                <w:sz w:val="24"/>
                <w:szCs w:val="24"/>
                <w:lang w:val="es-AR" w:eastAsia="es-AR"/>
                <w14:ligatures w14:val="none"/>
              </w:rPr>
              <w:t>a</w:t>
            </w:r>
            <w:r w:rsidRPr="00A05D47">
              <w:rPr>
                <w:rFonts w:asciiTheme="majorHAnsi" w:eastAsia="Times New Roman" w:hAnsiTheme="majorHAnsi" w:cstheme="majorHAnsi"/>
                <w:color w:val="000000"/>
                <w:kern w:val="0"/>
                <w:sz w:val="24"/>
                <w:szCs w:val="24"/>
                <w:lang w:val="es-AR" w:eastAsia="es-AR"/>
                <w14:ligatures w14:val="none"/>
              </w:rPr>
              <w:t>go-22</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3667420"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3</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81C0B2"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53</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CA5B09"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133119"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c>
          <w:tcPr>
            <w:tcW w:w="1566"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14:paraId="594F7B33"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53</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3</w:t>
            </w:r>
          </w:p>
        </w:tc>
      </w:tr>
      <w:tr w:rsidR="00134E1C" w:rsidRPr="00CD5C46" w14:paraId="6C23995A" w14:textId="77777777" w:rsidTr="00EA3F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9F27FE"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Pr>
                <w:rFonts w:asciiTheme="majorHAnsi" w:eastAsia="Times New Roman" w:hAnsiTheme="majorHAnsi" w:cstheme="majorHAnsi"/>
                <w:color w:val="000000"/>
                <w:kern w:val="0"/>
                <w:sz w:val="24"/>
                <w:szCs w:val="24"/>
                <w:lang w:val="es-AR" w:eastAsia="es-AR"/>
                <w14:ligatures w14:val="none"/>
              </w:rPr>
              <w:t>s</w:t>
            </w:r>
            <w:r w:rsidRPr="00A05D47">
              <w:rPr>
                <w:rFonts w:asciiTheme="majorHAnsi" w:eastAsia="Times New Roman" w:hAnsiTheme="majorHAnsi" w:cstheme="majorHAnsi"/>
                <w:color w:val="000000"/>
                <w:kern w:val="0"/>
                <w:sz w:val="24"/>
                <w:szCs w:val="24"/>
                <w:lang w:val="es-AR" w:eastAsia="es-AR"/>
                <w14:ligatures w14:val="none"/>
              </w:rPr>
              <w:t>ep-22</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4CDFCB0"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63B55E"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31B149"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51</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6B2B11"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49</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4</w:t>
            </w:r>
          </w:p>
        </w:tc>
        <w:tc>
          <w:tcPr>
            <w:tcW w:w="1566"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14:paraId="305FF415"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49</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3</w:t>
            </w:r>
          </w:p>
        </w:tc>
      </w:tr>
      <w:tr w:rsidR="00134E1C" w:rsidRPr="00CD5C46" w14:paraId="5F70B089" w14:textId="77777777" w:rsidTr="00EA3F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BEF5BA"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Pr>
                <w:rFonts w:asciiTheme="majorHAnsi" w:eastAsia="Times New Roman" w:hAnsiTheme="majorHAnsi" w:cstheme="majorHAnsi"/>
                <w:color w:val="000000"/>
                <w:kern w:val="0"/>
                <w:sz w:val="24"/>
                <w:szCs w:val="24"/>
                <w:lang w:val="es-AR" w:eastAsia="es-AR"/>
                <w14:ligatures w14:val="none"/>
              </w:rPr>
              <w:t>o</w:t>
            </w:r>
            <w:r w:rsidRPr="00A05D47">
              <w:rPr>
                <w:rFonts w:asciiTheme="majorHAnsi" w:eastAsia="Times New Roman" w:hAnsiTheme="majorHAnsi" w:cstheme="majorHAnsi"/>
                <w:color w:val="000000"/>
                <w:kern w:val="0"/>
                <w:sz w:val="24"/>
                <w:szCs w:val="24"/>
                <w:lang w:val="es-AR" w:eastAsia="es-AR"/>
                <w14:ligatures w14:val="none"/>
              </w:rPr>
              <w:t>ct-22</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34E5A6EE"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44</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3</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41C170"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A6E2BF"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44</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3</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5572EF"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c>
          <w:tcPr>
            <w:tcW w:w="1566"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14:paraId="5C27017B"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r>
      <w:tr w:rsidR="00134E1C" w:rsidRPr="00CD5C46" w14:paraId="3CDE561E" w14:textId="77777777" w:rsidTr="00EA3F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316458"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Pr>
                <w:rFonts w:asciiTheme="majorHAnsi" w:eastAsia="Times New Roman" w:hAnsiTheme="majorHAnsi" w:cstheme="majorHAnsi"/>
                <w:color w:val="000000"/>
                <w:kern w:val="0"/>
                <w:sz w:val="24"/>
                <w:szCs w:val="24"/>
                <w:lang w:val="es-AR" w:eastAsia="es-AR"/>
                <w14:ligatures w14:val="none"/>
              </w:rPr>
              <w:t>n</w:t>
            </w:r>
            <w:r w:rsidRPr="00A05D47">
              <w:rPr>
                <w:rFonts w:asciiTheme="majorHAnsi" w:eastAsia="Times New Roman" w:hAnsiTheme="majorHAnsi" w:cstheme="majorHAnsi"/>
                <w:color w:val="000000"/>
                <w:kern w:val="0"/>
                <w:sz w:val="24"/>
                <w:szCs w:val="24"/>
                <w:lang w:val="es-AR" w:eastAsia="es-AR"/>
                <w14:ligatures w14:val="none"/>
              </w:rPr>
              <w:t>ov-22</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EE33F03"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33</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F53506"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46</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0011CE"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34</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4</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B7D186"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c>
          <w:tcPr>
            <w:tcW w:w="1566"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14:paraId="5FEDB24E"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39</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r>
      <w:tr w:rsidR="00134E1C" w:rsidRPr="00CD5C46" w14:paraId="08815644" w14:textId="77777777" w:rsidTr="00EA3F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9A9970"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Pr>
                <w:rFonts w:asciiTheme="majorHAnsi" w:eastAsia="Times New Roman" w:hAnsiTheme="majorHAnsi" w:cstheme="majorHAnsi"/>
                <w:color w:val="000000"/>
                <w:kern w:val="0"/>
                <w:sz w:val="24"/>
                <w:szCs w:val="24"/>
                <w:lang w:val="es-AR" w:eastAsia="es-AR"/>
                <w14:ligatures w14:val="none"/>
              </w:rPr>
              <w:t>d</w:t>
            </w:r>
            <w:r w:rsidRPr="00A05D47">
              <w:rPr>
                <w:rFonts w:asciiTheme="majorHAnsi" w:eastAsia="Times New Roman" w:hAnsiTheme="majorHAnsi" w:cstheme="majorHAnsi"/>
                <w:color w:val="000000"/>
                <w:kern w:val="0"/>
                <w:sz w:val="24"/>
                <w:szCs w:val="24"/>
                <w:lang w:val="es-AR" w:eastAsia="es-AR"/>
                <w14:ligatures w14:val="none"/>
              </w:rPr>
              <w:t>ic-22</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1DFD1DAE"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43</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685456"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52</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781C97"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44</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EDB348"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49</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3</w:t>
            </w:r>
          </w:p>
        </w:tc>
        <w:tc>
          <w:tcPr>
            <w:tcW w:w="1566"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14:paraId="6B03B69B"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3</w:t>
            </w:r>
          </w:p>
        </w:tc>
      </w:tr>
      <w:tr w:rsidR="00134E1C" w:rsidRPr="00CD5C46" w14:paraId="629E397B" w14:textId="77777777" w:rsidTr="00EA3F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72F37"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Pr>
                <w:rFonts w:asciiTheme="majorHAnsi" w:eastAsia="Times New Roman" w:hAnsiTheme="majorHAnsi" w:cstheme="majorHAnsi"/>
                <w:color w:val="000000"/>
                <w:kern w:val="0"/>
                <w:sz w:val="24"/>
                <w:szCs w:val="24"/>
                <w:lang w:val="es-AR" w:eastAsia="es-AR"/>
                <w14:ligatures w14:val="none"/>
              </w:rPr>
              <w:t>e</w:t>
            </w:r>
            <w:r w:rsidRPr="00A05D47">
              <w:rPr>
                <w:rFonts w:asciiTheme="majorHAnsi" w:eastAsia="Times New Roman" w:hAnsiTheme="majorHAnsi" w:cstheme="majorHAnsi"/>
                <w:color w:val="000000"/>
                <w:kern w:val="0"/>
                <w:sz w:val="24"/>
                <w:szCs w:val="24"/>
                <w:lang w:val="es-AR" w:eastAsia="es-AR"/>
                <w14:ligatures w14:val="none"/>
              </w:rPr>
              <w:t>ne-23</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E3B39E2"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46</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2851F8"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DD59C7"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CA1A76"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56</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c>
          <w:tcPr>
            <w:tcW w:w="1566"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14:paraId="5465DB63"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4</w:t>
            </w:r>
          </w:p>
        </w:tc>
      </w:tr>
      <w:tr w:rsidR="00134E1C" w:rsidRPr="00CD5C46" w14:paraId="67359F80" w14:textId="77777777" w:rsidTr="00EA3F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101FB0"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Pr>
                <w:rFonts w:asciiTheme="majorHAnsi" w:eastAsia="Times New Roman" w:hAnsiTheme="majorHAnsi" w:cstheme="majorHAnsi"/>
                <w:color w:val="000000"/>
                <w:kern w:val="0"/>
                <w:sz w:val="24"/>
                <w:szCs w:val="24"/>
                <w:lang w:val="es-AR" w:eastAsia="es-AR"/>
                <w14:ligatures w14:val="none"/>
              </w:rPr>
              <w:t>f</w:t>
            </w:r>
            <w:r w:rsidRPr="00A05D47">
              <w:rPr>
                <w:rFonts w:asciiTheme="majorHAnsi" w:eastAsia="Times New Roman" w:hAnsiTheme="majorHAnsi" w:cstheme="majorHAnsi"/>
                <w:color w:val="000000"/>
                <w:kern w:val="0"/>
                <w:sz w:val="24"/>
                <w:szCs w:val="24"/>
                <w:lang w:val="es-AR" w:eastAsia="es-AR"/>
                <w14:ligatures w14:val="none"/>
              </w:rPr>
              <w:t>eb-23</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649C9461"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54</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3</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F52760"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59</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F47B6D"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2FA724"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59</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c>
          <w:tcPr>
            <w:tcW w:w="1566"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14:paraId="0D2BDFCE"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7</w:t>
            </w:r>
          </w:p>
        </w:tc>
      </w:tr>
      <w:tr w:rsidR="00134E1C" w:rsidRPr="00CD5C46" w14:paraId="32BCFA83" w14:textId="77777777" w:rsidTr="00EA3F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8"/>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34DE26" w14:textId="77777777" w:rsidR="00134E1C" w:rsidRPr="00A05D47" w:rsidRDefault="00134E1C" w:rsidP="00A44D37">
            <w:pPr>
              <w:spacing w:after="0" w:line="240" w:lineRule="auto"/>
              <w:contextualSpacing/>
              <w:jc w:val="center"/>
              <w:rPr>
                <w:rFonts w:asciiTheme="majorHAnsi" w:eastAsia="Times New Roman" w:hAnsiTheme="majorHAnsi" w:cstheme="majorHAnsi"/>
                <w:color w:val="000000"/>
                <w:kern w:val="0"/>
                <w:sz w:val="24"/>
                <w:szCs w:val="24"/>
                <w:lang w:val="es-AR" w:eastAsia="es-AR"/>
                <w14:ligatures w14:val="none"/>
              </w:rPr>
            </w:pPr>
            <w:bookmarkStart w:id="3" w:name="_Hlk141972533"/>
            <w:r>
              <w:rPr>
                <w:rFonts w:asciiTheme="majorHAnsi" w:eastAsia="Times New Roman" w:hAnsiTheme="majorHAnsi" w:cstheme="majorHAnsi"/>
                <w:color w:val="000000"/>
                <w:kern w:val="0"/>
                <w:sz w:val="24"/>
                <w:szCs w:val="24"/>
                <w:lang w:val="es-AR" w:eastAsia="es-AR"/>
                <w14:ligatures w14:val="none"/>
              </w:rPr>
              <w:t>m</w:t>
            </w:r>
            <w:r w:rsidRPr="00A05D47">
              <w:rPr>
                <w:rFonts w:asciiTheme="majorHAnsi" w:eastAsia="Times New Roman" w:hAnsiTheme="majorHAnsi" w:cstheme="majorHAnsi"/>
                <w:color w:val="000000"/>
                <w:kern w:val="0"/>
                <w:sz w:val="24"/>
                <w:szCs w:val="24"/>
                <w:lang w:val="es-AR" w:eastAsia="es-AR"/>
                <w14:ligatures w14:val="none"/>
              </w:rPr>
              <w:t>ar-23</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7A3B19D0" w14:textId="77777777" w:rsidR="00134E1C" w:rsidRPr="00A05D47" w:rsidRDefault="00134E1C" w:rsidP="00A44D37">
            <w:pPr>
              <w:spacing w:after="0"/>
              <w:contextualSpacing/>
              <w:jc w:val="center"/>
              <w:rPr>
                <w:rFonts w:asciiTheme="majorHAnsi" w:eastAsia="Malgun Gothic" w:hAnsiTheme="majorHAnsi" w:cstheme="majorHAnsi"/>
                <w:color w:val="000000"/>
                <w:kern w:val="0"/>
                <w:sz w:val="24"/>
                <w:szCs w:val="24"/>
                <w:lang w:val="es-AR"/>
                <w14:ligatures w14:val="none"/>
              </w:rPr>
            </w:pPr>
            <w:r w:rsidRPr="00A05D47">
              <w:rPr>
                <w:rFonts w:asciiTheme="majorHAnsi" w:hAnsiTheme="majorHAnsi" w:cstheme="majorHAnsi"/>
                <w:color w:val="000000"/>
                <w:sz w:val="24"/>
                <w:szCs w:val="24"/>
                <w:lang w:val="es-AR"/>
              </w:rPr>
              <w:t>53</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3</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5A41BD" w14:textId="77777777" w:rsidR="00134E1C" w:rsidRPr="00A05D47" w:rsidRDefault="00134E1C" w:rsidP="00A44D37">
            <w:pPr>
              <w:spacing w:after="0"/>
              <w:contextualSpacing/>
              <w:jc w:val="center"/>
              <w:rPr>
                <w:rFonts w:asciiTheme="majorHAnsi" w:eastAsia="Malgun Gothic"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56</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98CF32" w14:textId="77777777" w:rsidR="00134E1C" w:rsidRPr="00A05D47" w:rsidRDefault="00134E1C" w:rsidP="00A44D37">
            <w:pPr>
              <w:spacing w:after="0"/>
              <w:contextualSpacing/>
              <w:jc w:val="center"/>
              <w:rPr>
                <w:rFonts w:asciiTheme="majorHAnsi" w:eastAsia="Malgun Gothic" w:hAnsiTheme="majorHAnsi" w:cstheme="majorHAnsi"/>
                <w:color w:val="000000"/>
                <w:kern w:val="0"/>
                <w:sz w:val="24"/>
                <w:szCs w:val="24"/>
                <w:lang w:val="es-AR"/>
                <w14:ligatures w14:val="none"/>
              </w:rPr>
            </w:pPr>
            <w:r w:rsidRPr="00A05D47">
              <w:rPr>
                <w:rFonts w:asciiTheme="majorHAnsi" w:hAnsiTheme="majorHAnsi" w:cstheme="majorHAnsi"/>
                <w:color w:val="000000"/>
                <w:sz w:val="24"/>
                <w:szCs w:val="24"/>
                <w:lang w:val="es-AR"/>
              </w:rPr>
              <w:t>47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517B59" w14:textId="77777777" w:rsidR="00134E1C" w:rsidRPr="00A05D47" w:rsidRDefault="00134E1C" w:rsidP="00A44D37">
            <w:pPr>
              <w:spacing w:after="0"/>
              <w:contextualSpacing/>
              <w:jc w:val="center"/>
              <w:rPr>
                <w:rFonts w:asciiTheme="majorHAnsi" w:eastAsia="Malgun Gothic" w:hAnsiTheme="majorHAnsi" w:cstheme="majorHAnsi"/>
                <w:color w:val="000000"/>
                <w:kern w:val="0"/>
                <w:sz w:val="24"/>
                <w:szCs w:val="24"/>
                <w:lang w:val="es-AR"/>
                <w14:ligatures w14:val="none"/>
              </w:rPr>
            </w:pPr>
            <w:r w:rsidRPr="00A05D47">
              <w:rPr>
                <w:rFonts w:asciiTheme="majorHAnsi" w:hAnsiTheme="majorHAnsi" w:cstheme="majorHAnsi"/>
                <w:color w:val="000000"/>
                <w:sz w:val="24"/>
                <w:szCs w:val="24"/>
                <w:lang w:val="es-AR"/>
              </w:rPr>
              <w:t>53</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3</w:t>
            </w:r>
          </w:p>
        </w:tc>
        <w:tc>
          <w:tcPr>
            <w:tcW w:w="1566"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14:paraId="7EF5B210" w14:textId="77777777" w:rsidR="00134E1C" w:rsidRPr="00A05D47" w:rsidRDefault="00134E1C" w:rsidP="00A44D37">
            <w:pPr>
              <w:spacing w:after="0"/>
              <w:contextualSpacing/>
              <w:jc w:val="center"/>
              <w:rPr>
                <w:rFonts w:asciiTheme="majorHAnsi" w:eastAsia="Malgun Gothic" w:hAnsiTheme="majorHAnsi" w:cstheme="majorHAnsi"/>
                <w:color w:val="000000"/>
                <w:kern w:val="0"/>
                <w:sz w:val="24"/>
                <w:szCs w:val="24"/>
                <w:lang w:val="es-AR"/>
                <w14:ligatures w14:val="none"/>
              </w:rPr>
            </w:pPr>
            <w:r w:rsidRPr="00A05D47">
              <w:rPr>
                <w:rFonts w:asciiTheme="majorHAnsi" w:hAnsiTheme="majorHAnsi" w:cstheme="majorHAnsi"/>
                <w:color w:val="000000"/>
                <w:sz w:val="24"/>
                <w:szCs w:val="24"/>
                <w:lang w:val="es-AR"/>
              </w:rPr>
              <w:t>52</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r>
      <w:tr w:rsidR="00134E1C" w:rsidRPr="00CD5C46" w14:paraId="5AD0DCCD" w14:textId="77777777" w:rsidTr="00EA3F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7"/>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E3403F" w14:textId="77777777" w:rsidR="00134E1C" w:rsidRPr="00A05D47" w:rsidRDefault="00134E1C" w:rsidP="00A44D37">
            <w:pPr>
              <w:spacing w:after="0" w:line="240" w:lineRule="auto"/>
              <w:contextualSpacing/>
              <w:jc w:val="center"/>
              <w:rPr>
                <w:rFonts w:asciiTheme="majorHAnsi" w:eastAsia="Times New Roman" w:hAnsiTheme="majorHAnsi" w:cstheme="majorHAnsi"/>
                <w:color w:val="000000"/>
                <w:kern w:val="0"/>
                <w:sz w:val="24"/>
                <w:szCs w:val="24"/>
                <w:lang w:val="es-AR" w:eastAsia="es-AR"/>
                <w14:ligatures w14:val="none"/>
              </w:rPr>
            </w:pPr>
            <w:r>
              <w:rPr>
                <w:rFonts w:asciiTheme="majorHAnsi" w:eastAsia="Times New Roman" w:hAnsiTheme="majorHAnsi" w:cstheme="majorHAnsi"/>
                <w:color w:val="000000"/>
                <w:kern w:val="0"/>
                <w:sz w:val="24"/>
                <w:szCs w:val="24"/>
                <w:lang w:val="es-AR" w:eastAsia="es-AR"/>
                <w14:ligatures w14:val="none"/>
              </w:rPr>
              <w:t>a</w:t>
            </w:r>
            <w:r w:rsidRPr="00A05D47">
              <w:rPr>
                <w:rFonts w:asciiTheme="majorHAnsi" w:eastAsia="Times New Roman" w:hAnsiTheme="majorHAnsi" w:cstheme="majorHAnsi"/>
                <w:color w:val="000000"/>
                <w:kern w:val="0"/>
                <w:sz w:val="24"/>
                <w:szCs w:val="24"/>
                <w:lang w:val="es-AR" w:eastAsia="es-AR"/>
                <w14:ligatures w14:val="none"/>
              </w:rPr>
              <w:t>br-23</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7245D65" w14:textId="77777777" w:rsidR="00134E1C" w:rsidRPr="00A05D47" w:rsidRDefault="00134E1C" w:rsidP="00A44D37">
            <w:pPr>
              <w:spacing w:after="0"/>
              <w:contextualSpacing/>
              <w:jc w:val="center"/>
              <w:rPr>
                <w:rFonts w:asciiTheme="majorHAnsi" w:eastAsia="Malgun Gothic" w:hAnsiTheme="majorHAnsi" w:cstheme="majorHAnsi"/>
                <w:color w:val="000000"/>
                <w:kern w:val="0"/>
                <w:sz w:val="24"/>
                <w:szCs w:val="24"/>
                <w:lang w:val="es-AR"/>
                <w14:ligatures w14:val="none"/>
              </w:rPr>
            </w:pPr>
            <w:r w:rsidRPr="00A05D47">
              <w:rPr>
                <w:rFonts w:asciiTheme="majorHAnsi" w:hAnsiTheme="majorHAnsi" w:cstheme="majorHAnsi"/>
                <w:color w:val="000000"/>
                <w:sz w:val="24"/>
                <w:szCs w:val="24"/>
                <w:lang w:val="es-AR"/>
              </w:rPr>
              <w:t>40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4</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1FC17C" w14:textId="77777777" w:rsidR="00134E1C" w:rsidRPr="00A05D47" w:rsidRDefault="00134E1C" w:rsidP="00A44D37">
            <w:pPr>
              <w:spacing w:after="0"/>
              <w:contextualSpacing/>
              <w:jc w:val="center"/>
              <w:rPr>
                <w:rFonts w:asciiTheme="majorHAnsi" w:eastAsia="Malgun Gothic"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4E8B11" w14:textId="77777777" w:rsidR="00134E1C" w:rsidRPr="00A05D47" w:rsidRDefault="00134E1C" w:rsidP="00A44D37">
            <w:pPr>
              <w:spacing w:after="0"/>
              <w:contextualSpacing/>
              <w:jc w:val="center"/>
              <w:rPr>
                <w:rFonts w:asciiTheme="majorHAnsi" w:eastAsia="Malgun Gothic" w:hAnsiTheme="majorHAnsi" w:cstheme="majorHAnsi"/>
                <w:color w:val="000000"/>
                <w:kern w:val="0"/>
                <w:sz w:val="24"/>
                <w:szCs w:val="24"/>
                <w:lang w:val="es-AR"/>
                <w14:ligatures w14:val="none"/>
              </w:rPr>
            </w:pPr>
            <w:r w:rsidRPr="00A05D47">
              <w:rPr>
                <w:rFonts w:asciiTheme="majorHAnsi" w:hAnsiTheme="majorHAnsi" w:cstheme="majorHAnsi"/>
                <w:color w:val="000000"/>
                <w:sz w:val="24"/>
                <w:szCs w:val="24"/>
                <w:lang w:val="es-AR"/>
              </w:rPr>
              <w:t>45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39B68F" w14:textId="77777777" w:rsidR="00134E1C" w:rsidRPr="00A05D47" w:rsidRDefault="00134E1C" w:rsidP="00A44D37">
            <w:pPr>
              <w:spacing w:after="0"/>
              <w:contextualSpacing/>
              <w:jc w:val="center"/>
              <w:rPr>
                <w:rFonts w:asciiTheme="majorHAnsi" w:eastAsia="Malgun Gothic" w:hAnsiTheme="majorHAnsi" w:cstheme="majorHAnsi"/>
                <w:color w:val="000000"/>
                <w:kern w:val="0"/>
                <w:sz w:val="24"/>
                <w:szCs w:val="24"/>
                <w:lang w:val="es-AR"/>
                <w14:ligatures w14:val="none"/>
              </w:rPr>
            </w:pPr>
            <w:r w:rsidRPr="00A05D47">
              <w:rPr>
                <w:rFonts w:asciiTheme="majorHAnsi" w:hAnsiTheme="majorHAnsi" w:cstheme="majorHAnsi"/>
                <w:color w:val="000000"/>
                <w:sz w:val="24"/>
                <w:szCs w:val="24"/>
                <w:lang w:val="es-AR"/>
              </w:rPr>
              <w:t>54</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566"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14:paraId="431D6C4F" w14:textId="77777777" w:rsidR="00134E1C" w:rsidRPr="00A05D47" w:rsidRDefault="00134E1C" w:rsidP="00A44D37">
            <w:pPr>
              <w:spacing w:after="0"/>
              <w:contextualSpacing/>
              <w:jc w:val="center"/>
              <w:rPr>
                <w:rFonts w:asciiTheme="majorHAnsi" w:eastAsia="Malgun Gothic" w:hAnsiTheme="majorHAnsi" w:cstheme="majorHAnsi"/>
                <w:color w:val="000000"/>
                <w:kern w:val="0"/>
                <w:sz w:val="24"/>
                <w:szCs w:val="24"/>
                <w:lang w:val="es-AR"/>
                <w14:ligatures w14:val="none"/>
              </w:rPr>
            </w:pPr>
            <w:r w:rsidRPr="00A05D47">
              <w:rPr>
                <w:rFonts w:asciiTheme="majorHAnsi" w:hAnsiTheme="majorHAnsi" w:cstheme="majorHAnsi"/>
                <w:color w:val="000000"/>
                <w:sz w:val="24"/>
                <w:szCs w:val="24"/>
                <w:lang w:val="es-AR"/>
              </w:rPr>
              <w:t>47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r>
      <w:tr w:rsidR="00134E1C" w:rsidRPr="00CD5C46" w14:paraId="123650E1" w14:textId="77777777" w:rsidTr="00EA3F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396F7" w14:textId="77777777" w:rsidR="00134E1C" w:rsidRDefault="00134E1C" w:rsidP="00A44D37">
            <w:pPr>
              <w:spacing w:after="0" w:line="240" w:lineRule="auto"/>
              <w:contextualSpacing/>
              <w:jc w:val="center"/>
              <w:rPr>
                <w:rFonts w:asciiTheme="majorHAnsi" w:eastAsia="Times New Roman" w:hAnsiTheme="majorHAnsi" w:cstheme="majorHAnsi"/>
                <w:color w:val="000000"/>
                <w:kern w:val="0"/>
                <w:sz w:val="24"/>
                <w:szCs w:val="24"/>
                <w:lang w:val="es-AR" w:eastAsia="es-AR"/>
                <w14:ligatures w14:val="none"/>
              </w:rPr>
            </w:pPr>
            <w:r>
              <w:rPr>
                <w:rFonts w:asciiTheme="majorHAnsi" w:eastAsia="Times New Roman" w:hAnsiTheme="majorHAnsi" w:cstheme="majorHAnsi"/>
                <w:color w:val="000000"/>
                <w:kern w:val="0"/>
                <w:sz w:val="24"/>
                <w:szCs w:val="24"/>
                <w:lang w:val="es-AR" w:eastAsia="es-AR"/>
                <w14:ligatures w14:val="none"/>
              </w:rPr>
              <w:t>may-23</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19B34A30" w14:textId="2927C46F" w:rsidR="00134E1C" w:rsidRPr="00A05D47" w:rsidRDefault="00134E1C" w:rsidP="00A44D37">
            <w:pPr>
              <w:spacing w:after="0"/>
              <w:contextualSpacing/>
              <w:jc w:val="center"/>
              <w:rPr>
                <w:rFonts w:asciiTheme="majorHAnsi" w:hAnsiTheme="majorHAnsi" w:cstheme="majorHAnsi"/>
                <w:color w:val="000000"/>
                <w:sz w:val="24"/>
                <w:szCs w:val="24"/>
                <w:lang w:val="es-AR"/>
              </w:rPr>
            </w:pPr>
            <w:r>
              <w:rPr>
                <w:rFonts w:asciiTheme="majorHAnsi" w:hAnsiTheme="majorHAnsi" w:cstheme="majorHAnsi"/>
                <w:color w:val="000000"/>
                <w:sz w:val="24"/>
                <w:szCs w:val="24"/>
                <w:lang w:val="es-AR"/>
              </w:rPr>
              <w:t>3</w:t>
            </w:r>
            <w:r w:rsidR="00AC7988">
              <w:rPr>
                <w:rFonts w:asciiTheme="majorHAnsi" w:hAnsiTheme="majorHAnsi" w:cstheme="majorHAnsi"/>
                <w:color w:val="000000"/>
                <w:sz w:val="24"/>
                <w:szCs w:val="24"/>
                <w:lang w:val="es-AR"/>
              </w:rPr>
              <w:t>8</w:t>
            </w:r>
            <w:r>
              <w:rPr>
                <w:rFonts w:asciiTheme="majorHAnsi" w:hAnsiTheme="majorHAnsi" w:cstheme="majorHAnsi"/>
                <w:color w:val="000000"/>
                <w:sz w:val="24"/>
                <w:szCs w:val="24"/>
                <w:lang w:val="es-AR"/>
              </w:rPr>
              <w:t>.</w:t>
            </w:r>
            <w:r w:rsidR="00AC7988">
              <w:rPr>
                <w:rFonts w:asciiTheme="majorHAnsi" w:hAnsiTheme="majorHAnsi" w:cstheme="majorHAnsi"/>
                <w:color w:val="000000"/>
                <w:sz w:val="24"/>
                <w:szCs w:val="24"/>
                <w:lang w:val="es-AR"/>
              </w:rPr>
              <w:t>4</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31DFB8" w14:textId="6B4EF6F6" w:rsidR="00134E1C" w:rsidRPr="00A05D47" w:rsidRDefault="00134E1C" w:rsidP="00A44D37">
            <w:pPr>
              <w:spacing w:after="0"/>
              <w:contextualSpacing/>
              <w:jc w:val="center"/>
              <w:rPr>
                <w:rFonts w:asciiTheme="majorHAnsi" w:hAnsiTheme="majorHAnsi" w:cstheme="majorHAnsi"/>
                <w:color w:val="000000"/>
                <w:sz w:val="24"/>
                <w:szCs w:val="24"/>
                <w:lang w:val="es-AR"/>
              </w:rPr>
            </w:pPr>
            <w:r>
              <w:rPr>
                <w:rFonts w:asciiTheme="majorHAnsi" w:hAnsiTheme="majorHAnsi" w:cstheme="majorHAnsi"/>
                <w:color w:val="000000"/>
                <w:sz w:val="24"/>
                <w:szCs w:val="24"/>
                <w:lang w:val="es-AR"/>
              </w:rPr>
              <w:t>4</w:t>
            </w:r>
            <w:r w:rsidR="00AC7988">
              <w:rPr>
                <w:rFonts w:asciiTheme="majorHAnsi" w:hAnsiTheme="majorHAnsi" w:cstheme="majorHAnsi"/>
                <w:color w:val="000000"/>
                <w:sz w:val="24"/>
                <w:szCs w:val="24"/>
                <w:lang w:val="es-AR"/>
              </w:rPr>
              <w:t>6</w:t>
            </w:r>
            <w:r>
              <w:rPr>
                <w:rFonts w:asciiTheme="majorHAnsi" w:hAnsiTheme="majorHAnsi" w:cstheme="majorHAnsi"/>
                <w:color w:val="000000"/>
                <w:sz w:val="24"/>
                <w:szCs w:val="24"/>
                <w:lang w:val="es-AR"/>
              </w:rPr>
              <w:t>.</w:t>
            </w:r>
            <w:r w:rsidR="00AC7988">
              <w:rPr>
                <w:rFonts w:asciiTheme="majorHAnsi" w:hAnsiTheme="majorHAnsi" w:cstheme="majorHAnsi"/>
                <w:color w:val="000000"/>
                <w:sz w:val="24"/>
                <w:szCs w:val="24"/>
                <w:lang w:val="es-AR"/>
              </w:rPr>
              <w:t>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6045E0" w14:textId="2F393D6E" w:rsidR="00134E1C" w:rsidRPr="00A05D47" w:rsidRDefault="00134E1C" w:rsidP="00A44D37">
            <w:pPr>
              <w:spacing w:after="0"/>
              <w:contextualSpacing/>
              <w:jc w:val="center"/>
              <w:rPr>
                <w:rFonts w:asciiTheme="majorHAnsi" w:hAnsiTheme="majorHAnsi" w:cstheme="majorHAnsi"/>
                <w:color w:val="000000"/>
                <w:sz w:val="24"/>
                <w:szCs w:val="24"/>
                <w:lang w:val="es-AR"/>
              </w:rPr>
            </w:pPr>
            <w:r>
              <w:rPr>
                <w:rFonts w:asciiTheme="majorHAnsi" w:hAnsiTheme="majorHAnsi" w:cstheme="majorHAnsi"/>
                <w:color w:val="000000"/>
                <w:sz w:val="24"/>
                <w:szCs w:val="24"/>
                <w:lang w:val="es-AR"/>
              </w:rPr>
              <w:t>4</w:t>
            </w:r>
            <w:r w:rsidR="00AC7988">
              <w:rPr>
                <w:rFonts w:asciiTheme="majorHAnsi" w:hAnsiTheme="majorHAnsi" w:cstheme="majorHAnsi"/>
                <w:color w:val="000000"/>
                <w:sz w:val="24"/>
                <w:szCs w:val="24"/>
                <w:lang w:val="es-AR"/>
              </w:rPr>
              <w:t>6</w:t>
            </w:r>
            <w:r>
              <w:rPr>
                <w:rFonts w:asciiTheme="majorHAnsi" w:hAnsiTheme="majorHAnsi" w:cstheme="majorHAnsi"/>
                <w:color w:val="000000"/>
                <w:sz w:val="24"/>
                <w:szCs w:val="24"/>
                <w:lang w:val="es-AR"/>
              </w:rPr>
              <w:t>.</w:t>
            </w:r>
            <w:r w:rsidR="00AC7988">
              <w:rPr>
                <w:rFonts w:asciiTheme="majorHAnsi" w:hAnsiTheme="majorHAnsi" w:cstheme="majorHAnsi"/>
                <w:color w:val="000000"/>
                <w:sz w:val="24"/>
                <w:szCs w:val="24"/>
                <w:lang w:val="es-AR"/>
              </w:rPr>
              <w:t>2</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656669" w14:textId="0BAD1232" w:rsidR="00134E1C" w:rsidRPr="00A05D47" w:rsidRDefault="00134E1C" w:rsidP="00A44D37">
            <w:pPr>
              <w:spacing w:after="0"/>
              <w:contextualSpacing/>
              <w:jc w:val="center"/>
              <w:rPr>
                <w:rFonts w:asciiTheme="majorHAnsi" w:hAnsiTheme="majorHAnsi" w:cstheme="majorHAnsi"/>
                <w:color w:val="000000"/>
                <w:sz w:val="24"/>
                <w:szCs w:val="24"/>
                <w:lang w:val="es-AR"/>
              </w:rPr>
            </w:pPr>
            <w:r>
              <w:rPr>
                <w:rFonts w:asciiTheme="majorHAnsi" w:hAnsiTheme="majorHAnsi" w:cstheme="majorHAnsi"/>
                <w:color w:val="000000"/>
                <w:sz w:val="24"/>
                <w:szCs w:val="24"/>
                <w:lang w:val="es-AR"/>
              </w:rPr>
              <w:t>5</w:t>
            </w:r>
            <w:r w:rsidR="00AC7988">
              <w:rPr>
                <w:rFonts w:asciiTheme="majorHAnsi" w:hAnsiTheme="majorHAnsi" w:cstheme="majorHAnsi"/>
                <w:color w:val="000000"/>
                <w:sz w:val="24"/>
                <w:szCs w:val="24"/>
                <w:lang w:val="es-AR"/>
              </w:rPr>
              <w:t>2</w:t>
            </w:r>
            <w:r>
              <w:rPr>
                <w:rFonts w:asciiTheme="majorHAnsi" w:hAnsiTheme="majorHAnsi" w:cstheme="majorHAnsi"/>
                <w:color w:val="000000"/>
                <w:sz w:val="24"/>
                <w:szCs w:val="24"/>
                <w:lang w:val="es-AR"/>
              </w:rPr>
              <w:t>.</w:t>
            </w:r>
            <w:r w:rsidR="00AC7988">
              <w:rPr>
                <w:rFonts w:asciiTheme="majorHAnsi" w:hAnsiTheme="majorHAnsi" w:cstheme="majorHAnsi"/>
                <w:color w:val="000000"/>
                <w:sz w:val="24"/>
                <w:szCs w:val="24"/>
                <w:lang w:val="es-AR"/>
              </w:rPr>
              <w:t>5</w:t>
            </w:r>
          </w:p>
        </w:tc>
        <w:tc>
          <w:tcPr>
            <w:tcW w:w="1566"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14:paraId="2F16A14A" w14:textId="28D862BB" w:rsidR="00134E1C" w:rsidRPr="00A05D47" w:rsidRDefault="00AC7988" w:rsidP="00A44D37">
            <w:pPr>
              <w:spacing w:after="0"/>
              <w:contextualSpacing/>
              <w:jc w:val="center"/>
              <w:rPr>
                <w:rFonts w:asciiTheme="majorHAnsi" w:hAnsiTheme="majorHAnsi" w:cstheme="majorHAnsi"/>
                <w:color w:val="000000"/>
                <w:sz w:val="24"/>
                <w:szCs w:val="24"/>
                <w:lang w:val="es-AR"/>
              </w:rPr>
            </w:pPr>
            <w:r>
              <w:rPr>
                <w:rFonts w:asciiTheme="majorHAnsi" w:hAnsiTheme="majorHAnsi" w:cstheme="majorHAnsi"/>
                <w:color w:val="000000"/>
                <w:sz w:val="24"/>
                <w:szCs w:val="24"/>
                <w:lang w:val="es-AR"/>
              </w:rPr>
              <w:t>45.8</w:t>
            </w:r>
          </w:p>
        </w:tc>
      </w:tr>
      <w:tr w:rsidR="00AC7988" w:rsidRPr="00CD5C46" w14:paraId="5512577F" w14:textId="77777777" w:rsidTr="00EA3F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E3C40D" w14:textId="30639A50" w:rsidR="00AC7988" w:rsidRDefault="00AC7988" w:rsidP="00A44D37">
            <w:pPr>
              <w:spacing w:after="0" w:line="240" w:lineRule="auto"/>
              <w:contextualSpacing/>
              <w:jc w:val="center"/>
              <w:rPr>
                <w:rFonts w:asciiTheme="majorHAnsi" w:eastAsia="Times New Roman" w:hAnsiTheme="majorHAnsi" w:cstheme="majorHAnsi"/>
                <w:color w:val="000000"/>
                <w:kern w:val="0"/>
                <w:sz w:val="24"/>
                <w:szCs w:val="24"/>
                <w:lang w:val="es-AR" w:eastAsia="es-AR"/>
                <w14:ligatures w14:val="none"/>
              </w:rPr>
            </w:pPr>
            <w:r>
              <w:rPr>
                <w:rFonts w:asciiTheme="majorHAnsi" w:eastAsia="Times New Roman" w:hAnsiTheme="majorHAnsi" w:cstheme="majorHAnsi"/>
                <w:color w:val="000000"/>
                <w:kern w:val="0"/>
                <w:sz w:val="24"/>
                <w:szCs w:val="24"/>
                <w:lang w:val="es-AR" w:eastAsia="es-AR"/>
                <w14:ligatures w14:val="none"/>
              </w:rPr>
              <w:t>jun-23</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FE4FE03" w14:textId="4F206CC1" w:rsidR="00AC7988" w:rsidRDefault="00AC7988" w:rsidP="00A44D37">
            <w:pPr>
              <w:spacing w:after="0"/>
              <w:contextualSpacing/>
              <w:jc w:val="center"/>
              <w:rPr>
                <w:rFonts w:asciiTheme="majorHAnsi" w:hAnsiTheme="majorHAnsi" w:cstheme="majorHAnsi"/>
                <w:color w:val="000000"/>
                <w:sz w:val="24"/>
                <w:szCs w:val="24"/>
                <w:lang w:val="es-AR"/>
              </w:rPr>
            </w:pPr>
            <w:r>
              <w:rPr>
                <w:rFonts w:asciiTheme="majorHAnsi" w:hAnsiTheme="majorHAnsi" w:cstheme="majorHAnsi"/>
                <w:color w:val="000000"/>
                <w:sz w:val="24"/>
                <w:szCs w:val="24"/>
                <w:lang w:val="es-AR"/>
              </w:rPr>
              <w:t>34.7</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F1AA62" w14:textId="6655DEF3" w:rsidR="00AC7988" w:rsidRDefault="00AC7988" w:rsidP="00A44D37">
            <w:pPr>
              <w:spacing w:after="0"/>
              <w:contextualSpacing/>
              <w:jc w:val="center"/>
              <w:rPr>
                <w:rFonts w:asciiTheme="majorHAnsi" w:hAnsiTheme="majorHAnsi" w:cstheme="majorHAnsi"/>
                <w:color w:val="000000"/>
                <w:sz w:val="24"/>
                <w:szCs w:val="24"/>
                <w:lang w:val="es-AR"/>
              </w:rPr>
            </w:pPr>
            <w:r>
              <w:rPr>
                <w:rFonts w:asciiTheme="majorHAnsi" w:hAnsiTheme="majorHAnsi" w:cstheme="majorHAnsi"/>
                <w:color w:val="000000"/>
                <w:sz w:val="24"/>
                <w:szCs w:val="24"/>
                <w:lang w:val="es-AR"/>
              </w:rPr>
              <w:t>52.7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223DA8" w14:textId="765B7894" w:rsidR="00AC7988" w:rsidRDefault="00AC7988" w:rsidP="00A44D37">
            <w:pPr>
              <w:spacing w:after="0"/>
              <w:contextualSpacing/>
              <w:jc w:val="center"/>
              <w:rPr>
                <w:rFonts w:asciiTheme="majorHAnsi" w:hAnsiTheme="majorHAnsi" w:cstheme="majorHAnsi"/>
                <w:color w:val="000000"/>
                <w:sz w:val="24"/>
                <w:szCs w:val="24"/>
                <w:lang w:val="es-AR"/>
              </w:rPr>
            </w:pPr>
            <w:r>
              <w:rPr>
                <w:rFonts w:asciiTheme="majorHAnsi" w:hAnsiTheme="majorHAnsi" w:cstheme="majorHAnsi"/>
                <w:color w:val="000000"/>
                <w:sz w:val="24"/>
                <w:szCs w:val="24"/>
                <w:lang w:val="es-AR"/>
              </w:rPr>
              <w:t>40.0</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A41786" w14:textId="0339979D" w:rsidR="00AC7988" w:rsidRDefault="00AC7988" w:rsidP="00A44D37">
            <w:pPr>
              <w:spacing w:after="0"/>
              <w:contextualSpacing/>
              <w:jc w:val="center"/>
              <w:rPr>
                <w:rFonts w:asciiTheme="majorHAnsi" w:hAnsiTheme="majorHAnsi" w:cstheme="majorHAnsi"/>
                <w:color w:val="000000"/>
                <w:sz w:val="24"/>
                <w:szCs w:val="24"/>
                <w:lang w:val="es-AR"/>
              </w:rPr>
            </w:pPr>
            <w:r>
              <w:rPr>
                <w:rFonts w:asciiTheme="majorHAnsi" w:hAnsiTheme="majorHAnsi" w:cstheme="majorHAnsi"/>
                <w:color w:val="000000"/>
                <w:sz w:val="24"/>
                <w:szCs w:val="24"/>
                <w:lang w:val="es-AR"/>
              </w:rPr>
              <w:t>54.7</w:t>
            </w:r>
          </w:p>
        </w:tc>
        <w:tc>
          <w:tcPr>
            <w:tcW w:w="1566"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14:paraId="762719B6" w14:textId="7C894B0D" w:rsidR="00AC7988" w:rsidRDefault="00AC7988" w:rsidP="00A44D37">
            <w:pPr>
              <w:spacing w:after="0"/>
              <w:contextualSpacing/>
              <w:jc w:val="center"/>
              <w:rPr>
                <w:rFonts w:asciiTheme="majorHAnsi" w:hAnsiTheme="majorHAnsi" w:cstheme="majorHAnsi"/>
                <w:color w:val="000000"/>
                <w:sz w:val="24"/>
                <w:szCs w:val="24"/>
                <w:lang w:val="es-AR"/>
              </w:rPr>
            </w:pPr>
            <w:r>
              <w:rPr>
                <w:rFonts w:asciiTheme="majorHAnsi" w:hAnsiTheme="majorHAnsi" w:cstheme="majorHAnsi"/>
                <w:color w:val="000000"/>
                <w:sz w:val="24"/>
                <w:szCs w:val="24"/>
                <w:lang w:val="es-AR"/>
              </w:rPr>
              <w:t>45.5</w:t>
            </w:r>
          </w:p>
        </w:tc>
      </w:tr>
      <w:tr w:rsidR="00974582" w:rsidRPr="00CD5C46" w14:paraId="5A893ECB" w14:textId="77777777" w:rsidTr="00EA3F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9"/>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C023F0" w14:textId="19CE1EE0" w:rsidR="00974582" w:rsidRDefault="00974582" w:rsidP="00A44D37">
            <w:pPr>
              <w:spacing w:after="0" w:line="240" w:lineRule="auto"/>
              <w:contextualSpacing/>
              <w:jc w:val="center"/>
              <w:rPr>
                <w:rFonts w:asciiTheme="majorHAnsi" w:eastAsia="Times New Roman" w:hAnsiTheme="majorHAnsi" w:cstheme="majorHAnsi"/>
                <w:color w:val="000000"/>
                <w:kern w:val="0"/>
                <w:sz w:val="24"/>
                <w:szCs w:val="24"/>
                <w:lang w:val="es-AR" w:eastAsia="es-AR"/>
                <w14:ligatures w14:val="none"/>
              </w:rPr>
            </w:pPr>
            <w:r>
              <w:rPr>
                <w:rFonts w:asciiTheme="majorHAnsi" w:eastAsia="Times New Roman" w:hAnsiTheme="majorHAnsi" w:cstheme="majorHAnsi"/>
                <w:color w:val="000000"/>
                <w:kern w:val="0"/>
                <w:sz w:val="24"/>
                <w:szCs w:val="24"/>
                <w:lang w:val="es-AR" w:eastAsia="es-AR"/>
                <w14:ligatures w14:val="none"/>
              </w:rPr>
              <w:t>jul-23</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6B2F9284" w14:textId="4B28E2F3" w:rsidR="00974582" w:rsidRDefault="00974582" w:rsidP="00A44D37">
            <w:pPr>
              <w:spacing w:after="0"/>
              <w:contextualSpacing/>
              <w:jc w:val="center"/>
              <w:rPr>
                <w:rFonts w:asciiTheme="majorHAnsi" w:hAnsiTheme="majorHAnsi" w:cstheme="majorHAnsi"/>
                <w:color w:val="000000"/>
                <w:sz w:val="24"/>
                <w:szCs w:val="24"/>
                <w:lang w:val="es-AR"/>
              </w:rPr>
            </w:pPr>
            <w:r>
              <w:rPr>
                <w:rFonts w:asciiTheme="majorHAnsi" w:hAnsiTheme="majorHAnsi" w:cstheme="majorHAnsi"/>
                <w:color w:val="000000"/>
                <w:sz w:val="24"/>
                <w:szCs w:val="24"/>
                <w:lang w:val="es-AR"/>
              </w:rPr>
              <w:t>32.6</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14B41D" w14:textId="71E018EE" w:rsidR="00974582" w:rsidRDefault="00974582" w:rsidP="00A44D37">
            <w:pPr>
              <w:spacing w:after="0"/>
              <w:contextualSpacing/>
              <w:jc w:val="center"/>
              <w:rPr>
                <w:rFonts w:asciiTheme="majorHAnsi" w:hAnsiTheme="majorHAnsi" w:cstheme="majorHAnsi"/>
                <w:color w:val="000000"/>
                <w:sz w:val="24"/>
                <w:szCs w:val="24"/>
                <w:lang w:val="es-AR"/>
              </w:rPr>
            </w:pPr>
            <w:r>
              <w:rPr>
                <w:rFonts w:asciiTheme="majorHAnsi" w:hAnsiTheme="majorHAnsi" w:cstheme="majorHAnsi"/>
                <w:color w:val="000000"/>
                <w:sz w:val="24"/>
                <w:szCs w:val="24"/>
                <w:lang w:val="es-AR"/>
              </w:rPr>
              <w:t>49.6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4E6E37" w14:textId="1ACD938E" w:rsidR="00974582" w:rsidRDefault="00974582" w:rsidP="00A44D37">
            <w:pPr>
              <w:spacing w:after="0"/>
              <w:contextualSpacing/>
              <w:jc w:val="center"/>
              <w:rPr>
                <w:rFonts w:asciiTheme="majorHAnsi" w:hAnsiTheme="majorHAnsi" w:cstheme="majorHAnsi"/>
                <w:color w:val="000000"/>
                <w:sz w:val="24"/>
                <w:szCs w:val="24"/>
                <w:lang w:val="es-AR"/>
              </w:rPr>
            </w:pPr>
            <w:r>
              <w:rPr>
                <w:rFonts w:asciiTheme="majorHAnsi" w:hAnsiTheme="majorHAnsi" w:cstheme="majorHAnsi"/>
                <w:color w:val="000000"/>
                <w:sz w:val="24"/>
                <w:szCs w:val="24"/>
                <w:lang w:val="es-AR"/>
              </w:rPr>
              <w:t>42.3</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E6F7DD" w14:textId="7276D416" w:rsidR="00974582" w:rsidRDefault="00974582" w:rsidP="00A44D37">
            <w:pPr>
              <w:spacing w:after="0"/>
              <w:contextualSpacing/>
              <w:jc w:val="center"/>
              <w:rPr>
                <w:rFonts w:asciiTheme="majorHAnsi" w:hAnsiTheme="majorHAnsi" w:cstheme="majorHAnsi"/>
                <w:color w:val="000000"/>
                <w:sz w:val="24"/>
                <w:szCs w:val="24"/>
                <w:lang w:val="es-AR"/>
              </w:rPr>
            </w:pPr>
            <w:r>
              <w:rPr>
                <w:rFonts w:asciiTheme="majorHAnsi" w:hAnsiTheme="majorHAnsi" w:cstheme="majorHAnsi"/>
                <w:color w:val="000000"/>
                <w:sz w:val="24"/>
                <w:szCs w:val="24"/>
                <w:lang w:val="es-AR"/>
              </w:rPr>
              <w:t>55.7</w:t>
            </w:r>
          </w:p>
        </w:tc>
        <w:tc>
          <w:tcPr>
            <w:tcW w:w="1566"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14:paraId="6ABFC8DA" w14:textId="4B84E831" w:rsidR="00974582" w:rsidRDefault="00974582" w:rsidP="00A44D37">
            <w:pPr>
              <w:spacing w:after="0"/>
              <w:contextualSpacing/>
              <w:jc w:val="center"/>
              <w:rPr>
                <w:rFonts w:asciiTheme="majorHAnsi" w:hAnsiTheme="majorHAnsi" w:cstheme="majorHAnsi"/>
                <w:color w:val="000000"/>
                <w:sz w:val="24"/>
                <w:szCs w:val="24"/>
                <w:lang w:val="es-AR"/>
              </w:rPr>
            </w:pPr>
            <w:r>
              <w:rPr>
                <w:rFonts w:asciiTheme="majorHAnsi" w:hAnsiTheme="majorHAnsi" w:cstheme="majorHAnsi"/>
                <w:color w:val="000000"/>
                <w:sz w:val="24"/>
                <w:szCs w:val="24"/>
                <w:lang w:val="es-AR"/>
              </w:rPr>
              <w:t>45.1</w:t>
            </w:r>
          </w:p>
        </w:tc>
      </w:tr>
      <w:tr w:rsidR="00340606" w:rsidRPr="00CD5C46" w14:paraId="79EB3B93" w14:textId="77777777" w:rsidTr="00EA3F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9"/>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E5543B" w14:textId="4657A869" w:rsidR="00340606" w:rsidRDefault="00367E16" w:rsidP="00367E16">
            <w:pPr>
              <w:spacing w:after="0" w:line="240" w:lineRule="auto"/>
              <w:contextualSpacing/>
              <w:jc w:val="center"/>
              <w:rPr>
                <w:rFonts w:asciiTheme="majorHAnsi" w:eastAsia="Times New Roman" w:hAnsiTheme="majorHAnsi" w:cstheme="majorHAnsi"/>
                <w:color w:val="000000"/>
                <w:kern w:val="0"/>
                <w:sz w:val="24"/>
                <w:szCs w:val="24"/>
                <w:lang w:val="es-AR" w:eastAsia="es-AR"/>
                <w14:ligatures w14:val="none"/>
              </w:rPr>
            </w:pPr>
            <w:r>
              <w:rPr>
                <w:rFonts w:asciiTheme="majorHAnsi" w:eastAsia="Times New Roman" w:hAnsiTheme="majorHAnsi" w:cstheme="majorHAnsi"/>
                <w:color w:val="000000"/>
                <w:kern w:val="0"/>
                <w:sz w:val="24"/>
                <w:szCs w:val="24"/>
                <w:lang w:val="es-AR" w:eastAsia="es-AR"/>
                <w14:ligatures w14:val="none"/>
              </w:rPr>
              <w:t>ago-23</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06DD362D" w14:textId="3F6F9BE4" w:rsidR="00340606" w:rsidRDefault="00BF47D2" w:rsidP="00A44D37">
            <w:pPr>
              <w:spacing w:after="0"/>
              <w:contextualSpacing/>
              <w:jc w:val="center"/>
              <w:rPr>
                <w:rFonts w:asciiTheme="majorHAnsi" w:hAnsiTheme="majorHAnsi" w:cstheme="majorHAnsi"/>
                <w:color w:val="000000"/>
                <w:sz w:val="24"/>
                <w:szCs w:val="24"/>
                <w:lang w:val="es-AR"/>
              </w:rPr>
            </w:pPr>
            <w:r>
              <w:rPr>
                <w:rFonts w:asciiTheme="majorHAnsi" w:hAnsiTheme="majorHAnsi" w:cstheme="majorHAnsi"/>
                <w:color w:val="000000"/>
                <w:sz w:val="24"/>
                <w:szCs w:val="24"/>
                <w:lang w:val="es-AR"/>
              </w:rPr>
              <w:t>32.7</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740E8C" w14:textId="54A4E283" w:rsidR="00340606" w:rsidRDefault="00BF47D2" w:rsidP="00A44D37">
            <w:pPr>
              <w:spacing w:after="0"/>
              <w:contextualSpacing/>
              <w:jc w:val="center"/>
              <w:rPr>
                <w:rFonts w:asciiTheme="majorHAnsi" w:hAnsiTheme="majorHAnsi" w:cstheme="majorHAnsi"/>
                <w:color w:val="000000"/>
                <w:sz w:val="24"/>
                <w:szCs w:val="24"/>
                <w:lang w:val="es-AR"/>
              </w:rPr>
            </w:pPr>
            <w:r>
              <w:rPr>
                <w:rFonts w:asciiTheme="majorHAnsi" w:hAnsiTheme="majorHAnsi" w:cstheme="majorHAnsi"/>
                <w:color w:val="000000"/>
                <w:sz w:val="24"/>
                <w:szCs w:val="24"/>
                <w:lang w:val="es-AR"/>
              </w:rPr>
              <w:t>47.5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5F0586" w14:textId="7080B0AA" w:rsidR="00340606" w:rsidRDefault="00BF47D2" w:rsidP="00A44D37">
            <w:pPr>
              <w:spacing w:after="0"/>
              <w:contextualSpacing/>
              <w:jc w:val="center"/>
              <w:rPr>
                <w:rFonts w:asciiTheme="majorHAnsi" w:hAnsiTheme="majorHAnsi" w:cstheme="majorHAnsi"/>
                <w:color w:val="000000"/>
                <w:sz w:val="24"/>
                <w:szCs w:val="24"/>
                <w:lang w:val="es-AR"/>
              </w:rPr>
            </w:pPr>
            <w:r>
              <w:rPr>
                <w:rFonts w:asciiTheme="majorHAnsi" w:hAnsiTheme="majorHAnsi" w:cstheme="majorHAnsi"/>
                <w:color w:val="000000"/>
                <w:sz w:val="24"/>
                <w:szCs w:val="24"/>
                <w:lang w:val="es-AR"/>
              </w:rPr>
              <w:t>40.8</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63B87A" w14:textId="7D8387A0" w:rsidR="00340606" w:rsidRDefault="00BF47D2" w:rsidP="00A44D37">
            <w:pPr>
              <w:spacing w:after="0"/>
              <w:contextualSpacing/>
              <w:jc w:val="center"/>
              <w:rPr>
                <w:rFonts w:asciiTheme="majorHAnsi" w:hAnsiTheme="majorHAnsi" w:cstheme="majorHAnsi"/>
                <w:color w:val="000000"/>
                <w:sz w:val="24"/>
                <w:szCs w:val="24"/>
                <w:lang w:val="es-AR"/>
              </w:rPr>
            </w:pPr>
            <w:r>
              <w:rPr>
                <w:rFonts w:asciiTheme="majorHAnsi" w:hAnsiTheme="majorHAnsi" w:cstheme="majorHAnsi"/>
                <w:color w:val="000000"/>
                <w:sz w:val="24"/>
                <w:szCs w:val="24"/>
                <w:lang w:val="es-AR"/>
              </w:rPr>
              <w:t>48.9</w:t>
            </w:r>
          </w:p>
        </w:tc>
        <w:tc>
          <w:tcPr>
            <w:tcW w:w="1566"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14:paraId="66A8EF25" w14:textId="209142AB" w:rsidR="00340606" w:rsidRDefault="00BF47D2" w:rsidP="00A44D37">
            <w:pPr>
              <w:spacing w:after="0"/>
              <w:contextualSpacing/>
              <w:jc w:val="center"/>
              <w:rPr>
                <w:rFonts w:asciiTheme="majorHAnsi" w:hAnsiTheme="majorHAnsi" w:cstheme="majorHAnsi"/>
                <w:color w:val="000000"/>
                <w:sz w:val="24"/>
                <w:szCs w:val="24"/>
                <w:lang w:val="es-AR"/>
              </w:rPr>
            </w:pPr>
            <w:r>
              <w:rPr>
                <w:rFonts w:asciiTheme="majorHAnsi" w:hAnsiTheme="majorHAnsi" w:cstheme="majorHAnsi"/>
                <w:color w:val="000000"/>
                <w:sz w:val="24"/>
                <w:szCs w:val="24"/>
                <w:lang w:val="es-AR"/>
              </w:rPr>
              <w:t>42.5</w:t>
            </w:r>
          </w:p>
        </w:tc>
      </w:tr>
      <w:tr w:rsidR="00BC025B" w:rsidRPr="00CD5C46" w14:paraId="175A2B70" w14:textId="77777777" w:rsidTr="00EA3F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9"/>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8BA6AC" w14:textId="39218B84" w:rsidR="00BC025B" w:rsidRDefault="00BC025B" w:rsidP="00367E16">
            <w:pPr>
              <w:spacing w:after="0" w:line="240" w:lineRule="auto"/>
              <w:contextualSpacing/>
              <w:jc w:val="center"/>
              <w:rPr>
                <w:rFonts w:asciiTheme="majorHAnsi" w:eastAsia="Times New Roman" w:hAnsiTheme="majorHAnsi" w:cstheme="majorHAnsi"/>
                <w:color w:val="000000"/>
                <w:kern w:val="0"/>
                <w:sz w:val="24"/>
                <w:szCs w:val="24"/>
                <w:lang w:val="es-AR" w:eastAsia="es-AR"/>
                <w14:ligatures w14:val="none"/>
              </w:rPr>
            </w:pPr>
            <w:r>
              <w:rPr>
                <w:rFonts w:asciiTheme="majorHAnsi" w:eastAsia="Times New Roman" w:hAnsiTheme="majorHAnsi" w:cstheme="majorHAnsi"/>
                <w:color w:val="000000"/>
                <w:kern w:val="0"/>
                <w:sz w:val="24"/>
                <w:szCs w:val="24"/>
                <w:lang w:val="es-AR" w:eastAsia="es-AR"/>
                <w14:ligatures w14:val="none"/>
              </w:rPr>
              <w:t>sep-23</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785E5A2" w14:textId="2F6D7E3F" w:rsidR="00BC025B" w:rsidRDefault="00B62909" w:rsidP="00A44D37">
            <w:pPr>
              <w:spacing w:after="0"/>
              <w:contextualSpacing/>
              <w:jc w:val="center"/>
              <w:rPr>
                <w:rFonts w:asciiTheme="majorHAnsi" w:hAnsiTheme="majorHAnsi" w:cstheme="majorHAnsi"/>
                <w:color w:val="000000"/>
                <w:sz w:val="24"/>
                <w:szCs w:val="24"/>
                <w:lang w:val="es-AR"/>
              </w:rPr>
            </w:pPr>
            <w:r>
              <w:rPr>
                <w:rFonts w:asciiTheme="majorHAnsi" w:hAnsiTheme="majorHAnsi" w:cstheme="majorHAnsi"/>
                <w:color w:val="000000"/>
                <w:sz w:val="24"/>
                <w:szCs w:val="24"/>
                <w:lang w:val="es-AR"/>
              </w:rPr>
              <w:t>25.4</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C75536" w14:textId="2C2A0130" w:rsidR="00BC025B" w:rsidRDefault="00B62909" w:rsidP="00A44D37">
            <w:pPr>
              <w:spacing w:after="0"/>
              <w:contextualSpacing/>
              <w:jc w:val="center"/>
              <w:rPr>
                <w:rFonts w:asciiTheme="majorHAnsi" w:hAnsiTheme="majorHAnsi" w:cstheme="majorHAnsi"/>
                <w:color w:val="000000"/>
                <w:sz w:val="24"/>
                <w:szCs w:val="24"/>
                <w:lang w:val="es-AR"/>
              </w:rPr>
            </w:pPr>
            <w:r>
              <w:rPr>
                <w:rFonts w:asciiTheme="majorHAnsi" w:hAnsiTheme="majorHAnsi" w:cstheme="majorHAnsi"/>
                <w:color w:val="000000"/>
                <w:sz w:val="24"/>
                <w:szCs w:val="24"/>
                <w:lang w:val="es-AR"/>
              </w:rPr>
              <w:t>42.1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1CDEE5" w14:textId="3802570D" w:rsidR="00BC025B" w:rsidRDefault="00A0489F" w:rsidP="00A44D37">
            <w:pPr>
              <w:spacing w:after="0"/>
              <w:contextualSpacing/>
              <w:jc w:val="center"/>
              <w:rPr>
                <w:rFonts w:asciiTheme="majorHAnsi" w:hAnsiTheme="majorHAnsi" w:cstheme="majorHAnsi"/>
                <w:color w:val="000000"/>
                <w:sz w:val="24"/>
                <w:szCs w:val="24"/>
                <w:lang w:val="es-AR"/>
              </w:rPr>
            </w:pPr>
            <w:r>
              <w:rPr>
                <w:rFonts w:asciiTheme="majorHAnsi" w:hAnsiTheme="majorHAnsi" w:cstheme="majorHAnsi"/>
                <w:color w:val="000000"/>
                <w:sz w:val="24"/>
                <w:szCs w:val="24"/>
                <w:lang w:val="es-AR"/>
              </w:rPr>
              <w:t>30.7</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9FCEC8" w14:textId="75BD8B29" w:rsidR="00BC025B" w:rsidRDefault="00A0489F" w:rsidP="00A44D37">
            <w:pPr>
              <w:spacing w:after="0"/>
              <w:contextualSpacing/>
              <w:jc w:val="center"/>
              <w:rPr>
                <w:rFonts w:asciiTheme="majorHAnsi" w:hAnsiTheme="majorHAnsi" w:cstheme="majorHAnsi"/>
                <w:color w:val="000000"/>
                <w:sz w:val="24"/>
                <w:szCs w:val="24"/>
                <w:lang w:val="es-AR"/>
              </w:rPr>
            </w:pPr>
            <w:r>
              <w:rPr>
                <w:rFonts w:asciiTheme="majorHAnsi" w:hAnsiTheme="majorHAnsi" w:cstheme="majorHAnsi"/>
                <w:color w:val="000000"/>
                <w:sz w:val="24"/>
                <w:szCs w:val="24"/>
                <w:lang w:val="es-AR"/>
              </w:rPr>
              <w:t>49.1</w:t>
            </w:r>
          </w:p>
        </w:tc>
        <w:tc>
          <w:tcPr>
            <w:tcW w:w="1566"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14:paraId="1BCCB576" w14:textId="067BB93D" w:rsidR="00BC025B" w:rsidRDefault="00A0489F" w:rsidP="00A44D37">
            <w:pPr>
              <w:spacing w:after="0"/>
              <w:contextualSpacing/>
              <w:jc w:val="center"/>
              <w:rPr>
                <w:rFonts w:asciiTheme="majorHAnsi" w:hAnsiTheme="majorHAnsi" w:cstheme="majorHAnsi"/>
                <w:color w:val="000000"/>
                <w:sz w:val="24"/>
                <w:szCs w:val="24"/>
                <w:lang w:val="es-AR"/>
              </w:rPr>
            </w:pPr>
            <w:r>
              <w:rPr>
                <w:rFonts w:asciiTheme="majorHAnsi" w:hAnsiTheme="majorHAnsi" w:cstheme="majorHAnsi"/>
                <w:color w:val="000000"/>
                <w:sz w:val="24"/>
                <w:szCs w:val="24"/>
                <w:lang w:val="es-AR"/>
              </w:rPr>
              <w:t>36.8</w:t>
            </w:r>
          </w:p>
        </w:tc>
      </w:tr>
      <w:tr w:rsidR="00D653F3" w:rsidRPr="00CD5C46" w14:paraId="26F3ECF6" w14:textId="77777777" w:rsidTr="00EA3F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9"/>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8FB3B1" w14:textId="37079430" w:rsidR="00D653F3" w:rsidRDefault="00D653F3" w:rsidP="00367E16">
            <w:pPr>
              <w:spacing w:after="0" w:line="240" w:lineRule="auto"/>
              <w:contextualSpacing/>
              <w:jc w:val="center"/>
              <w:rPr>
                <w:rFonts w:asciiTheme="majorHAnsi" w:eastAsia="Times New Roman" w:hAnsiTheme="majorHAnsi" w:cstheme="majorHAnsi"/>
                <w:color w:val="000000"/>
                <w:kern w:val="0"/>
                <w:sz w:val="24"/>
                <w:szCs w:val="24"/>
                <w:lang w:val="es-AR" w:eastAsia="es-AR"/>
                <w14:ligatures w14:val="none"/>
              </w:rPr>
            </w:pPr>
            <w:r>
              <w:rPr>
                <w:rFonts w:asciiTheme="majorHAnsi" w:eastAsia="Times New Roman" w:hAnsiTheme="majorHAnsi" w:cstheme="majorHAnsi"/>
                <w:color w:val="000000"/>
                <w:kern w:val="0"/>
                <w:sz w:val="24"/>
                <w:szCs w:val="24"/>
                <w:lang w:val="es-AR" w:eastAsia="es-AR"/>
                <w14:ligatures w14:val="none"/>
              </w:rPr>
              <w:t>oct-23</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EED6770" w14:textId="32D1EEAF" w:rsidR="00D653F3" w:rsidRDefault="008A7D25" w:rsidP="00A44D37">
            <w:pPr>
              <w:spacing w:after="0"/>
              <w:contextualSpacing/>
              <w:jc w:val="center"/>
              <w:rPr>
                <w:rFonts w:asciiTheme="majorHAnsi" w:hAnsiTheme="majorHAnsi" w:cstheme="majorHAnsi"/>
                <w:color w:val="000000"/>
                <w:sz w:val="24"/>
                <w:szCs w:val="24"/>
                <w:lang w:val="es-AR"/>
              </w:rPr>
            </w:pPr>
            <w:r>
              <w:rPr>
                <w:rFonts w:asciiTheme="majorHAnsi" w:hAnsiTheme="majorHAnsi" w:cstheme="majorHAnsi"/>
                <w:color w:val="000000"/>
                <w:sz w:val="24"/>
                <w:szCs w:val="24"/>
                <w:lang w:val="es-AR"/>
              </w:rPr>
              <w:t>41</w:t>
            </w:r>
            <w:r w:rsidR="00BD080C">
              <w:rPr>
                <w:rFonts w:asciiTheme="majorHAnsi" w:hAnsiTheme="majorHAnsi" w:cstheme="majorHAnsi"/>
                <w:color w:val="000000"/>
                <w:sz w:val="24"/>
                <w:szCs w:val="24"/>
                <w:lang w:val="es-AR"/>
              </w:rPr>
              <w:t>.</w:t>
            </w:r>
            <w:r>
              <w:rPr>
                <w:rFonts w:asciiTheme="majorHAnsi" w:hAnsiTheme="majorHAnsi" w:cstheme="majorHAnsi"/>
                <w:color w:val="000000"/>
                <w:sz w:val="24"/>
                <w:szCs w:val="24"/>
                <w:lang w:val="es-AR"/>
              </w:rPr>
              <w:t>1</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A6213D" w14:textId="09E17556" w:rsidR="00D653F3" w:rsidRDefault="00BD080C" w:rsidP="00A44D37">
            <w:pPr>
              <w:spacing w:after="0"/>
              <w:contextualSpacing/>
              <w:jc w:val="center"/>
              <w:rPr>
                <w:rFonts w:asciiTheme="majorHAnsi" w:hAnsiTheme="majorHAnsi" w:cstheme="majorHAnsi"/>
                <w:color w:val="000000"/>
                <w:sz w:val="24"/>
                <w:szCs w:val="24"/>
                <w:lang w:val="es-AR"/>
              </w:rPr>
            </w:pPr>
            <w:r>
              <w:rPr>
                <w:rFonts w:asciiTheme="majorHAnsi" w:hAnsiTheme="majorHAnsi" w:cstheme="majorHAnsi"/>
                <w:color w:val="000000"/>
                <w:sz w:val="24"/>
                <w:szCs w:val="24"/>
                <w:lang w:val="es-AR"/>
              </w:rPr>
              <w:t>4</w:t>
            </w:r>
            <w:r w:rsidR="000E5B8B">
              <w:rPr>
                <w:rFonts w:asciiTheme="majorHAnsi" w:hAnsiTheme="majorHAnsi" w:cstheme="majorHAnsi"/>
                <w:color w:val="000000"/>
                <w:sz w:val="24"/>
                <w:szCs w:val="24"/>
                <w:lang w:val="es-AR"/>
              </w:rPr>
              <w:t>4</w:t>
            </w:r>
            <w:r>
              <w:rPr>
                <w:rFonts w:asciiTheme="majorHAnsi" w:hAnsiTheme="majorHAnsi" w:cstheme="majorHAnsi"/>
                <w:color w:val="000000"/>
                <w:sz w:val="24"/>
                <w:szCs w:val="24"/>
                <w:lang w:val="es-AR"/>
              </w:rPr>
              <w:t>.</w:t>
            </w:r>
            <w:r w:rsidR="000E5B8B">
              <w:rPr>
                <w:rFonts w:asciiTheme="majorHAnsi" w:hAnsiTheme="majorHAnsi" w:cstheme="majorHAnsi"/>
                <w:color w:val="000000"/>
                <w:sz w:val="24"/>
                <w:szCs w:val="24"/>
                <w:lang w:val="es-AR"/>
              </w:rPr>
              <w:t>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55C3B3" w14:textId="71585F8E" w:rsidR="00D653F3" w:rsidRDefault="00B248CB" w:rsidP="00A44D37">
            <w:pPr>
              <w:spacing w:after="0"/>
              <w:contextualSpacing/>
              <w:jc w:val="center"/>
              <w:rPr>
                <w:rFonts w:asciiTheme="majorHAnsi" w:hAnsiTheme="majorHAnsi" w:cstheme="majorHAnsi"/>
                <w:color w:val="000000"/>
                <w:sz w:val="24"/>
                <w:szCs w:val="24"/>
                <w:lang w:val="es-AR"/>
              </w:rPr>
            </w:pPr>
            <w:r>
              <w:rPr>
                <w:rFonts w:asciiTheme="majorHAnsi" w:hAnsiTheme="majorHAnsi" w:cstheme="majorHAnsi"/>
                <w:color w:val="000000"/>
                <w:sz w:val="24"/>
                <w:szCs w:val="24"/>
                <w:lang w:val="es-AR"/>
              </w:rPr>
              <w:t>4</w:t>
            </w:r>
            <w:r w:rsidR="000E5B8B">
              <w:rPr>
                <w:rFonts w:asciiTheme="majorHAnsi" w:hAnsiTheme="majorHAnsi" w:cstheme="majorHAnsi"/>
                <w:color w:val="000000"/>
                <w:sz w:val="24"/>
                <w:szCs w:val="24"/>
                <w:lang w:val="es-AR"/>
              </w:rPr>
              <w:t>0</w:t>
            </w:r>
            <w:r>
              <w:rPr>
                <w:rFonts w:asciiTheme="majorHAnsi" w:hAnsiTheme="majorHAnsi" w:cstheme="majorHAnsi"/>
                <w:color w:val="000000"/>
                <w:sz w:val="24"/>
                <w:szCs w:val="24"/>
                <w:lang w:val="es-AR"/>
              </w:rPr>
              <w:t>.</w:t>
            </w:r>
            <w:r w:rsidR="000E5B8B">
              <w:rPr>
                <w:rFonts w:asciiTheme="majorHAnsi" w:hAnsiTheme="majorHAnsi" w:cstheme="majorHAnsi"/>
                <w:color w:val="000000"/>
                <w:sz w:val="24"/>
                <w:szCs w:val="24"/>
                <w:lang w:val="es-AR"/>
              </w:rPr>
              <w:t>0</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41A01E" w14:textId="77CFF347" w:rsidR="00D653F3" w:rsidRDefault="00B248CB" w:rsidP="00A44D37">
            <w:pPr>
              <w:spacing w:after="0"/>
              <w:contextualSpacing/>
              <w:jc w:val="center"/>
              <w:rPr>
                <w:rFonts w:asciiTheme="majorHAnsi" w:hAnsiTheme="majorHAnsi" w:cstheme="majorHAnsi"/>
                <w:color w:val="000000"/>
                <w:sz w:val="24"/>
                <w:szCs w:val="24"/>
                <w:lang w:val="es-AR"/>
              </w:rPr>
            </w:pPr>
            <w:r>
              <w:rPr>
                <w:rFonts w:asciiTheme="majorHAnsi" w:hAnsiTheme="majorHAnsi" w:cstheme="majorHAnsi"/>
                <w:color w:val="000000"/>
                <w:sz w:val="24"/>
                <w:szCs w:val="24"/>
                <w:lang w:val="es-AR"/>
              </w:rPr>
              <w:t>4</w:t>
            </w:r>
            <w:r w:rsidR="000E5B8B">
              <w:rPr>
                <w:rFonts w:asciiTheme="majorHAnsi" w:hAnsiTheme="majorHAnsi" w:cstheme="majorHAnsi"/>
                <w:color w:val="000000"/>
                <w:sz w:val="24"/>
                <w:szCs w:val="24"/>
                <w:lang w:val="es-AR"/>
              </w:rPr>
              <w:t>1</w:t>
            </w:r>
            <w:r>
              <w:rPr>
                <w:rFonts w:asciiTheme="majorHAnsi" w:hAnsiTheme="majorHAnsi" w:cstheme="majorHAnsi"/>
                <w:color w:val="000000"/>
                <w:sz w:val="24"/>
                <w:szCs w:val="24"/>
                <w:lang w:val="es-AR"/>
              </w:rPr>
              <w:t>.</w:t>
            </w:r>
            <w:r w:rsidR="000E5B8B">
              <w:rPr>
                <w:rFonts w:asciiTheme="majorHAnsi" w:hAnsiTheme="majorHAnsi" w:cstheme="majorHAnsi"/>
                <w:color w:val="000000"/>
                <w:sz w:val="24"/>
                <w:szCs w:val="24"/>
                <w:lang w:val="es-AR"/>
              </w:rPr>
              <w:t>1</w:t>
            </w:r>
          </w:p>
        </w:tc>
        <w:tc>
          <w:tcPr>
            <w:tcW w:w="1566"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14:paraId="05A85C91" w14:textId="4C7DD2A2" w:rsidR="00D653F3" w:rsidRDefault="00D653F3" w:rsidP="00A44D37">
            <w:pPr>
              <w:spacing w:after="0"/>
              <w:contextualSpacing/>
              <w:jc w:val="center"/>
              <w:rPr>
                <w:rFonts w:asciiTheme="majorHAnsi" w:hAnsiTheme="majorHAnsi" w:cstheme="majorHAnsi"/>
                <w:color w:val="000000"/>
                <w:sz w:val="24"/>
                <w:szCs w:val="24"/>
                <w:lang w:val="es-AR"/>
              </w:rPr>
            </w:pPr>
            <w:r>
              <w:rPr>
                <w:rFonts w:asciiTheme="majorHAnsi" w:hAnsiTheme="majorHAnsi" w:cstheme="majorHAnsi"/>
                <w:color w:val="000000"/>
                <w:sz w:val="24"/>
                <w:szCs w:val="24"/>
                <w:lang w:val="es-AR"/>
              </w:rPr>
              <w:t>4</w:t>
            </w:r>
            <w:r w:rsidR="005B08B6">
              <w:rPr>
                <w:rFonts w:asciiTheme="majorHAnsi" w:hAnsiTheme="majorHAnsi" w:cstheme="majorHAnsi"/>
                <w:color w:val="000000"/>
                <w:sz w:val="24"/>
                <w:szCs w:val="24"/>
                <w:lang w:val="es-AR"/>
              </w:rPr>
              <w:t>1</w:t>
            </w:r>
            <w:r>
              <w:rPr>
                <w:rFonts w:asciiTheme="majorHAnsi" w:hAnsiTheme="majorHAnsi" w:cstheme="majorHAnsi"/>
                <w:color w:val="000000"/>
                <w:sz w:val="24"/>
                <w:szCs w:val="24"/>
                <w:lang w:val="es-AR"/>
              </w:rPr>
              <w:t>.</w:t>
            </w:r>
            <w:r w:rsidR="005B08B6">
              <w:rPr>
                <w:rFonts w:asciiTheme="majorHAnsi" w:hAnsiTheme="majorHAnsi" w:cstheme="majorHAnsi"/>
                <w:color w:val="000000"/>
                <w:sz w:val="24"/>
                <w:szCs w:val="24"/>
                <w:lang w:val="es-AR"/>
              </w:rPr>
              <w:t>6</w:t>
            </w:r>
          </w:p>
        </w:tc>
      </w:tr>
      <w:tr w:rsidR="008845D5" w:rsidRPr="00CD5C46" w14:paraId="381C6B7E" w14:textId="77777777" w:rsidTr="00EA3F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9"/>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A99BAD" w14:textId="558A1CB5" w:rsidR="008845D5" w:rsidRDefault="008845D5" w:rsidP="00367E16">
            <w:pPr>
              <w:spacing w:after="0" w:line="240" w:lineRule="auto"/>
              <w:contextualSpacing/>
              <w:jc w:val="center"/>
              <w:rPr>
                <w:rFonts w:asciiTheme="majorHAnsi" w:eastAsia="Times New Roman" w:hAnsiTheme="majorHAnsi" w:cstheme="majorHAnsi"/>
                <w:color w:val="000000"/>
                <w:kern w:val="0"/>
                <w:sz w:val="24"/>
                <w:szCs w:val="24"/>
                <w:lang w:val="es-AR" w:eastAsia="es-AR"/>
                <w14:ligatures w14:val="none"/>
              </w:rPr>
            </w:pPr>
            <w:r>
              <w:rPr>
                <w:rFonts w:asciiTheme="majorHAnsi" w:eastAsia="Times New Roman" w:hAnsiTheme="majorHAnsi" w:cstheme="majorHAnsi"/>
                <w:color w:val="000000"/>
                <w:kern w:val="0"/>
                <w:sz w:val="24"/>
                <w:szCs w:val="24"/>
                <w:lang w:val="es-AR" w:eastAsia="es-AR"/>
                <w14:ligatures w14:val="none"/>
              </w:rPr>
              <w:t>nov-23</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62C5DD44" w14:textId="2DE24BC9" w:rsidR="008845D5" w:rsidRDefault="00563A01" w:rsidP="00A44D37">
            <w:pPr>
              <w:spacing w:after="0"/>
              <w:contextualSpacing/>
              <w:jc w:val="center"/>
              <w:rPr>
                <w:rFonts w:asciiTheme="majorHAnsi" w:hAnsiTheme="majorHAnsi" w:cstheme="majorHAnsi"/>
                <w:color w:val="000000"/>
                <w:sz w:val="24"/>
                <w:szCs w:val="24"/>
                <w:lang w:val="es-AR"/>
              </w:rPr>
            </w:pPr>
            <w:r>
              <w:rPr>
                <w:rFonts w:asciiTheme="majorHAnsi" w:hAnsiTheme="majorHAnsi" w:cstheme="majorHAnsi"/>
                <w:color w:val="000000"/>
                <w:sz w:val="24"/>
                <w:szCs w:val="24"/>
                <w:lang w:val="es-AR"/>
              </w:rPr>
              <w:t>43.2</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C653FE" w14:textId="3B33E192" w:rsidR="008845D5" w:rsidRDefault="00B72D80" w:rsidP="00A44D37">
            <w:pPr>
              <w:spacing w:after="0"/>
              <w:contextualSpacing/>
              <w:jc w:val="center"/>
              <w:rPr>
                <w:rFonts w:asciiTheme="majorHAnsi" w:hAnsiTheme="majorHAnsi" w:cstheme="majorHAnsi"/>
                <w:color w:val="000000"/>
                <w:sz w:val="24"/>
                <w:szCs w:val="24"/>
                <w:lang w:val="es-AR"/>
              </w:rPr>
            </w:pPr>
            <w:r>
              <w:rPr>
                <w:rFonts w:asciiTheme="majorHAnsi" w:hAnsiTheme="majorHAnsi" w:cstheme="majorHAnsi"/>
                <w:color w:val="000000"/>
                <w:sz w:val="24"/>
                <w:szCs w:val="24"/>
                <w:lang w:val="es-AR"/>
              </w:rPr>
              <w:t>48.7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9117DB" w14:textId="55D12242" w:rsidR="008845D5" w:rsidRDefault="00B72D80" w:rsidP="00A44D37">
            <w:pPr>
              <w:spacing w:after="0"/>
              <w:contextualSpacing/>
              <w:jc w:val="center"/>
              <w:rPr>
                <w:rFonts w:asciiTheme="majorHAnsi" w:hAnsiTheme="majorHAnsi" w:cstheme="majorHAnsi"/>
                <w:color w:val="000000"/>
                <w:sz w:val="24"/>
                <w:szCs w:val="24"/>
                <w:lang w:val="es-AR"/>
              </w:rPr>
            </w:pPr>
            <w:r>
              <w:rPr>
                <w:rFonts w:asciiTheme="majorHAnsi" w:hAnsiTheme="majorHAnsi" w:cstheme="majorHAnsi"/>
                <w:color w:val="000000"/>
                <w:sz w:val="24"/>
                <w:szCs w:val="24"/>
                <w:lang w:val="es-AR"/>
              </w:rPr>
              <w:t>47.3</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4D0B91" w14:textId="39F50952" w:rsidR="008845D5" w:rsidRDefault="00B72D80" w:rsidP="00A44D37">
            <w:pPr>
              <w:spacing w:after="0"/>
              <w:contextualSpacing/>
              <w:jc w:val="center"/>
              <w:rPr>
                <w:rFonts w:asciiTheme="majorHAnsi" w:hAnsiTheme="majorHAnsi" w:cstheme="majorHAnsi"/>
                <w:color w:val="000000"/>
                <w:sz w:val="24"/>
                <w:szCs w:val="24"/>
                <w:lang w:val="es-AR"/>
              </w:rPr>
            </w:pPr>
            <w:r>
              <w:rPr>
                <w:rFonts w:asciiTheme="majorHAnsi" w:hAnsiTheme="majorHAnsi" w:cstheme="majorHAnsi"/>
                <w:color w:val="000000"/>
                <w:sz w:val="24"/>
                <w:szCs w:val="24"/>
                <w:lang w:val="es-AR"/>
              </w:rPr>
              <w:t>51.5</w:t>
            </w:r>
          </w:p>
        </w:tc>
        <w:tc>
          <w:tcPr>
            <w:tcW w:w="1566"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14:paraId="6DC19FCD" w14:textId="570047D4" w:rsidR="008845D5" w:rsidRDefault="008845D5" w:rsidP="00A44D37">
            <w:pPr>
              <w:spacing w:after="0"/>
              <w:contextualSpacing/>
              <w:jc w:val="center"/>
              <w:rPr>
                <w:rFonts w:asciiTheme="majorHAnsi" w:hAnsiTheme="majorHAnsi" w:cstheme="majorHAnsi"/>
                <w:color w:val="000000"/>
                <w:sz w:val="24"/>
                <w:szCs w:val="24"/>
                <w:lang w:val="es-AR"/>
              </w:rPr>
            </w:pPr>
            <w:r>
              <w:rPr>
                <w:rFonts w:asciiTheme="majorHAnsi" w:hAnsiTheme="majorHAnsi" w:cstheme="majorHAnsi"/>
                <w:color w:val="000000"/>
                <w:sz w:val="24"/>
                <w:szCs w:val="24"/>
                <w:lang w:val="es-AR"/>
              </w:rPr>
              <w:t>47.7</w:t>
            </w:r>
          </w:p>
        </w:tc>
      </w:tr>
      <w:tr w:rsidR="00EA3F64" w:rsidRPr="00CD5C46" w14:paraId="7986C80B" w14:textId="77777777" w:rsidTr="00EA3F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9"/>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C5EDA6" w14:textId="3A078A97" w:rsidR="00EA3F64" w:rsidRDefault="00EA3F64" w:rsidP="00EA3F64">
            <w:pPr>
              <w:spacing w:after="0" w:line="240" w:lineRule="auto"/>
              <w:contextualSpacing/>
              <w:jc w:val="center"/>
              <w:rPr>
                <w:rFonts w:asciiTheme="majorHAnsi" w:eastAsia="Times New Roman" w:hAnsiTheme="majorHAnsi" w:cstheme="majorHAnsi"/>
                <w:color w:val="000000"/>
                <w:kern w:val="0"/>
                <w:sz w:val="24"/>
                <w:szCs w:val="24"/>
                <w:lang w:val="es-AR" w:eastAsia="es-AR"/>
                <w14:ligatures w14:val="none"/>
              </w:rPr>
            </w:pPr>
            <w:r>
              <w:rPr>
                <w:rFonts w:asciiTheme="majorHAnsi" w:eastAsia="Times New Roman" w:hAnsiTheme="majorHAnsi" w:cstheme="majorHAnsi"/>
                <w:color w:val="000000"/>
                <w:kern w:val="0"/>
                <w:sz w:val="24"/>
                <w:szCs w:val="24"/>
                <w:lang w:val="es-AR" w:eastAsia="es-AR"/>
                <w14:ligatures w14:val="none"/>
              </w:rPr>
              <w:t>dic-23</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53AE0EF" w14:textId="7BA87F4E" w:rsidR="00EA3F64" w:rsidRDefault="00EA3F64" w:rsidP="00EA3F64">
            <w:pPr>
              <w:spacing w:after="0"/>
              <w:contextualSpacing/>
              <w:jc w:val="center"/>
              <w:rPr>
                <w:rFonts w:asciiTheme="majorHAnsi" w:hAnsiTheme="majorHAnsi" w:cstheme="majorHAnsi"/>
                <w:color w:val="000000"/>
                <w:sz w:val="24"/>
                <w:szCs w:val="24"/>
                <w:lang w:val="es-AR"/>
              </w:rPr>
            </w:pPr>
            <w:r>
              <w:rPr>
                <w:rFonts w:asciiTheme="majorHAnsi" w:hAnsiTheme="majorHAnsi" w:cstheme="majorHAnsi"/>
                <w:color w:val="000000"/>
                <w:sz w:val="24"/>
                <w:szCs w:val="24"/>
                <w:lang w:val="es-AR"/>
              </w:rPr>
              <w:t>38.0</w:t>
            </w:r>
          </w:p>
        </w:tc>
        <w:tc>
          <w:tcPr>
            <w:tcW w:w="1561" w:type="dxa"/>
            <w:tcBorders>
              <w:top w:val="single" w:sz="4" w:space="0" w:color="auto"/>
              <w:left w:val="single" w:sz="4" w:space="0" w:color="auto"/>
              <w:bottom w:val="single" w:sz="4" w:space="0" w:color="auto"/>
              <w:right w:val="single" w:sz="4" w:space="0" w:color="auto"/>
            </w:tcBorders>
            <w:shd w:val="clear" w:color="auto" w:fill="auto"/>
            <w:noWrap/>
          </w:tcPr>
          <w:p w14:paraId="5ED3EC51" w14:textId="7678D82E" w:rsidR="00EA3F64" w:rsidRPr="00FD12D4" w:rsidRDefault="00EA3F64" w:rsidP="00EA3F64">
            <w:pPr>
              <w:spacing w:after="0"/>
              <w:contextualSpacing/>
              <w:jc w:val="center"/>
              <w:rPr>
                <w:rFonts w:asciiTheme="majorHAnsi" w:hAnsiTheme="majorHAnsi" w:cstheme="majorHAnsi"/>
                <w:color w:val="000000"/>
                <w:sz w:val="24"/>
                <w:szCs w:val="24"/>
                <w:lang w:val="es-AR"/>
              </w:rPr>
            </w:pPr>
            <w:r w:rsidRPr="00FD12D4">
              <w:rPr>
                <w:rFonts w:asciiTheme="majorHAnsi" w:hAnsiTheme="majorHAnsi" w:cstheme="majorHAnsi"/>
                <w:sz w:val="24"/>
                <w:szCs w:val="24"/>
              </w:rPr>
              <w:t>45.4</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14:paraId="031DC1D0" w14:textId="6B93BBB0" w:rsidR="00EA3F64" w:rsidRPr="00FD12D4" w:rsidRDefault="00EA3F64" w:rsidP="00EA3F64">
            <w:pPr>
              <w:spacing w:after="0"/>
              <w:contextualSpacing/>
              <w:jc w:val="center"/>
              <w:rPr>
                <w:rFonts w:asciiTheme="majorHAnsi" w:hAnsiTheme="majorHAnsi" w:cstheme="majorHAnsi"/>
                <w:color w:val="000000"/>
                <w:sz w:val="24"/>
                <w:szCs w:val="24"/>
                <w:lang w:val="es-AR"/>
              </w:rPr>
            </w:pPr>
            <w:r w:rsidRPr="00FD12D4">
              <w:rPr>
                <w:rFonts w:asciiTheme="majorHAnsi" w:hAnsiTheme="majorHAnsi" w:cstheme="majorHAnsi"/>
                <w:sz w:val="24"/>
                <w:szCs w:val="24"/>
              </w:rPr>
              <w:t>39.9</w:t>
            </w:r>
          </w:p>
        </w:tc>
        <w:tc>
          <w:tcPr>
            <w:tcW w:w="1561" w:type="dxa"/>
            <w:tcBorders>
              <w:top w:val="single" w:sz="4" w:space="0" w:color="auto"/>
              <w:left w:val="single" w:sz="4" w:space="0" w:color="auto"/>
              <w:bottom w:val="single" w:sz="4" w:space="0" w:color="auto"/>
              <w:right w:val="single" w:sz="4" w:space="0" w:color="auto"/>
            </w:tcBorders>
            <w:shd w:val="clear" w:color="auto" w:fill="auto"/>
            <w:noWrap/>
          </w:tcPr>
          <w:p w14:paraId="27A0E8A2" w14:textId="12107A4C" w:rsidR="00EA3F64" w:rsidRPr="00FD12D4" w:rsidRDefault="00EA3F64" w:rsidP="00EA3F64">
            <w:pPr>
              <w:spacing w:after="0"/>
              <w:contextualSpacing/>
              <w:jc w:val="center"/>
              <w:rPr>
                <w:rFonts w:asciiTheme="majorHAnsi" w:hAnsiTheme="majorHAnsi" w:cstheme="majorHAnsi"/>
                <w:color w:val="000000"/>
                <w:sz w:val="24"/>
                <w:szCs w:val="24"/>
                <w:lang w:val="es-AR"/>
              </w:rPr>
            </w:pPr>
            <w:r w:rsidRPr="00FD12D4">
              <w:rPr>
                <w:rFonts w:asciiTheme="majorHAnsi" w:hAnsiTheme="majorHAnsi" w:cstheme="majorHAnsi"/>
                <w:sz w:val="24"/>
                <w:szCs w:val="24"/>
              </w:rPr>
              <w:t>49</w:t>
            </w:r>
            <w:r w:rsidR="00FD12D4" w:rsidRPr="00FD12D4">
              <w:rPr>
                <w:rFonts w:asciiTheme="majorHAnsi" w:hAnsiTheme="majorHAnsi" w:cstheme="majorHAnsi"/>
                <w:sz w:val="24"/>
                <w:szCs w:val="24"/>
              </w:rPr>
              <w:t>.2</w:t>
            </w:r>
          </w:p>
        </w:tc>
        <w:tc>
          <w:tcPr>
            <w:tcW w:w="1566"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14:paraId="63095ECD" w14:textId="61E6EFD7" w:rsidR="00EA3F64" w:rsidRDefault="00EA3F64" w:rsidP="00EA3F64">
            <w:pPr>
              <w:spacing w:after="0"/>
              <w:contextualSpacing/>
              <w:jc w:val="center"/>
              <w:rPr>
                <w:rFonts w:asciiTheme="majorHAnsi" w:hAnsiTheme="majorHAnsi" w:cstheme="majorHAnsi"/>
                <w:color w:val="000000"/>
                <w:sz w:val="24"/>
                <w:szCs w:val="24"/>
                <w:lang w:val="es-AR"/>
              </w:rPr>
            </w:pPr>
            <w:r>
              <w:rPr>
                <w:rFonts w:asciiTheme="majorHAnsi" w:hAnsiTheme="majorHAnsi" w:cstheme="majorHAnsi"/>
                <w:color w:val="000000"/>
                <w:sz w:val="24"/>
                <w:szCs w:val="24"/>
                <w:lang w:val="es-AR"/>
              </w:rPr>
              <w:t>43.1</w:t>
            </w:r>
          </w:p>
        </w:tc>
      </w:tr>
      <w:tr w:rsidR="00644E61" w:rsidRPr="00CD5C46" w14:paraId="745DE0D7" w14:textId="77777777" w:rsidTr="00644E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9"/>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25F8A0" w14:textId="78FB561F" w:rsidR="00644E61" w:rsidRDefault="00644E61" w:rsidP="00644E61">
            <w:pPr>
              <w:spacing w:after="0" w:line="240" w:lineRule="auto"/>
              <w:contextualSpacing/>
              <w:jc w:val="center"/>
              <w:rPr>
                <w:rFonts w:asciiTheme="majorHAnsi" w:eastAsia="Times New Roman" w:hAnsiTheme="majorHAnsi" w:cstheme="majorHAnsi"/>
                <w:color w:val="000000"/>
                <w:kern w:val="0"/>
                <w:sz w:val="24"/>
                <w:szCs w:val="24"/>
                <w:lang w:val="es-AR" w:eastAsia="es-AR"/>
                <w14:ligatures w14:val="none"/>
              </w:rPr>
            </w:pPr>
            <w:r>
              <w:rPr>
                <w:rFonts w:asciiTheme="majorHAnsi" w:eastAsia="Times New Roman" w:hAnsiTheme="majorHAnsi" w:cstheme="majorHAnsi"/>
                <w:color w:val="000000"/>
                <w:kern w:val="0"/>
                <w:sz w:val="24"/>
                <w:szCs w:val="24"/>
                <w:lang w:val="es-AR" w:eastAsia="es-AR"/>
                <w14:ligatures w14:val="none"/>
              </w:rPr>
              <w:t>ene-24</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EBFF16F" w14:textId="3AE78903" w:rsidR="00644E61" w:rsidRPr="00644E61" w:rsidRDefault="00644E61" w:rsidP="00644E61">
            <w:pPr>
              <w:spacing w:after="0"/>
              <w:contextualSpacing/>
              <w:jc w:val="center"/>
              <w:rPr>
                <w:rFonts w:asciiTheme="majorHAnsi" w:hAnsiTheme="majorHAnsi" w:cstheme="majorHAnsi"/>
                <w:color w:val="000000"/>
                <w:sz w:val="24"/>
                <w:szCs w:val="24"/>
                <w:lang w:val="es-AR"/>
              </w:rPr>
            </w:pPr>
            <w:r w:rsidRPr="00644E61">
              <w:rPr>
                <w:rFonts w:asciiTheme="majorHAnsi" w:hAnsiTheme="majorHAnsi" w:cstheme="majorHAnsi"/>
                <w:color w:val="000000"/>
                <w:sz w:val="24"/>
                <w:szCs w:val="24"/>
                <w:lang w:val="es-AR"/>
              </w:rPr>
              <w:t>37.7</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9E0AF6" w14:textId="4B7ED90E" w:rsidR="00644E61" w:rsidRPr="00644E61" w:rsidRDefault="00644E61" w:rsidP="00644E61">
            <w:pPr>
              <w:spacing w:after="0"/>
              <w:contextualSpacing/>
              <w:jc w:val="center"/>
              <w:rPr>
                <w:rFonts w:asciiTheme="majorHAnsi" w:hAnsiTheme="majorHAnsi" w:cstheme="majorHAnsi"/>
                <w:sz w:val="24"/>
                <w:szCs w:val="24"/>
              </w:rPr>
            </w:pPr>
            <w:r w:rsidRPr="00644E61">
              <w:rPr>
                <w:rFonts w:asciiTheme="majorHAnsi" w:hAnsiTheme="majorHAnsi" w:cstheme="majorHAnsi"/>
                <w:sz w:val="24"/>
                <w:szCs w:val="24"/>
              </w:rPr>
              <w:t>48.7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175ED4" w14:textId="26A0ED7A" w:rsidR="00644E61" w:rsidRPr="00644E61" w:rsidRDefault="00644E61" w:rsidP="00644E61">
            <w:pPr>
              <w:spacing w:after="0"/>
              <w:contextualSpacing/>
              <w:jc w:val="center"/>
              <w:rPr>
                <w:rFonts w:asciiTheme="majorHAnsi" w:hAnsiTheme="majorHAnsi" w:cstheme="majorHAnsi"/>
                <w:sz w:val="24"/>
                <w:szCs w:val="24"/>
              </w:rPr>
            </w:pPr>
            <w:r w:rsidRPr="00644E61">
              <w:rPr>
                <w:rFonts w:asciiTheme="majorHAnsi" w:hAnsiTheme="majorHAnsi" w:cstheme="majorHAnsi"/>
                <w:sz w:val="24"/>
                <w:szCs w:val="24"/>
              </w:rPr>
              <w:t>36.5</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9DAE3A" w14:textId="69E05C5F" w:rsidR="00644E61" w:rsidRPr="00644E61" w:rsidRDefault="00644E61" w:rsidP="00644E61">
            <w:pPr>
              <w:spacing w:after="0"/>
              <w:contextualSpacing/>
              <w:jc w:val="center"/>
              <w:rPr>
                <w:rFonts w:asciiTheme="majorHAnsi" w:hAnsiTheme="majorHAnsi" w:cstheme="majorHAnsi"/>
                <w:sz w:val="24"/>
                <w:szCs w:val="24"/>
              </w:rPr>
            </w:pPr>
            <w:r w:rsidRPr="00644E61">
              <w:rPr>
                <w:rFonts w:asciiTheme="majorHAnsi" w:hAnsiTheme="majorHAnsi" w:cstheme="majorHAnsi"/>
                <w:sz w:val="24"/>
                <w:szCs w:val="24"/>
              </w:rPr>
              <w:t>43.8</w:t>
            </w:r>
          </w:p>
        </w:tc>
        <w:tc>
          <w:tcPr>
            <w:tcW w:w="1566"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14:paraId="2931BE4A" w14:textId="416E1473" w:rsidR="00644E61" w:rsidRDefault="00644E61" w:rsidP="00644E61">
            <w:pPr>
              <w:spacing w:after="0"/>
              <w:contextualSpacing/>
              <w:jc w:val="center"/>
              <w:rPr>
                <w:rFonts w:asciiTheme="majorHAnsi" w:hAnsiTheme="majorHAnsi" w:cstheme="majorHAnsi"/>
                <w:color w:val="000000"/>
                <w:sz w:val="24"/>
                <w:szCs w:val="24"/>
                <w:lang w:val="es-AR"/>
              </w:rPr>
            </w:pPr>
            <w:r>
              <w:rPr>
                <w:rFonts w:asciiTheme="majorHAnsi" w:hAnsiTheme="majorHAnsi" w:cstheme="majorHAnsi"/>
                <w:color w:val="000000"/>
                <w:sz w:val="24"/>
                <w:szCs w:val="24"/>
                <w:lang w:val="es-AR"/>
              </w:rPr>
              <w:t>41.7</w:t>
            </w:r>
          </w:p>
        </w:tc>
      </w:tr>
      <w:tr w:rsidR="00702DBD" w:rsidRPr="00CD5C46" w14:paraId="096D3566" w14:textId="77777777" w:rsidTr="00D254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9"/>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C7E301" w14:textId="186FABD1" w:rsidR="00702DBD" w:rsidRDefault="000F5DC6" w:rsidP="00702DBD">
            <w:pPr>
              <w:spacing w:after="0" w:line="240" w:lineRule="auto"/>
              <w:contextualSpacing/>
              <w:jc w:val="center"/>
              <w:rPr>
                <w:rFonts w:asciiTheme="majorHAnsi" w:eastAsia="Times New Roman" w:hAnsiTheme="majorHAnsi" w:cstheme="majorHAnsi"/>
                <w:color w:val="000000"/>
                <w:kern w:val="0"/>
                <w:sz w:val="24"/>
                <w:szCs w:val="24"/>
                <w:lang w:val="es-AR" w:eastAsia="es-AR"/>
                <w14:ligatures w14:val="none"/>
              </w:rPr>
            </w:pPr>
            <w:r>
              <w:rPr>
                <w:rFonts w:asciiTheme="majorHAnsi" w:eastAsia="Times New Roman" w:hAnsiTheme="majorHAnsi" w:cstheme="majorHAnsi"/>
                <w:color w:val="000000"/>
                <w:kern w:val="0"/>
                <w:sz w:val="24"/>
                <w:szCs w:val="24"/>
                <w:lang w:val="es-AR" w:eastAsia="es-AR"/>
                <w14:ligatures w14:val="none"/>
              </w:rPr>
              <w:t>f</w:t>
            </w:r>
            <w:r w:rsidR="00702DBD">
              <w:rPr>
                <w:rFonts w:asciiTheme="majorHAnsi" w:eastAsia="Times New Roman" w:hAnsiTheme="majorHAnsi" w:cstheme="majorHAnsi"/>
                <w:color w:val="000000"/>
                <w:kern w:val="0"/>
                <w:sz w:val="24"/>
                <w:szCs w:val="24"/>
                <w:lang w:val="es-AR" w:eastAsia="es-AR"/>
                <w14:ligatures w14:val="none"/>
              </w:rPr>
              <w:t>eb-24</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775C5E2C" w14:textId="28365744" w:rsidR="00702DBD" w:rsidRPr="00644E61" w:rsidRDefault="002213D7" w:rsidP="00702DBD">
            <w:pPr>
              <w:spacing w:after="0"/>
              <w:contextualSpacing/>
              <w:jc w:val="center"/>
              <w:rPr>
                <w:rFonts w:asciiTheme="majorHAnsi" w:hAnsiTheme="majorHAnsi" w:cstheme="majorHAnsi"/>
                <w:color w:val="000000"/>
                <w:sz w:val="24"/>
                <w:szCs w:val="24"/>
                <w:lang w:val="es-AR"/>
              </w:rPr>
            </w:pPr>
            <w:r>
              <w:rPr>
                <w:rFonts w:asciiTheme="majorHAnsi" w:hAnsiTheme="majorHAnsi" w:cstheme="majorHAnsi"/>
                <w:color w:val="000000"/>
                <w:sz w:val="24"/>
                <w:szCs w:val="24"/>
                <w:lang w:val="es-AR"/>
              </w:rPr>
              <w:t>35.4</w:t>
            </w:r>
          </w:p>
        </w:tc>
        <w:tc>
          <w:tcPr>
            <w:tcW w:w="1561" w:type="dxa"/>
            <w:tcBorders>
              <w:top w:val="single" w:sz="4" w:space="0" w:color="auto"/>
              <w:left w:val="single" w:sz="4" w:space="0" w:color="auto"/>
              <w:bottom w:val="single" w:sz="4" w:space="0" w:color="auto"/>
              <w:right w:val="single" w:sz="4" w:space="0" w:color="auto"/>
            </w:tcBorders>
            <w:shd w:val="clear" w:color="auto" w:fill="auto"/>
            <w:noWrap/>
          </w:tcPr>
          <w:p w14:paraId="2D95C2C2" w14:textId="6A306AA6" w:rsidR="00702DBD" w:rsidRPr="002213D7" w:rsidRDefault="00702DBD" w:rsidP="00702DBD">
            <w:pPr>
              <w:spacing w:after="0"/>
              <w:contextualSpacing/>
              <w:jc w:val="center"/>
              <w:rPr>
                <w:rFonts w:asciiTheme="majorHAnsi" w:hAnsiTheme="majorHAnsi" w:cstheme="majorHAnsi"/>
                <w:sz w:val="24"/>
                <w:szCs w:val="24"/>
              </w:rPr>
            </w:pPr>
            <w:r w:rsidRPr="002213D7">
              <w:rPr>
                <w:rFonts w:asciiTheme="majorHAnsi" w:hAnsiTheme="majorHAnsi" w:cstheme="majorHAnsi"/>
                <w:sz w:val="24"/>
                <w:szCs w:val="24"/>
              </w:rPr>
              <w:t>37.0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14:paraId="655D6138" w14:textId="02446EBA" w:rsidR="00702DBD" w:rsidRPr="002213D7" w:rsidRDefault="00702DBD" w:rsidP="00702DBD">
            <w:pPr>
              <w:spacing w:after="0"/>
              <w:contextualSpacing/>
              <w:jc w:val="center"/>
              <w:rPr>
                <w:rFonts w:asciiTheme="majorHAnsi" w:hAnsiTheme="majorHAnsi" w:cstheme="majorHAnsi"/>
                <w:sz w:val="24"/>
                <w:szCs w:val="24"/>
              </w:rPr>
            </w:pPr>
            <w:r w:rsidRPr="002213D7">
              <w:rPr>
                <w:rFonts w:asciiTheme="majorHAnsi" w:hAnsiTheme="majorHAnsi" w:cstheme="majorHAnsi"/>
                <w:sz w:val="24"/>
                <w:szCs w:val="24"/>
              </w:rPr>
              <w:t>38.6</w:t>
            </w:r>
          </w:p>
        </w:tc>
        <w:tc>
          <w:tcPr>
            <w:tcW w:w="1561" w:type="dxa"/>
            <w:tcBorders>
              <w:top w:val="single" w:sz="4" w:space="0" w:color="auto"/>
              <w:left w:val="single" w:sz="4" w:space="0" w:color="auto"/>
              <w:bottom w:val="single" w:sz="4" w:space="0" w:color="auto"/>
              <w:right w:val="single" w:sz="4" w:space="0" w:color="auto"/>
            </w:tcBorders>
            <w:shd w:val="clear" w:color="auto" w:fill="auto"/>
            <w:noWrap/>
          </w:tcPr>
          <w:p w14:paraId="4A678BE4" w14:textId="44BEC1D9" w:rsidR="00702DBD" w:rsidRPr="002213D7" w:rsidRDefault="00702DBD" w:rsidP="00702DBD">
            <w:pPr>
              <w:spacing w:after="0"/>
              <w:contextualSpacing/>
              <w:jc w:val="center"/>
              <w:rPr>
                <w:rFonts w:asciiTheme="majorHAnsi" w:hAnsiTheme="majorHAnsi" w:cstheme="majorHAnsi"/>
                <w:sz w:val="24"/>
                <w:szCs w:val="24"/>
              </w:rPr>
            </w:pPr>
            <w:r w:rsidRPr="002213D7">
              <w:rPr>
                <w:rFonts w:asciiTheme="majorHAnsi" w:hAnsiTheme="majorHAnsi" w:cstheme="majorHAnsi"/>
                <w:sz w:val="24"/>
                <w:szCs w:val="24"/>
              </w:rPr>
              <w:t>41.7</w:t>
            </w:r>
          </w:p>
        </w:tc>
        <w:tc>
          <w:tcPr>
            <w:tcW w:w="1566"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tcPr>
          <w:p w14:paraId="016E8EE9" w14:textId="710A9C1A" w:rsidR="00702DBD" w:rsidRDefault="00702DBD" w:rsidP="00702DBD">
            <w:pPr>
              <w:spacing w:after="0"/>
              <w:contextualSpacing/>
              <w:jc w:val="center"/>
              <w:rPr>
                <w:rFonts w:asciiTheme="majorHAnsi" w:hAnsiTheme="majorHAnsi" w:cstheme="majorHAnsi"/>
                <w:color w:val="000000"/>
                <w:sz w:val="24"/>
                <w:szCs w:val="24"/>
                <w:lang w:val="es-AR"/>
              </w:rPr>
            </w:pPr>
            <w:r>
              <w:rPr>
                <w:rFonts w:asciiTheme="majorHAnsi" w:hAnsiTheme="majorHAnsi" w:cstheme="majorHAnsi"/>
                <w:color w:val="000000"/>
                <w:sz w:val="24"/>
                <w:szCs w:val="24"/>
                <w:lang w:val="es-AR"/>
              </w:rPr>
              <w:t>38.2</w:t>
            </w:r>
          </w:p>
        </w:tc>
      </w:tr>
      <w:tr w:rsidR="002C5B37" w:rsidRPr="00CD5C46" w14:paraId="72EEDA86" w14:textId="77777777" w:rsidTr="00D254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9"/>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8BBBF1" w14:textId="2EC1C2C2" w:rsidR="002C5B37" w:rsidRDefault="002C5B37" w:rsidP="002C5B37">
            <w:pPr>
              <w:spacing w:after="0" w:line="240" w:lineRule="auto"/>
              <w:contextualSpacing/>
              <w:jc w:val="center"/>
              <w:rPr>
                <w:rFonts w:asciiTheme="majorHAnsi" w:eastAsia="Times New Roman" w:hAnsiTheme="majorHAnsi" w:cstheme="majorHAnsi"/>
                <w:color w:val="000000"/>
                <w:kern w:val="0"/>
                <w:sz w:val="24"/>
                <w:szCs w:val="24"/>
                <w:lang w:val="es-AR" w:eastAsia="es-AR"/>
                <w14:ligatures w14:val="none"/>
              </w:rPr>
            </w:pPr>
            <w:r>
              <w:rPr>
                <w:rFonts w:asciiTheme="majorHAnsi" w:eastAsia="Times New Roman" w:hAnsiTheme="majorHAnsi" w:cstheme="majorHAnsi"/>
                <w:color w:val="000000"/>
                <w:kern w:val="0"/>
                <w:sz w:val="24"/>
                <w:szCs w:val="24"/>
                <w:lang w:val="es-AR" w:eastAsia="es-AR"/>
                <w14:ligatures w14:val="none"/>
              </w:rPr>
              <w:t>mar-24</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79B5D694" w14:textId="4EA3D01A" w:rsidR="002C5B37" w:rsidRDefault="002C5B37" w:rsidP="002C5B37">
            <w:pPr>
              <w:spacing w:after="0"/>
              <w:contextualSpacing/>
              <w:jc w:val="center"/>
              <w:rPr>
                <w:rFonts w:asciiTheme="majorHAnsi" w:hAnsiTheme="majorHAnsi" w:cstheme="majorHAnsi"/>
                <w:color w:val="000000"/>
                <w:sz w:val="24"/>
                <w:szCs w:val="24"/>
                <w:lang w:val="es-AR"/>
              </w:rPr>
            </w:pPr>
            <w:r>
              <w:rPr>
                <w:rFonts w:asciiTheme="majorHAnsi" w:hAnsiTheme="majorHAnsi" w:cstheme="majorHAnsi"/>
                <w:color w:val="000000"/>
                <w:sz w:val="24"/>
                <w:szCs w:val="24"/>
                <w:lang w:val="es-AR"/>
              </w:rPr>
              <w:t>28.5</w:t>
            </w:r>
          </w:p>
        </w:tc>
        <w:tc>
          <w:tcPr>
            <w:tcW w:w="1561" w:type="dxa"/>
            <w:tcBorders>
              <w:top w:val="single" w:sz="4" w:space="0" w:color="auto"/>
              <w:left w:val="single" w:sz="4" w:space="0" w:color="auto"/>
              <w:bottom w:val="single" w:sz="4" w:space="0" w:color="auto"/>
              <w:right w:val="single" w:sz="4" w:space="0" w:color="auto"/>
            </w:tcBorders>
            <w:shd w:val="clear" w:color="auto" w:fill="auto"/>
            <w:noWrap/>
          </w:tcPr>
          <w:p w14:paraId="4FF5D749" w14:textId="72088BE6" w:rsidR="002C5B37" w:rsidRPr="002C5B37" w:rsidRDefault="002C5B37" w:rsidP="002C5B37">
            <w:pPr>
              <w:spacing w:after="0"/>
              <w:contextualSpacing/>
              <w:jc w:val="center"/>
              <w:rPr>
                <w:rFonts w:asciiTheme="majorHAnsi" w:hAnsiTheme="majorHAnsi" w:cstheme="majorHAnsi"/>
                <w:sz w:val="24"/>
                <w:szCs w:val="24"/>
              </w:rPr>
            </w:pPr>
            <w:r w:rsidRPr="002C5B37">
              <w:rPr>
                <w:rFonts w:asciiTheme="majorHAnsi" w:hAnsiTheme="majorHAnsi" w:cstheme="majorHAnsi"/>
                <w:sz w:val="24"/>
                <w:szCs w:val="24"/>
              </w:rPr>
              <w:t>30.9</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14:paraId="2550FE89" w14:textId="709A80B3" w:rsidR="002C5B37" w:rsidRPr="002C5B37" w:rsidRDefault="002C5B37" w:rsidP="002C5B37">
            <w:pPr>
              <w:spacing w:after="0"/>
              <w:contextualSpacing/>
              <w:jc w:val="center"/>
              <w:rPr>
                <w:rFonts w:asciiTheme="majorHAnsi" w:hAnsiTheme="majorHAnsi" w:cstheme="majorHAnsi"/>
                <w:sz w:val="24"/>
                <w:szCs w:val="24"/>
              </w:rPr>
            </w:pPr>
            <w:r w:rsidRPr="002C5B37">
              <w:rPr>
                <w:rFonts w:asciiTheme="majorHAnsi" w:hAnsiTheme="majorHAnsi" w:cstheme="majorHAnsi"/>
                <w:sz w:val="24"/>
                <w:szCs w:val="24"/>
              </w:rPr>
              <w:t>23.8</w:t>
            </w:r>
          </w:p>
        </w:tc>
        <w:tc>
          <w:tcPr>
            <w:tcW w:w="1561" w:type="dxa"/>
            <w:tcBorders>
              <w:top w:val="single" w:sz="4" w:space="0" w:color="auto"/>
              <w:left w:val="single" w:sz="4" w:space="0" w:color="auto"/>
              <w:bottom w:val="single" w:sz="4" w:space="0" w:color="auto"/>
              <w:right w:val="single" w:sz="4" w:space="0" w:color="auto"/>
            </w:tcBorders>
            <w:shd w:val="clear" w:color="auto" w:fill="auto"/>
            <w:noWrap/>
          </w:tcPr>
          <w:p w14:paraId="2F41A0A4" w14:textId="3063A8F4" w:rsidR="002C5B37" w:rsidRPr="002C5B37" w:rsidRDefault="002C5B37" w:rsidP="002C5B37">
            <w:pPr>
              <w:spacing w:after="0"/>
              <w:contextualSpacing/>
              <w:jc w:val="center"/>
              <w:rPr>
                <w:rFonts w:asciiTheme="majorHAnsi" w:hAnsiTheme="majorHAnsi" w:cstheme="majorHAnsi"/>
                <w:sz w:val="24"/>
                <w:szCs w:val="24"/>
              </w:rPr>
            </w:pPr>
            <w:r w:rsidRPr="002C5B37">
              <w:rPr>
                <w:rFonts w:asciiTheme="majorHAnsi" w:hAnsiTheme="majorHAnsi" w:cstheme="majorHAnsi"/>
                <w:sz w:val="24"/>
                <w:szCs w:val="24"/>
              </w:rPr>
              <w:t>40.4</w:t>
            </w:r>
          </w:p>
        </w:tc>
        <w:tc>
          <w:tcPr>
            <w:tcW w:w="1566"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tcPr>
          <w:p w14:paraId="03BC8960" w14:textId="0CDADF7E" w:rsidR="002C5B37" w:rsidRDefault="002C5B37" w:rsidP="002C5B37">
            <w:pPr>
              <w:spacing w:after="0"/>
              <w:contextualSpacing/>
              <w:jc w:val="center"/>
              <w:rPr>
                <w:rFonts w:asciiTheme="majorHAnsi" w:hAnsiTheme="majorHAnsi" w:cstheme="majorHAnsi"/>
                <w:color w:val="000000"/>
                <w:sz w:val="24"/>
                <w:szCs w:val="24"/>
                <w:lang w:val="es-AR"/>
              </w:rPr>
            </w:pPr>
            <w:r>
              <w:rPr>
                <w:rFonts w:asciiTheme="majorHAnsi" w:hAnsiTheme="majorHAnsi" w:cstheme="majorHAnsi"/>
                <w:color w:val="000000"/>
                <w:sz w:val="24"/>
                <w:szCs w:val="24"/>
                <w:lang w:val="es-AR"/>
              </w:rPr>
              <w:t>3</w:t>
            </w:r>
            <w:r w:rsidR="00983C17">
              <w:rPr>
                <w:rFonts w:asciiTheme="majorHAnsi" w:hAnsiTheme="majorHAnsi" w:cstheme="majorHAnsi"/>
                <w:color w:val="000000"/>
                <w:sz w:val="24"/>
                <w:szCs w:val="24"/>
                <w:lang w:val="es-AR"/>
              </w:rPr>
              <w:t>1</w:t>
            </w:r>
            <w:r>
              <w:rPr>
                <w:rFonts w:asciiTheme="majorHAnsi" w:hAnsiTheme="majorHAnsi" w:cstheme="majorHAnsi"/>
                <w:color w:val="000000"/>
                <w:sz w:val="24"/>
                <w:szCs w:val="24"/>
                <w:lang w:val="es-AR"/>
              </w:rPr>
              <w:t>.</w:t>
            </w:r>
            <w:r w:rsidR="00983C17">
              <w:rPr>
                <w:rFonts w:asciiTheme="majorHAnsi" w:hAnsiTheme="majorHAnsi" w:cstheme="majorHAnsi"/>
                <w:color w:val="000000"/>
                <w:sz w:val="24"/>
                <w:szCs w:val="24"/>
                <w:lang w:val="es-AR"/>
              </w:rPr>
              <w:t>0</w:t>
            </w:r>
          </w:p>
        </w:tc>
      </w:tr>
      <w:tr w:rsidR="00983C17" w:rsidRPr="00CD5C46" w14:paraId="3E83E58C" w14:textId="77777777" w:rsidTr="00D254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9"/>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2149C5" w14:textId="360FAE38" w:rsidR="00983C17" w:rsidRDefault="00983C17" w:rsidP="002C5B37">
            <w:pPr>
              <w:spacing w:after="0" w:line="240" w:lineRule="auto"/>
              <w:contextualSpacing/>
              <w:jc w:val="center"/>
              <w:rPr>
                <w:rFonts w:asciiTheme="majorHAnsi" w:eastAsia="Times New Roman" w:hAnsiTheme="majorHAnsi" w:cstheme="majorHAnsi"/>
                <w:color w:val="000000"/>
                <w:kern w:val="0"/>
                <w:sz w:val="24"/>
                <w:szCs w:val="24"/>
                <w:lang w:val="es-AR" w:eastAsia="es-AR"/>
                <w14:ligatures w14:val="none"/>
              </w:rPr>
            </w:pPr>
            <w:r>
              <w:rPr>
                <w:rFonts w:asciiTheme="majorHAnsi" w:eastAsia="Times New Roman" w:hAnsiTheme="majorHAnsi" w:cstheme="majorHAnsi"/>
                <w:color w:val="000000"/>
                <w:kern w:val="0"/>
                <w:sz w:val="24"/>
                <w:szCs w:val="24"/>
                <w:lang w:val="es-AR" w:eastAsia="es-AR"/>
                <w14:ligatures w14:val="none"/>
              </w:rPr>
              <w:t>abr-24</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517B6C7" w14:textId="0596011B" w:rsidR="00983C17" w:rsidRDefault="00D579BD" w:rsidP="002C5B37">
            <w:pPr>
              <w:spacing w:after="0"/>
              <w:contextualSpacing/>
              <w:jc w:val="center"/>
              <w:rPr>
                <w:rFonts w:asciiTheme="majorHAnsi" w:hAnsiTheme="majorHAnsi" w:cstheme="majorHAnsi"/>
                <w:color w:val="000000"/>
                <w:sz w:val="24"/>
                <w:szCs w:val="24"/>
                <w:lang w:val="es-AR"/>
              </w:rPr>
            </w:pPr>
            <w:r>
              <w:rPr>
                <w:rFonts w:asciiTheme="majorHAnsi" w:hAnsiTheme="majorHAnsi" w:cstheme="majorHAnsi"/>
                <w:color w:val="000000"/>
                <w:sz w:val="24"/>
                <w:szCs w:val="24"/>
                <w:lang w:val="es-AR"/>
              </w:rPr>
              <w:t>31.2</w:t>
            </w:r>
          </w:p>
        </w:tc>
        <w:tc>
          <w:tcPr>
            <w:tcW w:w="1561" w:type="dxa"/>
            <w:tcBorders>
              <w:top w:val="single" w:sz="4" w:space="0" w:color="auto"/>
              <w:left w:val="single" w:sz="4" w:space="0" w:color="auto"/>
              <w:bottom w:val="single" w:sz="4" w:space="0" w:color="auto"/>
              <w:right w:val="single" w:sz="4" w:space="0" w:color="auto"/>
            </w:tcBorders>
            <w:shd w:val="clear" w:color="auto" w:fill="auto"/>
            <w:noWrap/>
          </w:tcPr>
          <w:p w14:paraId="39CBC137" w14:textId="17C800DD" w:rsidR="00983C17" w:rsidRPr="002C5B37" w:rsidRDefault="00D579BD" w:rsidP="002C5B37">
            <w:pPr>
              <w:spacing w:after="0"/>
              <w:contextualSpacing/>
              <w:jc w:val="center"/>
              <w:rPr>
                <w:rFonts w:asciiTheme="majorHAnsi" w:hAnsiTheme="majorHAnsi" w:cstheme="majorHAnsi"/>
                <w:sz w:val="24"/>
                <w:szCs w:val="24"/>
              </w:rPr>
            </w:pPr>
            <w:r>
              <w:rPr>
                <w:rFonts w:asciiTheme="majorHAnsi" w:hAnsiTheme="majorHAnsi" w:cstheme="majorHAnsi"/>
                <w:sz w:val="24"/>
                <w:szCs w:val="24"/>
              </w:rPr>
              <w:t>35.2</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14:paraId="58C03B69" w14:textId="08A5F332" w:rsidR="00983C17" w:rsidRPr="002C5B37" w:rsidRDefault="00D579BD" w:rsidP="002C5B37">
            <w:pPr>
              <w:spacing w:after="0"/>
              <w:contextualSpacing/>
              <w:jc w:val="center"/>
              <w:rPr>
                <w:rFonts w:asciiTheme="majorHAnsi" w:hAnsiTheme="majorHAnsi" w:cstheme="majorHAnsi"/>
                <w:sz w:val="24"/>
                <w:szCs w:val="24"/>
              </w:rPr>
            </w:pPr>
            <w:r>
              <w:rPr>
                <w:rFonts w:asciiTheme="majorHAnsi" w:hAnsiTheme="majorHAnsi" w:cstheme="majorHAnsi"/>
                <w:sz w:val="24"/>
                <w:szCs w:val="24"/>
              </w:rPr>
              <w:t>33.2</w:t>
            </w:r>
          </w:p>
        </w:tc>
        <w:tc>
          <w:tcPr>
            <w:tcW w:w="1561" w:type="dxa"/>
            <w:tcBorders>
              <w:top w:val="single" w:sz="4" w:space="0" w:color="auto"/>
              <w:left w:val="single" w:sz="4" w:space="0" w:color="auto"/>
              <w:bottom w:val="single" w:sz="4" w:space="0" w:color="auto"/>
              <w:right w:val="single" w:sz="4" w:space="0" w:color="auto"/>
            </w:tcBorders>
            <w:shd w:val="clear" w:color="auto" w:fill="auto"/>
            <w:noWrap/>
          </w:tcPr>
          <w:p w14:paraId="61B42294" w14:textId="23A226E4" w:rsidR="00983C17" w:rsidRPr="002C5B37" w:rsidRDefault="00D579BD" w:rsidP="002C5B37">
            <w:pPr>
              <w:spacing w:after="0"/>
              <w:contextualSpacing/>
              <w:jc w:val="center"/>
              <w:rPr>
                <w:rFonts w:asciiTheme="majorHAnsi" w:hAnsiTheme="majorHAnsi" w:cstheme="majorHAnsi"/>
                <w:sz w:val="24"/>
                <w:szCs w:val="24"/>
              </w:rPr>
            </w:pPr>
            <w:r>
              <w:rPr>
                <w:rFonts w:asciiTheme="majorHAnsi" w:hAnsiTheme="majorHAnsi" w:cstheme="majorHAnsi"/>
                <w:sz w:val="24"/>
                <w:szCs w:val="24"/>
              </w:rPr>
              <w:t>43.2</w:t>
            </w:r>
          </w:p>
        </w:tc>
        <w:tc>
          <w:tcPr>
            <w:tcW w:w="1566"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tcPr>
          <w:p w14:paraId="569F7622" w14:textId="7A0D5537" w:rsidR="00983C17" w:rsidRDefault="00983C17" w:rsidP="002C5B37">
            <w:pPr>
              <w:spacing w:after="0"/>
              <w:contextualSpacing/>
              <w:jc w:val="center"/>
              <w:rPr>
                <w:rFonts w:asciiTheme="majorHAnsi" w:hAnsiTheme="majorHAnsi" w:cstheme="majorHAnsi"/>
                <w:color w:val="000000"/>
                <w:sz w:val="24"/>
                <w:szCs w:val="24"/>
                <w:lang w:val="es-AR"/>
              </w:rPr>
            </w:pPr>
            <w:r>
              <w:rPr>
                <w:rFonts w:asciiTheme="majorHAnsi" w:hAnsiTheme="majorHAnsi" w:cstheme="majorHAnsi"/>
                <w:color w:val="000000"/>
                <w:sz w:val="24"/>
                <w:szCs w:val="24"/>
                <w:lang w:val="es-AR"/>
              </w:rPr>
              <w:t>35.7</w:t>
            </w:r>
          </w:p>
        </w:tc>
      </w:tr>
      <w:bookmarkEnd w:id="3"/>
    </w:tbl>
    <w:p w14:paraId="48C975AB" w14:textId="77777777" w:rsidR="00134E1C" w:rsidRPr="00CD5C46" w:rsidRDefault="00134E1C" w:rsidP="00134E1C">
      <w:pPr>
        <w:spacing w:after="0" w:line="240" w:lineRule="auto"/>
        <w:jc w:val="center"/>
        <w:rPr>
          <w:rFonts w:ascii="Calibri Light" w:eastAsia="Calibri" w:hAnsi="Calibri Light" w:cs="Calibri Light"/>
          <w:kern w:val="0"/>
          <w:sz w:val="20"/>
          <w:lang w:val="es-AR"/>
          <w14:ligatures w14:val="none"/>
        </w:rPr>
      </w:pPr>
    </w:p>
    <w:p w14:paraId="5CAC4A26" w14:textId="77777777" w:rsidR="00134E1C" w:rsidRDefault="00134E1C" w:rsidP="00134E1C"/>
    <w:p w14:paraId="0AFD8284" w14:textId="77777777" w:rsidR="00FD111D" w:rsidRDefault="00FD111D"/>
    <w:sectPr w:rsidR="00FD111D" w:rsidSect="00D43AEF">
      <w:footerReference w:type="default" r:id="rId13"/>
      <w:pgSz w:w="11906" w:h="16838"/>
      <w:pgMar w:top="709" w:right="1134" w:bottom="70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D13553" w14:textId="77777777" w:rsidR="00F618B2" w:rsidRDefault="00F618B2" w:rsidP="00134E1C">
      <w:pPr>
        <w:spacing w:after="0" w:line="240" w:lineRule="auto"/>
      </w:pPr>
      <w:r>
        <w:separator/>
      </w:r>
    </w:p>
  </w:endnote>
  <w:endnote w:type="continuationSeparator" w:id="0">
    <w:p w14:paraId="12681AEB" w14:textId="77777777" w:rsidR="00F618B2" w:rsidRDefault="00F618B2" w:rsidP="00134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4958815"/>
      <w:docPartObj>
        <w:docPartGallery w:val="Page Numbers (Bottom of Page)"/>
        <w:docPartUnique/>
      </w:docPartObj>
    </w:sdtPr>
    <w:sdtEndPr/>
    <w:sdtContent>
      <w:p w14:paraId="76E62476" w14:textId="77777777" w:rsidR="005E4F04" w:rsidRDefault="00AC7988">
        <w:pPr>
          <w:pStyle w:val="Piedepgina1"/>
          <w:jc w:val="right"/>
        </w:pPr>
        <w:r>
          <w:fldChar w:fldCharType="begin"/>
        </w:r>
        <w:r>
          <w:instrText>PAGE   \* MERGEFORMAT</w:instrText>
        </w:r>
        <w:r>
          <w:fldChar w:fldCharType="separate"/>
        </w:r>
        <w:r w:rsidRPr="00D36F8A">
          <w:rPr>
            <w:noProof/>
          </w:rPr>
          <w:t>5</w:t>
        </w:r>
        <w:r>
          <w:fldChar w:fldCharType="end"/>
        </w:r>
      </w:p>
    </w:sdtContent>
  </w:sdt>
  <w:p w14:paraId="7611B50E" w14:textId="77777777" w:rsidR="005E4F04" w:rsidRDefault="005E4F04">
    <w:pPr>
      <w:pStyle w:val="Piedepgina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426D39" w14:textId="77777777" w:rsidR="00F618B2" w:rsidRDefault="00F618B2" w:rsidP="00134E1C">
      <w:pPr>
        <w:spacing w:after="0" w:line="240" w:lineRule="auto"/>
      </w:pPr>
      <w:r>
        <w:separator/>
      </w:r>
    </w:p>
  </w:footnote>
  <w:footnote w:type="continuationSeparator" w:id="0">
    <w:p w14:paraId="5F4684BC" w14:textId="77777777" w:rsidR="00F618B2" w:rsidRDefault="00F618B2" w:rsidP="00134E1C">
      <w:pPr>
        <w:spacing w:after="0" w:line="240" w:lineRule="auto"/>
      </w:pPr>
      <w:r>
        <w:continuationSeparator/>
      </w:r>
    </w:p>
  </w:footnote>
  <w:footnote w:id="1">
    <w:p w14:paraId="3C392250" w14:textId="10238741" w:rsidR="00134E1C" w:rsidRPr="00CD5C46" w:rsidRDefault="00134E1C" w:rsidP="00134E1C">
      <w:pPr>
        <w:pStyle w:val="Textonotapie1"/>
        <w:rPr>
          <w:rFonts w:ascii="Calibri Light" w:hAnsi="Calibri Light" w:cs="Calibri Light"/>
        </w:rPr>
      </w:pPr>
      <w:r w:rsidRPr="00CD5C46">
        <w:rPr>
          <w:rStyle w:val="Refdenotaalpie"/>
          <w:rFonts w:ascii="Calibri Light" w:hAnsi="Calibri Light" w:cs="Calibri Light"/>
        </w:rPr>
        <w:footnoteRef/>
      </w:r>
      <w:r w:rsidRPr="00CD5C46">
        <w:rPr>
          <w:rFonts w:ascii="Calibri Light" w:hAnsi="Calibri Light" w:cs="Calibri Light"/>
        </w:rPr>
        <w:t xml:space="preserve"> Este indicador sigue una metodología similar al Índice PMI publicado por </w:t>
      </w:r>
      <w:r w:rsidRPr="00CD5C46">
        <w:rPr>
          <w:rFonts w:ascii="Calibri Light" w:hAnsi="Calibri Light" w:cs="Calibri Light"/>
          <w:i/>
        </w:rPr>
        <w:t xml:space="preserve">el </w:t>
      </w:r>
      <w:proofErr w:type="spellStart"/>
      <w:r w:rsidRPr="00CD5C46">
        <w:rPr>
          <w:rFonts w:ascii="Calibri Light" w:hAnsi="Calibri Light" w:cs="Calibri Light"/>
          <w:i/>
        </w:rPr>
        <w:t>Institute</w:t>
      </w:r>
      <w:proofErr w:type="spellEnd"/>
      <w:r w:rsidRPr="00CD5C46">
        <w:rPr>
          <w:rFonts w:ascii="Calibri Light" w:hAnsi="Calibri Light" w:cs="Calibri Light"/>
          <w:i/>
        </w:rPr>
        <w:t xml:space="preserve"> </w:t>
      </w:r>
      <w:proofErr w:type="spellStart"/>
      <w:r w:rsidRPr="00CD5C46">
        <w:rPr>
          <w:rFonts w:ascii="Calibri Light" w:hAnsi="Calibri Light" w:cs="Calibri Light"/>
          <w:i/>
        </w:rPr>
        <w:t>for</w:t>
      </w:r>
      <w:proofErr w:type="spellEnd"/>
      <w:r w:rsidRPr="00CD5C46">
        <w:rPr>
          <w:rFonts w:ascii="Calibri Light" w:hAnsi="Calibri Light" w:cs="Calibri Light"/>
          <w:i/>
        </w:rPr>
        <w:t xml:space="preserve"> </w:t>
      </w:r>
      <w:proofErr w:type="spellStart"/>
      <w:r w:rsidRPr="00CD5C46">
        <w:rPr>
          <w:rFonts w:ascii="Calibri Light" w:hAnsi="Calibri Light" w:cs="Calibri Light"/>
          <w:i/>
        </w:rPr>
        <w:t>Supply</w:t>
      </w:r>
      <w:proofErr w:type="spellEnd"/>
      <w:r w:rsidRPr="00CD5C46">
        <w:rPr>
          <w:rFonts w:ascii="Calibri Light" w:hAnsi="Calibri Light" w:cs="Calibri Light"/>
          <w:i/>
        </w:rPr>
        <w:t xml:space="preserve"> Management</w:t>
      </w:r>
      <w:r w:rsidRPr="00CD5C46">
        <w:rPr>
          <w:rFonts w:ascii="Calibri Light" w:hAnsi="Calibri Light" w:cs="Calibri Light"/>
        </w:rPr>
        <w:t xml:space="preserve"> en EE. UU.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72130B"/>
    <w:multiLevelType w:val="hybridMultilevel"/>
    <w:tmpl w:val="A200553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30B433D0"/>
    <w:multiLevelType w:val="hybridMultilevel"/>
    <w:tmpl w:val="17D0F95E"/>
    <w:lvl w:ilvl="0" w:tplc="4458749C">
      <w:start w:val="1"/>
      <w:numFmt w:val="bullet"/>
      <w:lvlText w:val=""/>
      <w:lvlJc w:val="left"/>
      <w:pPr>
        <w:ind w:left="360" w:hanging="360"/>
      </w:pPr>
      <w:rPr>
        <w:rFonts w:ascii="Symbol" w:hAnsi="Symbol" w:hint="default"/>
        <w:sz w:val="20"/>
        <w:szCs w:val="20"/>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5E3A1D71"/>
    <w:multiLevelType w:val="hybridMultilevel"/>
    <w:tmpl w:val="397CB15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76F85792"/>
    <w:multiLevelType w:val="hybridMultilevel"/>
    <w:tmpl w:val="624EAC84"/>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16cid:durableId="2110274565">
    <w:abstractNumId w:val="2"/>
  </w:num>
  <w:num w:numId="2" w16cid:durableId="1549369320">
    <w:abstractNumId w:val="0"/>
  </w:num>
  <w:num w:numId="3" w16cid:durableId="1298950690">
    <w:abstractNumId w:val="3"/>
  </w:num>
  <w:num w:numId="4" w16cid:durableId="17372391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26F"/>
    <w:rsid w:val="0003602D"/>
    <w:rsid w:val="00062CD3"/>
    <w:rsid w:val="00065C44"/>
    <w:rsid w:val="00085339"/>
    <w:rsid w:val="000A25CE"/>
    <w:rsid w:val="000A576A"/>
    <w:rsid w:val="000A5C99"/>
    <w:rsid w:val="000A7ADB"/>
    <w:rsid w:val="000D5A1A"/>
    <w:rsid w:val="000D6AC0"/>
    <w:rsid w:val="000D7023"/>
    <w:rsid w:val="000E19FB"/>
    <w:rsid w:val="000E1AA3"/>
    <w:rsid w:val="000E5B8B"/>
    <w:rsid w:val="000F1B50"/>
    <w:rsid w:val="000F5DC6"/>
    <w:rsid w:val="001008BF"/>
    <w:rsid w:val="00104AB3"/>
    <w:rsid w:val="001173DB"/>
    <w:rsid w:val="00122F6F"/>
    <w:rsid w:val="00131356"/>
    <w:rsid w:val="00134E1C"/>
    <w:rsid w:val="00157A78"/>
    <w:rsid w:val="00185B05"/>
    <w:rsid w:val="00187332"/>
    <w:rsid w:val="00196810"/>
    <w:rsid w:val="00196EF2"/>
    <w:rsid w:val="001A5B89"/>
    <w:rsid w:val="001B1FE2"/>
    <w:rsid w:val="001D1128"/>
    <w:rsid w:val="001D2991"/>
    <w:rsid w:val="001D60C1"/>
    <w:rsid w:val="001E2FE3"/>
    <w:rsid w:val="00206CF6"/>
    <w:rsid w:val="00207394"/>
    <w:rsid w:val="00211B1A"/>
    <w:rsid w:val="0021424C"/>
    <w:rsid w:val="0021595E"/>
    <w:rsid w:val="00217D73"/>
    <w:rsid w:val="002213D7"/>
    <w:rsid w:val="002223CF"/>
    <w:rsid w:val="002228C5"/>
    <w:rsid w:val="00223166"/>
    <w:rsid w:val="00223EB4"/>
    <w:rsid w:val="002273F5"/>
    <w:rsid w:val="0025147D"/>
    <w:rsid w:val="00255174"/>
    <w:rsid w:val="00267E31"/>
    <w:rsid w:val="0029340C"/>
    <w:rsid w:val="002A150D"/>
    <w:rsid w:val="002B2FB1"/>
    <w:rsid w:val="002B750E"/>
    <w:rsid w:val="002C049A"/>
    <w:rsid w:val="002C5B37"/>
    <w:rsid w:val="002D2F0A"/>
    <w:rsid w:val="002E7780"/>
    <w:rsid w:val="00302DF2"/>
    <w:rsid w:val="00306750"/>
    <w:rsid w:val="00310B13"/>
    <w:rsid w:val="003349F1"/>
    <w:rsid w:val="00340606"/>
    <w:rsid w:val="00352AB1"/>
    <w:rsid w:val="003542D9"/>
    <w:rsid w:val="00363831"/>
    <w:rsid w:val="003652AB"/>
    <w:rsid w:val="00367E16"/>
    <w:rsid w:val="003839D6"/>
    <w:rsid w:val="00386FCE"/>
    <w:rsid w:val="003944F8"/>
    <w:rsid w:val="003B43F5"/>
    <w:rsid w:val="003D43C9"/>
    <w:rsid w:val="003D75EA"/>
    <w:rsid w:val="003E65BE"/>
    <w:rsid w:val="003E6A95"/>
    <w:rsid w:val="004007AE"/>
    <w:rsid w:val="004019DA"/>
    <w:rsid w:val="00404E7A"/>
    <w:rsid w:val="00413B04"/>
    <w:rsid w:val="00442536"/>
    <w:rsid w:val="00444BFF"/>
    <w:rsid w:val="00451C1F"/>
    <w:rsid w:val="0045310E"/>
    <w:rsid w:val="0045592E"/>
    <w:rsid w:val="0046490F"/>
    <w:rsid w:val="004A158B"/>
    <w:rsid w:val="004A200B"/>
    <w:rsid w:val="004A2F94"/>
    <w:rsid w:val="004A52A7"/>
    <w:rsid w:val="004B04D8"/>
    <w:rsid w:val="004B1127"/>
    <w:rsid w:val="004C45B0"/>
    <w:rsid w:val="004E15EF"/>
    <w:rsid w:val="00500E5C"/>
    <w:rsid w:val="00503B41"/>
    <w:rsid w:val="0051311B"/>
    <w:rsid w:val="00522599"/>
    <w:rsid w:val="005443F7"/>
    <w:rsid w:val="00546DED"/>
    <w:rsid w:val="00556E73"/>
    <w:rsid w:val="00563A01"/>
    <w:rsid w:val="005811A1"/>
    <w:rsid w:val="00587B0F"/>
    <w:rsid w:val="0059698A"/>
    <w:rsid w:val="005A0FC7"/>
    <w:rsid w:val="005A25F4"/>
    <w:rsid w:val="005A4B51"/>
    <w:rsid w:val="005A5672"/>
    <w:rsid w:val="005B08B6"/>
    <w:rsid w:val="005C0F42"/>
    <w:rsid w:val="005C4648"/>
    <w:rsid w:val="005C5688"/>
    <w:rsid w:val="005C7B78"/>
    <w:rsid w:val="005C7F74"/>
    <w:rsid w:val="005D1084"/>
    <w:rsid w:val="005E2FEC"/>
    <w:rsid w:val="005E4F04"/>
    <w:rsid w:val="006032CE"/>
    <w:rsid w:val="00623F53"/>
    <w:rsid w:val="0062520E"/>
    <w:rsid w:val="00626F29"/>
    <w:rsid w:val="00633965"/>
    <w:rsid w:val="0063664A"/>
    <w:rsid w:val="00644E61"/>
    <w:rsid w:val="0066243C"/>
    <w:rsid w:val="00664A57"/>
    <w:rsid w:val="00665EFE"/>
    <w:rsid w:val="006662F3"/>
    <w:rsid w:val="00671FB0"/>
    <w:rsid w:val="00677CB3"/>
    <w:rsid w:val="006A04F7"/>
    <w:rsid w:val="006A0E61"/>
    <w:rsid w:val="006B131A"/>
    <w:rsid w:val="006C2F26"/>
    <w:rsid w:val="006C6D75"/>
    <w:rsid w:val="006D2047"/>
    <w:rsid w:val="006D67B7"/>
    <w:rsid w:val="006E6535"/>
    <w:rsid w:val="006F402F"/>
    <w:rsid w:val="00702DBD"/>
    <w:rsid w:val="00703BDF"/>
    <w:rsid w:val="00704D87"/>
    <w:rsid w:val="00724F86"/>
    <w:rsid w:val="0072680C"/>
    <w:rsid w:val="0073136F"/>
    <w:rsid w:val="007313D6"/>
    <w:rsid w:val="00736653"/>
    <w:rsid w:val="00744378"/>
    <w:rsid w:val="0075007E"/>
    <w:rsid w:val="00754CF4"/>
    <w:rsid w:val="00757F49"/>
    <w:rsid w:val="007769BD"/>
    <w:rsid w:val="00777335"/>
    <w:rsid w:val="00790ADF"/>
    <w:rsid w:val="007C0A00"/>
    <w:rsid w:val="007D5926"/>
    <w:rsid w:val="007E02E4"/>
    <w:rsid w:val="007E23BB"/>
    <w:rsid w:val="007E7519"/>
    <w:rsid w:val="007F1614"/>
    <w:rsid w:val="007F1B51"/>
    <w:rsid w:val="007F251E"/>
    <w:rsid w:val="008100A1"/>
    <w:rsid w:val="00813BA1"/>
    <w:rsid w:val="00814087"/>
    <w:rsid w:val="00820644"/>
    <w:rsid w:val="008332D6"/>
    <w:rsid w:val="0084126F"/>
    <w:rsid w:val="00847D05"/>
    <w:rsid w:val="00853D90"/>
    <w:rsid w:val="00866A12"/>
    <w:rsid w:val="00866CFE"/>
    <w:rsid w:val="00871923"/>
    <w:rsid w:val="008758D5"/>
    <w:rsid w:val="00877EA1"/>
    <w:rsid w:val="008845D5"/>
    <w:rsid w:val="008A7D25"/>
    <w:rsid w:val="008C1CB6"/>
    <w:rsid w:val="008C40F4"/>
    <w:rsid w:val="008D342C"/>
    <w:rsid w:val="008E214B"/>
    <w:rsid w:val="008F5AF3"/>
    <w:rsid w:val="008F6E85"/>
    <w:rsid w:val="009157FA"/>
    <w:rsid w:val="00923ACE"/>
    <w:rsid w:val="00937778"/>
    <w:rsid w:val="009433DB"/>
    <w:rsid w:val="009440A0"/>
    <w:rsid w:val="00950651"/>
    <w:rsid w:val="00952252"/>
    <w:rsid w:val="00970BD7"/>
    <w:rsid w:val="00974582"/>
    <w:rsid w:val="00977AA0"/>
    <w:rsid w:val="00983C17"/>
    <w:rsid w:val="0098467F"/>
    <w:rsid w:val="00985F61"/>
    <w:rsid w:val="009A55F5"/>
    <w:rsid w:val="009A5920"/>
    <w:rsid w:val="009C4259"/>
    <w:rsid w:val="009D4ACB"/>
    <w:rsid w:val="009D650E"/>
    <w:rsid w:val="009F7A44"/>
    <w:rsid w:val="00A0489F"/>
    <w:rsid w:val="00A07FA0"/>
    <w:rsid w:val="00A10B8C"/>
    <w:rsid w:val="00A10F16"/>
    <w:rsid w:val="00A3247B"/>
    <w:rsid w:val="00A34988"/>
    <w:rsid w:val="00A42AE0"/>
    <w:rsid w:val="00A44D37"/>
    <w:rsid w:val="00A67916"/>
    <w:rsid w:val="00A86E8B"/>
    <w:rsid w:val="00A87ED9"/>
    <w:rsid w:val="00A93218"/>
    <w:rsid w:val="00A947B8"/>
    <w:rsid w:val="00A96CE4"/>
    <w:rsid w:val="00AB1B2E"/>
    <w:rsid w:val="00AB253A"/>
    <w:rsid w:val="00AB3D7C"/>
    <w:rsid w:val="00AC4608"/>
    <w:rsid w:val="00AC70C7"/>
    <w:rsid w:val="00AC7988"/>
    <w:rsid w:val="00AD0EE0"/>
    <w:rsid w:val="00AD490D"/>
    <w:rsid w:val="00AE0AC9"/>
    <w:rsid w:val="00AE1894"/>
    <w:rsid w:val="00AE48D2"/>
    <w:rsid w:val="00AE551B"/>
    <w:rsid w:val="00AE675A"/>
    <w:rsid w:val="00AF1237"/>
    <w:rsid w:val="00AF2BAD"/>
    <w:rsid w:val="00B1422F"/>
    <w:rsid w:val="00B17F38"/>
    <w:rsid w:val="00B20A7B"/>
    <w:rsid w:val="00B248CB"/>
    <w:rsid w:val="00B42986"/>
    <w:rsid w:val="00B61152"/>
    <w:rsid w:val="00B62909"/>
    <w:rsid w:val="00B72D80"/>
    <w:rsid w:val="00B8605B"/>
    <w:rsid w:val="00B9448B"/>
    <w:rsid w:val="00BA624C"/>
    <w:rsid w:val="00BB0F24"/>
    <w:rsid w:val="00BC025B"/>
    <w:rsid w:val="00BD080C"/>
    <w:rsid w:val="00BF0847"/>
    <w:rsid w:val="00BF47D2"/>
    <w:rsid w:val="00C04D3B"/>
    <w:rsid w:val="00C17093"/>
    <w:rsid w:val="00C4100D"/>
    <w:rsid w:val="00C44A0C"/>
    <w:rsid w:val="00C5436F"/>
    <w:rsid w:val="00C606E0"/>
    <w:rsid w:val="00C64DDB"/>
    <w:rsid w:val="00C74B00"/>
    <w:rsid w:val="00C761C0"/>
    <w:rsid w:val="00C77BC5"/>
    <w:rsid w:val="00C922C1"/>
    <w:rsid w:val="00CC77F5"/>
    <w:rsid w:val="00CD1931"/>
    <w:rsid w:val="00CE0C2B"/>
    <w:rsid w:val="00CF3D09"/>
    <w:rsid w:val="00D11910"/>
    <w:rsid w:val="00D15CDF"/>
    <w:rsid w:val="00D231D1"/>
    <w:rsid w:val="00D36CA2"/>
    <w:rsid w:val="00D40A6D"/>
    <w:rsid w:val="00D47B44"/>
    <w:rsid w:val="00D537BC"/>
    <w:rsid w:val="00D55939"/>
    <w:rsid w:val="00D579BD"/>
    <w:rsid w:val="00D653F3"/>
    <w:rsid w:val="00D65644"/>
    <w:rsid w:val="00D735C0"/>
    <w:rsid w:val="00D84436"/>
    <w:rsid w:val="00D904FD"/>
    <w:rsid w:val="00D93190"/>
    <w:rsid w:val="00D948C4"/>
    <w:rsid w:val="00DD0247"/>
    <w:rsid w:val="00DD4A70"/>
    <w:rsid w:val="00DE7089"/>
    <w:rsid w:val="00DF0452"/>
    <w:rsid w:val="00DF047A"/>
    <w:rsid w:val="00DF26E6"/>
    <w:rsid w:val="00E13DF6"/>
    <w:rsid w:val="00E15724"/>
    <w:rsid w:val="00E246B9"/>
    <w:rsid w:val="00E53C03"/>
    <w:rsid w:val="00E60C43"/>
    <w:rsid w:val="00E6443F"/>
    <w:rsid w:val="00E76F4B"/>
    <w:rsid w:val="00EA140D"/>
    <w:rsid w:val="00EA3F64"/>
    <w:rsid w:val="00EC5F7C"/>
    <w:rsid w:val="00EF04D3"/>
    <w:rsid w:val="00EF2601"/>
    <w:rsid w:val="00F00066"/>
    <w:rsid w:val="00F022C4"/>
    <w:rsid w:val="00F22A19"/>
    <w:rsid w:val="00F2741A"/>
    <w:rsid w:val="00F356F8"/>
    <w:rsid w:val="00F4134D"/>
    <w:rsid w:val="00F42B81"/>
    <w:rsid w:val="00F44E1D"/>
    <w:rsid w:val="00F548A8"/>
    <w:rsid w:val="00F554DA"/>
    <w:rsid w:val="00F618B2"/>
    <w:rsid w:val="00F620F3"/>
    <w:rsid w:val="00F64F38"/>
    <w:rsid w:val="00F67732"/>
    <w:rsid w:val="00F80444"/>
    <w:rsid w:val="00FB02D0"/>
    <w:rsid w:val="00FB67F9"/>
    <w:rsid w:val="00FD111D"/>
    <w:rsid w:val="00FD12D4"/>
    <w:rsid w:val="00FD298D"/>
    <w:rsid w:val="00FD72F0"/>
    <w:rsid w:val="00FE1B5C"/>
    <w:rsid w:val="00FF4333"/>
    <w:rsid w:val="00FF691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0B7E6274"/>
  <w15:chartTrackingRefBased/>
  <w15:docId w15:val="{3553A8B1-AA17-47C2-B39D-C34B38171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4E1C"/>
  </w:style>
  <w:style w:type="paragraph" w:styleId="Ttulo2">
    <w:name w:val="heading 2"/>
    <w:basedOn w:val="Normal"/>
    <w:next w:val="Normal"/>
    <w:link w:val="Ttulo2Car"/>
    <w:uiPriority w:val="9"/>
    <w:semiHidden/>
    <w:unhideWhenUsed/>
    <w:qFormat/>
    <w:rsid w:val="00134E1C"/>
    <w:pPr>
      <w:keepNext/>
      <w:keepLines/>
      <w:spacing w:before="40" w:after="0"/>
      <w:outlineLvl w:val="1"/>
    </w:pPr>
    <w:rPr>
      <w:rFonts w:ascii="Verdana" w:eastAsia="Malgun Gothic" w:hAnsi="Verdana" w:cs="Times New Roman"/>
      <w:b/>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semiHidden/>
    <w:rsid w:val="00134E1C"/>
    <w:rPr>
      <w:rFonts w:ascii="Verdana" w:eastAsia="Malgun Gothic" w:hAnsi="Verdana" w:cs="Times New Roman"/>
      <w:b/>
      <w:sz w:val="26"/>
      <w:szCs w:val="26"/>
    </w:rPr>
  </w:style>
  <w:style w:type="paragraph" w:customStyle="1" w:styleId="Ttulo21">
    <w:name w:val="Título 21"/>
    <w:basedOn w:val="Normal"/>
    <w:next w:val="Normal"/>
    <w:uiPriority w:val="9"/>
    <w:unhideWhenUsed/>
    <w:qFormat/>
    <w:rsid w:val="00134E1C"/>
    <w:pPr>
      <w:keepNext/>
      <w:keepLines/>
      <w:spacing w:before="40" w:after="0"/>
      <w:jc w:val="both"/>
      <w:outlineLvl w:val="1"/>
    </w:pPr>
    <w:rPr>
      <w:rFonts w:ascii="Verdana" w:eastAsia="Malgun Gothic" w:hAnsi="Verdana" w:cs="Times New Roman"/>
      <w:b/>
      <w:kern w:val="0"/>
      <w:sz w:val="26"/>
      <w:szCs w:val="26"/>
      <w:lang w:val="es-AR"/>
      <w14:ligatures w14:val="none"/>
    </w:rPr>
  </w:style>
  <w:style w:type="numbering" w:customStyle="1" w:styleId="Sinlista1">
    <w:name w:val="Sin lista1"/>
    <w:next w:val="Sinlista"/>
    <w:uiPriority w:val="99"/>
    <w:semiHidden/>
    <w:unhideWhenUsed/>
    <w:rsid w:val="00134E1C"/>
  </w:style>
  <w:style w:type="paragraph" w:customStyle="1" w:styleId="Textonotapie1">
    <w:name w:val="Texto nota pie1"/>
    <w:basedOn w:val="Normal"/>
    <w:next w:val="Textonotapie"/>
    <w:link w:val="TextonotapieCar"/>
    <w:uiPriority w:val="99"/>
    <w:unhideWhenUsed/>
    <w:rsid w:val="00134E1C"/>
    <w:pPr>
      <w:spacing w:after="0" w:line="240" w:lineRule="auto"/>
      <w:jc w:val="both"/>
    </w:pPr>
    <w:rPr>
      <w:rFonts w:ascii="Verdana" w:hAnsi="Verdana"/>
      <w:sz w:val="20"/>
      <w:szCs w:val="20"/>
    </w:rPr>
  </w:style>
  <w:style w:type="character" w:customStyle="1" w:styleId="TextonotapieCar">
    <w:name w:val="Texto nota pie Car"/>
    <w:basedOn w:val="Fuentedeprrafopredeter"/>
    <w:link w:val="Textonotapie1"/>
    <w:uiPriority w:val="99"/>
    <w:rsid w:val="00134E1C"/>
    <w:rPr>
      <w:rFonts w:ascii="Verdana" w:hAnsi="Verdana"/>
      <w:sz w:val="20"/>
      <w:szCs w:val="20"/>
    </w:rPr>
  </w:style>
  <w:style w:type="character" w:styleId="Refdenotaalpie">
    <w:name w:val="footnote reference"/>
    <w:basedOn w:val="Fuentedeprrafopredeter"/>
    <w:uiPriority w:val="99"/>
    <w:semiHidden/>
    <w:unhideWhenUsed/>
    <w:rsid w:val="00134E1C"/>
    <w:rPr>
      <w:vertAlign w:val="superscript"/>
    </w:rPr>
  </w:style>
  <w:style w:type="paragraph" w:customStyle="1" w:styleId="Encabezado1">
    <w:name w:val="Encabezado1"/>
    <w:basedOn w:val="Normal"/>
    <w:next w:val="Encabezado"/>
    <w:link w:val="EncabezadoCar"/>
    <w:uiPriority w:val="99"/>
    <w:unhideWhenUsed/>
    <w:rsid w:val="00134E1C"/>
    <w:pPr>
      <w:tabs>
        <w:tab w:val="center" w:pos="4252"/>
        <w:tab w:val="right" w:pos="8504"/>
      </w:tabs>
      <w:spacing w:after="0" w:line="240" w:lineRule="auto"/>
      <w:jc w:val="both"/>
    </w:pPr>
    <w:rPr>
      <w:rFonts w:ascii="Verdana" w:hAnsi="Verdana"/>
      <w:sz w:val="20"/>
    </w:rPr>
  </w:style>
  <w:style w:type="character" w:customStyle="1" w:styleId="EncabezadoCar">
    <w:name w:val="Encabezado Car"/>
    <w:basedOn w:val="Fuentedeprrafopredeter"/>
    <w:link w:val="Encabezado1"/>
    <w:uiPriority w:val="99"/>
    <w:rsid w:val="00134E1C"/>
    <w:rPr>
      <w:rFonts w:ascii="Verdana" w:hAnsi="Verdana"/>
      <w:sz w:val="20"/>
    </w:rPr>
  </w:style>
  <w:style w:type="paragraph" w:customStyle="1" w:styleId="Piedepgina1">
    <w:name w:val="Pie de página1"/>
    <w:basedOn w:val="Normal"/>
    <w:next w:val="Piedepgina"/>
    <w:link w:val="PiedepginaCar"/>
    <w:uiPriority w:val="99"/>
    <w:unhideWhenUsed/>
    <w:rsid w:val="00134E1C"/>
    <w:pPr>
      <w:tabs>
        <w:tab w:val="center" w:pos="4252"/>
        <w:tab w:val="right" w:pos="8504"/>
      </w:tabs>
      <w:spacing w:after="0" w:line="240" w:lineRule="auto"/>
      <w:jc w:val="both"/>
    </w:pPr>
    <w:rPr>
      <w:rFonts w:ascii="Verdana" w:hAnsi="Verdana"/>
      <w:sz w:val="20"/>
    </w:rPr>
  </w:style>
  <w:style w:type="character" w:customStyle="1" w:styleId="PiedepginaCar">
    <w:name w:val="Pie de página Car"/>
    <w:basedOn w:val="Fuentedeprrafopredeter"/>
    <w:link w:val="Piedepgina1"/>
    <w:uiPriority w:val="99"/>
    <w:rsid w:val="00134E1C"/>
    <w:rPr>
      <w:rFonts w:ascii="Verdana" w:hAnsi="Verdana"/>
      <w:sz w:val="20"/>
    </w:rPr>
  </w:style>
  <w:style w:type="paragraph" w:customStyle="1" w:styleId="Textonotaalfinal1">
    <w:name w:val="Texto nota al final1"/>
    <w:basedOn w:val="Normal"/>
    <w:next w:val="Textonotaalfinal"/>
    <w:link w:val="TextonotaalfinalCar"/>
    <w:uiPriority w:val="99"/>
    <w:semiHidden/>
    <w:unhideWhenUsed/>
    <w:rsid w:val="00134E1C"/>
    <w:pPr>
      <w:spacing w:after="0" w:line="240" w:lineRule="auto"/>
      <w:jc w:val="both"/>
    </w:pPr>
    <w:rPr>
      <w:rFonts w:ascii="Verdana" w:hAnsi="Verdana"/>
      <w:sz w:val="20"/>
      <w:szCs w:val="20"/>
    </w:rPr>
  </w:style>
  <w:style w:type="character" w:customStyle="1" w:styleId="TextonotaalfinalCar">
    <w:name w:val="Texto nota al final Car"/>
    <w:basedOn w:val="Fuentedeprrafopredeter"/>
    <w:link w:val="Textonotaalfinal1"/>
    <w:uiPriority w:val="99"/>
    <w:semiHidden/>
    <w:rsid w:val="00134E1C"/>
    <w:rPr>
      <w:rFonts w:ascii="Verdana" w:hAnsi="Verdana"/>
      <w:sz w:val="20"/>
      <w:szCs w:val="20"/>
    </w:rPr>
  </w:style>
  <w:style w:type="character" w:styleId="Refdenotaalfinal">
    <w:name w:val="endnote reference"/>
    <w:basedOn w:val="Fuentedeprrafopredeter"/>
    <w:uiPriority w:val="99"/>
    <w:semiHidden/>
    <w:unhideWhenUsed/>
    <w:rsid w:val="00134E1C"/>
    <w:rPr>
      <w:vertAlign w:val="superscript"/>
    </w:rPr>
  </w:style>
  <w:style w:type="paragraph" w:customStyle="1" w:styleId="Prrafodelista1">
    <w:name w:val="Párrafo de lista1"/>
    <w:basedOn w:val="Normal"/>
    <w:next w:val="Prrafodelista"/>
    <w:uiPriority w:val="34"/>
    <w:qFormat/>
    <w:rsid w:val="00134E1C"/>
    <w:pPr>
      <w:ind w:left="720"/>
      <w:contextualSpacing/>
      <w:jc w:val="both"/>
    </w:pPr>
    <w:rPr>
      <w:rFonts w:ascii="Verdana" w:hAnsi="Verdana"/>
      <w:kern w:val="0"/>
      <w:sz w:val="20"/>
      <w:lang w:val="es-AR"/>
      <w14:ligatures w14:val="none"/>
    </w:rPr>
  </w:style>
  <w:style w:type="paragraph" w:customStyle="1" w:styleId="NormalWeb1">
    <w:name w:val="Normal (Web)1"/>
    <w:basedOn w:val="Normal"/>
    <w:next w:val="NormalWeb"/>
    <w:uiPriority w:val="99"/>
    <w:semiHidden/>
    <w:unhideWhenUsed/>
    <w:rsid w:val="00134E1C"/>
    <w:pPr>
      <w:spacing w:before="100" w:beforeAutospacing="1" w:after="100" w:afterAutospacing="1" w:line="240" w:lineRule="auto"/>
    </w:pPr>
    <w:rPr>
      <w:rFonts w:ascii="Times New Roman" w:eastAsia="Malgun Gothic" w:hAnsi="Times New Roman" w:cs="Times New Roman"/>
      <w:kern w:val="0"/>
      <w:sz w:val="24"/>
      <w:szCs w:val="24"/>
      <w:lang w:val="es-AR" w:eastAsia="es-AR"/>
      <w14:ligatures w14:val="none"/>
    </w:rPr>
  </w:style>
  <w:style w:type="paragraph" w:customStyle="1" w:styleId="Textodeglobo1">
    <w:name w:val="Texto de globo1"/>
    <w:basedOn w:val="Normal"/>
    <w:next w:val="Textodeglobo"/>
    <w:link w:val="TextodegloboCar"/>
    <w:uiPriority w:val="99"/>
    <w:semiHidden/>
    <w:unhideWhenUsed/>
    <w:rsid w:val="00134E1C"/>
    <w:pPr>
      <w:spacing w:after="0" w:line="240" w:lineRule="auto"/>
      <w:jc w:val="both"/>
    </w:pPr>
    <w:rPr>
      <w:rFonts w:ascii="Segoe UI" w:hAnsi="Segoe UI" w:cs="Segoe UI"/>
      <w:sz w:val="18"/>
      <w:szCs w:val="18"/>
    </w:rPr>
  </w:style>
  <w:style w:type="character" w:customStyle="1" w:styleId="TextodegloboCar">
    <w:name w:val="Texto de globo Car"/>
    <w:basedOn w:val="Fuentedeprrafopredeter"/>
    <w:link w:val="Textodeglobo1"/>
    <w:uiPriority w:val="99"/>
    <w:semiHidden/>
    <w:rsid w:val="00134E1C"/>
    <w:rPr>
      <w:rFonts w:ascii="Segoe UI" w:hAnsi="Segoe UI" w:cs="Segoe UI"/>
      <w:sz w:val="18"/>
      <w:szCs w:val="18"/>
    </w:rPr>
  </w:style>
  <w:style w:type="character" w:styleId="Refdecomentario">
    <w:name w:val="annotation reference"/>
    <w:basedOn w:val="Fuentedeprrafopredeter"/>
    <w:uiPriority w:val="99"/>
    <w:semiHidden/>
    <w:unhideWhenUsed/>
    <w:rsid w:val="00134E1C"/>
    <w:rPr>
      <w:sz w:val="16"/>
      <w:szCs w:val="16"/>
    </w:rPr>
  </w:style>
  <w:style w:type="paragraph" w:customStyle="1" w:styleId="Textocomentario1">
    <w:name w:val="Texto comentario1"/>
    <w:basedOn w:val="Normal"/>
    <w:next w:val="Textocomentario"/>
    <w:link w:val="TextocomentarioCar"/>
    <w:uiPriority w:val="99"/>
    <w:unhideWhenUsed/>
    <w:rsid w:val="00134E1C"/>
    <w:pPr>
      <w:spacing w:line="240" w:lineRule="auto"/>
      <w:jc w:val="both"/>
    </w:pPr>
    <w:rPr>
      <w:rFonts w:ascii="Verdana" w:hAnsi="Verdana"/>
      <w:sz w:val="20"/>
      <w:szCs w:val="20"/>
    </w:rPr>
  </w:style>
  <w:style w:type="character" w:customStyle="1" w:styleId="TextocomentarioCar">
    <w:name w:val="Texto comentario Car"/>
    <w:basedOn w:val="Fuentedeprrafopredeter"/>
    <w:link w:val="Textocomentario1"/>
    <w:uiPriority w:val="99"/>
    <w:rsid w:val="00134E1C"/>
    <w:rPr>
      <w:rFonts w:ascii="Verdana" w:hAnsi="Verdana"/>
      <w:sz w:val="20"/>
      <w:szCs w:val="20"/>
    </w:rPr>
  </w:style>
  <w:style w:type="paragraph" w:customStyle="1" w:styleId="Asuntodelcomentario1">
    <w:name w:val="Asunto del comentario1"/>
    <w:basedOn w:val="Textocomentario"/>
    <w:next w:val="Textocomentario"/>
    <w:uiPriority w:val="99"/>
    <w:semiHidden/>
    <w:unhideWhenUsed/>
    <w:rsid w:val="00134E1C"/>
    <w:pPr>
      <w:jc w:val="both"/>
    </w:pPr>
    <w:rPr>
      <w:rFonts w:ascii="Verdana" w:hAnsi="Verdana"/>
      <w:b/>
      <w:bCs/>
      <w:kern w:val="0"/>
      <w:lang w:val="es-AR"/>
      <w14:ligatures w14:val="none"/>
    </w:rPr>
  </w:style>
  <w:style w:type="character" w:customStyle="1" w:styleId="AsuntodelcomentarioCar">
    <w:name w:val="Asunto del comentario Car"/>
    <w:basedOn w:val="TextocomentarioCar"/>
    <w:link w:val="Asuntodelcomentario"/>
    <w:uiPriority w:val="99"/>
    <w:semiHidden/>
    <w:rsid w:val="00134E1C"/>
    <w:rPr>
      <w:rFonts w:ascii="Verdana" w:hAnsi="Verdana"/>
      <w:b/>
      <w:bCs/>
      <w:sz w:val="20"/>
      <w:szCs w:val="20"/>
    </w:rPr>
  </w:style>
  <w:style w:type="paragraph" w:customStyle="1" w:styleId="paragraph">
    <w:name w:val="paragraph"/>
    <w:basedOn w:val="Normal"/>
    <w:rsid w:val="00134E1C"/>
    <w:pPr>
      <w:spacing w:before="100" w:beforeAutospacing="1" w:after="100" w:afterAutospacing="1" w:line="240" w:lineRule="auto"/>
    </w:pPr>
    <w:rPr>
      <w:rFonts w:ascii="Times New Roman" w:eastAsia="Times New Roman" w:hAnsi="Times New Roman" w:cs="Times New Roman"/>
      <w:kern w:val="0"/>
      <w:sz w:val="24"/>
      <w:szCs w:val="24"/>
      <w:lang w:eastAsia="es-ES"/>
      <w14:ligatures w14:val="none"/>
    </w:rPr>
  </w:style>
  <w:style w:type="character" w:customStyle="1" w:styleId="normaltextrun">
    <w:name w:val="normaltextrun"/>
    <w:basedOn w:val="Fuentedeprrafopredeter"/>
    <w:rsid w:val="00134E1C"/>
  </w:style>
  <w:style w:type="character" w:customStyle="1" w:styleId="eop">
    <w:name w:val="eop"/>
    <w:basedOn w:val="Fuentedeprrafopredeter"/>
    <w:rsid w:val="00134E1C"/>
  </w:style>
  <w:style w:type="paragraph" w:customStyle="1" w:styleId="Revisin1">
    <w:name w:val="Revisión1"/>
    <w:next w:val="Revisin"/>
    <w:hidden/>
    <w:uiPriority w:val="99"/>
    <w:semiHidden/>
    <w:rsid w:val="00134E1C"/>
    <w:pPr>
      <w:spacing w:after="0" w:line="240" w:lineRule="auto"/>
    </w:pPr>
    <w:rPr>
      <w:rFonts w:ascii="Verdana" w:hAnsi="Verdana"/>
      <w:kern w:val="0"/>
      <w:sz w:val="20"/>
      <w:lang w:val="es-AR"/>
      <w14:ligatures w14:val="none"/>
    </w:rPr>
  </w:style>
  <w:style w:type="character" w:customStyle="1" w:styleId="Ttulo2Car1">
    <w:name w:val="Título 2 Car1"/>
    <w:basedOn w:val="Fuentedeprrafopredeter"/>
    <w:uiPriority w:val="9"/>
    <w:semiHidden/>
    <w:rsid w:val="00134E1C"/>
    <w:rPr>
      <w:rFonts w:asciiTheme="majorHAnsi" w:eastAsiaTheme="majorEastAsia" w:hAnsiTheme="majorHAnsi" w:cstheme="majorBidi"/>
      <w:color w:val="2F5496" w:themeColor="accent1" w:themeShade="BF"/>
      <w:sz w:val="26"/>
      <w:szCs w:val="26"/>
    </w:rPr>
  </w:style>
  <w:style w:type="paragraph" w:styleId="Textonotapie">
    <w:name w:val="footnote text"/>
    <w:basedOn w:val="Normal"/>
    <w:link w:val="TextonotapieCar1"/>
    <w:uiPriority w:val="99"/>
    <w:semiHidden/>
    <w:unhideWhenUsed/>
    <w:rsid w:val="00134E1C"/>
    <w:pPr>
      <w:spacing w:after="0" w:line="240" w:lineRule="auto"/>
    </w:pPr>
    <w:rPr>
      <w:sz w:val="20"/>
      <w:szCs w:val="20"/>
    </w:rPr>
  </w:style>
  <w:style w:type="character" w:customStyle="1" w:styleId="TextonotapieCar1">
    <w:name w:val="Texto nota pie Car1"/>
    <w:basedOn w:val="Fuentedeprrafopredeter"/>
    <w:link w:val="Textonotapie"/>
    <w:uiPriority w:val="99"/>
    <w:semiHidden/>
    <w:rsid w:val="00134E1C"/>
    <w:rPr>
      <w:sz w:val="20"/>
      <w:szCs w:val="20"/>
    </w:rPr>
  </w:style>
  <w:style w:type="paragraph" w:styleId="Encabezado">
    <w:name w:val="header"/>
    <w:basedOn w:val="Normal"/>
    <w:link w:val="EncabezadoCar1"/>
    <w:uiPriority w:val="99"/>
    <w:semiHidden/>
    <w:unhideWhenUsed/>
    <w:rsid w:val="00134E1C"/>
    <w:pPr>
      <w:tabs>
        <w:tab w:val="center" w:pos="4252"/>
        <w:tab w:val="right" w:pos="8504"/>
      </w:tabs>
      <w:spacing w:after="0" w:line="240" w:lineRule="auto"/>
    </w:pPr>
  </w:style>
  <w:style w:type="character" w:customStyle="1" w:styleId="EncabezadoCar1">
    <w:name w:val="Encabezado Car1"/>
    <w:basedOn w:val="Fuentedeprrafopredeter"/>
    <w:link w:val="Encabezado"/>
    <w:uiPriority w:val="99"/>
    <w:semiHidden/>
    <w:rsid w:val="00134E1C"/>
  </w:style>
  <w:style w:type="paragraph" w:styleId="Piedepgina">
    <w:name w:val="footer"/>
    <w:basedOn w:val="Normal"/>
    <w:link w:val="PiedepginaCar1"/>
    <w:uiPriority w:val="99"/>
    <w:semiHidden/>
    <w:unhideWhenUsed/>
    <w:rsid w:val="00134E1C"/>
    <w:pPr>
      <w:tabs>
        <w:tab w:val="center" w:pos="4252"/>
        <w:tab w:val="right" w:pos="8504"/>
      </w:tabs>
      <w:spacing w:after="0" w:line="240" w:lineRule="auto"/>
    </w:pPr>
  </w:style>
  <w:style w:type="character" w:customStyle="1" w:styleId="PiedepginaCar1">
    <w:name w:val="Pie de página Car1"/>
    <w:basedOn w:val="Fuentedeprrafopredeter"/>
    <w:link w:val="Piedepgina"/>
    <w:uiPriority w:val="99"/>
    <w:semiHidden/>
    <w:rsid w:val="00134E1C"/>
  </w:style>
  <w:style w:type="paragraph" w:styleId="Textonotaalfinal">
    <w:name w:val="endnote text"/>
    <w:basedOn w:val="Normal"/>
    <w:link w:val="TextonotaalfinalCar1"/>
    <w:uiPriority w:val="99"/>
    <w:semiHidden/>
    <w:unhideWhenUsed/>
    <w:rsid w:val="00134E1C"/>
    <w:pPr>
      <w:spacing w:after="0" w:line="240" w:lineRule="auto"/>
    </w:pPr>
    <w:rPr>
      <w:sz w:val="20"/>
      <w:szCs w:val="20"/>
    </w:rPr>
  </w:style>
  <w:style w:type="character" w:customStyle="1" w:styleId="TextonotaalfinalCar1">
    <w:name w:val="Texto nota al final Car1"/>
    <w:basedOn w:val="Fuentedeprrafopredeter"/>
    <w:link w:val="Textonotaalfinal"/>
    <w:uiPriority w:val="99"/>
    <w:semiHidden/>
    <w:rsid w:val="00134E1C"/>
    <w:rPr>
      <w:sz w:val="20"/>
      <w:szCs w:val="20"/>
    </w:rPr>
  </w:style>
  <w:style w:type="paragraph" w:styleId="Prrafodelista">
    <w:name w:val="List Paragraph"/>
    <w:basedOn w:val="Normal"/>
    <w:uiPriority w:val="34"/>
    <w:qFormat/>
    <w:rsid w:val="00134E1C"/>
    <w:pPr>
      <w:ind w:left="720"/>
      <w:contextualSpacing/>
    </w:pPr>
  </w:style>
  <w:style w:type="paragraph" w:styleId="NormalWeb">
    <w:name w:val="Normal (Web)"/>
    <w:basedOn w:val="Normal"/>
    <w:uiPriority w:val="99"/>
    <w:semiHidden/>
    <w:unhideWhenUsed/>
    <w:rsid w:val="00134E1C"/>
    <w:rPr>
      <w:rFonts w:ascii="Times New Roman" w:hAnsi="Times New Roman" w:cs="Times New Roman"/>
      <w:sz w:val="24"/>
      <w:szCs w:val="24"/>
    </w:rPr>
  </w:style>
  <w:style w:type="paragraph" w:styleId="Textodeglobo">
    <w:name w:val="Balloon Text"/>
    <w:basedOn w:val="Normal"/>
    <w:link w:val="TextodegloboCar1"/>
    <w:uiPriority w:val="99"/>
    <w:semiHidden/>
    <w:unhideWhenUsed/>
    <w:rsid w:val="00134E1C"/>
    <w:pPr>
      <w:spacing w:after="0" w:line="240" w:lineRule="auto"/>
    </w:pPr>
    <w:rPr>
      <w:rFonts w:ascii="Segoe UI" w:hAnsi="Segoe UI" w:cs="Segoe UI"/>
      <w:sz w:val="18"/>
      <w:szCs w:val="18"/>
    </w:rPr>
  </w:style>
  <w:style w:type="character" w:customStyle="1" w:styleId="TextodegloboCar1">
    <w:name w:val="Texto de globo Car1"/>
    <w:basedOn w:val="Fuentedeprrafopredeter"/>
    <w:link w:val="Textodeglobo"/>
    <w:uiPriority w:val="99"/>
    <w:semiHidden/>
    <w:rsid w:val="00134E1C"/>
    <w:rPr>
      <w:rFonts w:ascii="Segoe UI" w:hAnsi="Segoe UI" w:cs="Segoe UI"/>
      <w:sz w:val="18"/>
      <w:szCs w:val="18"/>
    </w:rPr>
  </w:style>
  <w:style w:type="paragraph" w:styleId="Textocomentario">
    <w:name w:val="annotation text"/>
    <w:basedOn w:val="Normal"/>
    <w:link w:val="TextocomentarioCar1"/>
    <w:uiPriority w:val="99"/>
    <w:unhideWhenUsed/>
    <w:rsid w:val="00134E1C"/>
    <w:pPr>
      <w:spacing w:line="240" w:lineRule="auto"/>
    </w:pPr>
    <w:rPr>
      <w:sz w:val="20"/>
      <w:szCs w:val="20"/>
    </w:rPr>
  </w:style>
  <w:style w:type="character" w:customStyle="1" w:styleId="TextocomentarioCar1">
    <w:name w:val="Texto comentario Car1"/>
    <w:basedOn w:val="Fuentedeprrafopredeter"/>
    <w:link w:val="Textocomentario"/>
    <w:uiPriority w:val="99"/>
    <w:rsid w:val="00134E1C"/>
    <w:rPr>
      <w:sz w:val="20"/>
      <w:szCs w:val="20"/>
    </w:rPr>
  </w:style>
  <w:style w:type="paragraph" w:styleId="Asuntodelcomentario">
    <w:name w:val="annotation subject"/>
    <w:basedOn w:val="Textocomentario"/>
    <w:next w:val="Textocomentario"/>
    <w:link w:val="AsuntodelcomentarioCar"/>
    <w:uiPriority w:val="99"/>
    <w:semiHidden/>
    <w:unhideWhenUsed/>
    <w:rsid w:val="00134E1C"/>
    <w:rPr>
      <w:rFonts w:ascii="Verdana" w:hAnsi="Verdana"/>
      <w:b/>
      <w:bCs/>
    </w:rPr>
  </w:style>
  <w:style w:type="character" w:customStyle="1" w:styleId="AsuntodelcomentarioCar1">
    <w:name w:val="Asunto del comentario Car1"/>
    <w:basedOn w:val="TextocomentarioCar1"/>
    <w:uiPriority w:val="99"/>
    <w:semiHidden/>
    <w:rsid w:val="00134E1C"/>
    <w:rPr>
      <w:b/>
      <w:bCs/>
      <w:sz w:val="20"/>
      <w:szCs w:val="20"/>
    </w:rPr>
  </w:style>
  <w:style w:type="paragraph" w:styleId="Revisin">
    <w:name w:val="Revision"/>
    <w:hidden/>
    <w:uiPriority w:val="99"/>
    <w:semiHidden/>
    <w:rsid w:val="00134E1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1329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7A3996-7E3C-4F8B-B27F-6FA24BCA5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518</TotalTime>
  <Pages>11</Pages>
  <Words>2236</Words>
  <Characters>12302</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ALVAREZ MARTIN</dc:creator>
  <cp:keywords/>
  <dc:description/>
  <cp:lastModifiedBy>ALVAREZ MARTIN</cp:lastModifiedBy>
  <cp:revision>211</cp:revision>
  <dcterms:created xsi:type="dcterms:W3CDTF">2023-10-02T13:55:00Z</dcterms:created>
  <dcterms:modified xsi:type="dcterms:W3CDTF">2024-05-06T14:26:00Z</dcterms:modified>
</cp:coreProperties>
</file>