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A3F8F" w:rsidR="00AB42F8" w:rsidP="6B15F1A1" w:rsidRDefault="00AB42F8" w14:paraId="5D542B7D" w14:textId="5B8B40EA" w14:noSpellErr="1">
      <w:pPr>
        <w:pStyle w:val="Textosinformato"/>
        <w:jc w:val="both"/>
        <w:rPr>
          <w:rFonts w:ascii="Verdana" w:hAnsi="Verdana" w:cs="Arial"/>
          <w:b w:val="1"/>
          <w:bCs w:val="1"/>
          <w:color w:val="000000"/>
          <w:sz w:val="22"/>
          <w:szCs w:val="22"/>
        </w:rPr>
      </w:pPr>
      <w:r w:rsidRPr="7B8816B4" w:rsidR="00AB42F8">
        <w:rPr>
          <w:rFonts w:ascii="Verdana" w:hAnsi="Verdana" w:cs="Arial"/>
          <w:b w:val="1"/>
          <w:bCs w:val="1"/>
          <w:color w:val="000000" w:themeColor="text1" w:themeTint="FF" w:themeShade="FF"/>
          <w:sz w:val="22"/>
          <w:szCs w:val="22"/>
        </w:rPr>
        <w:t>BES</w:t>
      </w:r>
      <w:r w:rsidRPr="7B8816B4" w:rsidR="00C77F26">
        <w:rPr>
          <w:rFonts w:ascii="Verdana" w:hAnsi="Verdana" w:cs="Arial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7B8816B4" w:rsidR="00AB42F8">
        <w:rPr>
          <w:rFonts w:ascii="Verdana" w:hAnsi="Verdana" w:cs="Arial"/>
          <w:b w:val="1"/>
          <w:bCs w:val="1"/>
          <w:color w:val="000000" w:themeColor="text1" w:themeTint="FF" w:themeShade="FF"/>
          <w:sz w:val="22"/>
          <w:szCs w:val="22"/>
        </w:rPr>
        <w:t>- Beca</w:t>
      </w:r>
      <w:r w:rsidRPr="7B8816B4" w:rsidR="00AB42F8">
        <w:rPr>
          <w:rFonts w:ascii="Verdana" w:hAnsi="Verdana" w:cs="Arial"/>
          <w:b w:val="1"/>
          <w:bCs w:val="1"/>
          <w:color w:val="000000" w:themeColor="text1" w:themeTint="FF" w:themeShade="FF"/>
          <w:sz w:val="22"/>
          <w:szCs w:val="22"/>
        </w:rPr>
        <w:t xml:space="preserve"> Mejores Estudiantes</w:t>
      </w:r>
      <w:r w:rsidRPr="7B8816B4" w:rsidR="00C77F26">
        <w:rPr>
          <w:rFonts w:ascii="Verdana" w:hAnsi="Verdana" w:cs="Arial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</w:p>
    <w:p w:rsidRPr="00DA3F8F" w:rsidR="006D38EF" w:rsidP="707F858C" w:rsidRDefault="006D38EF" w14:paraId="2D6185AB" w14:textId="62E015A7" w14:noSpellErr="1">
      <w:pPr>
        <w:pStyle w:val="Textosinformato"/>
        <w:jc w:val="both"/>
        <w:rPr>
          <w:rFonts w:ascii="Verdana" w:hAnsi="Verdana" w:cs="Arial"/>
          <w:b w:val="1"/>
          <w:bCs w:val="1"/>
          <w:color w:val="000000" w:themeColor="text1"/>
          <w:sz w:val="22"/>
          <w:szCs w:val="22"/>
        </w:rPr>
      </w:pPr>
    </w:p>
    <w:p w:rsidRPr="00DA3F8F" w:rsidR="006D38EF" w:rsidP="707F858C" w:rsidRDefault="0041B730" w14:paraId="65C997BE" w14:textId="462AA1F4" w14:noSpellErr="1">
      <w:pPr>
        <w:jc w:val="both"/>
        <w:rPr>
          <w:rFonts w:ascii="Verdana" w:hAnsi="Verdana" w:eastAsia="Arial" w:cs="Arial"/>
          <w:color w:val="000000" w:themeColor="text1"/>
          <w:sz w:val="20"/>
          <w:szCs w:val="20"/>
        </w:rPr>
      </w:pPr>
      <w:r w:rsidRPr="7B8816B4" w:rsidR="0041B730">
        <w:rPr>
          <w:rFonts w:ascii="Verdana" w:hAnsi="Verdana" w:eastAsia="Arial" w:cs="Arial"/>
          <w:b w:val="1"/>
          <w:bCs w:val="1"/>
          <w:color w:val="000000" w:themeColor="text1" w:themeTint="FF" w:themeShade="FF"/>
          <w:sz w:val="20"/>
          <w:szCs w:val="20"/>
          <w:u w:val="single"/>
        </w:rPr>
        <w:t>Procedimiento</w:t>
      </w:r>
      <w:r w:rsidRPr="7B8816B4" w:rsidR="0041B730">
        <w:rPr>
          <w:rFonts w:ascii="Verdana" w:hAnsi="Verdana" w:eastAsia="Arial" w:cs="Arial"/>
          <w:b w:val="1"/>
          <w:bCs w:val="1"/>
          <w:color w:val="000000" w:themeColor="text1" w:themeTint="FF" w:themeShade="FF"/>
          <w:sz w:val="20"/>
          <w:szCs w:val="20"/>
        </w:rPr>
        <w:t xml:space="preserve">: </w:t>
      </w:r>
    </w:p>
    <w:p w:rsidRPr="00DA3F8F" w:rsidR="006D38EF" w:rsidP="7B8816B4" w:rsidRDefault="0041B730" w14:paraId="590E55BC" w14:textId="5B2C8F04" w14:noSpellErr="1">
      <w:pPr>
        <w:pStyle w:val="Prrafodelista"/>
        <w:numPr>
          <w:ilvl w:val="0"/>
          <w:numId w:val="2"/>
        </w:numPr>
        <w:ind w:left="284" w:hanging="284"/>
        <w:jc w:val="both"/>
        <w:rPr>
          <w:rFonts w:ascii="Verdana" w:hAnsi="Verdana" w:eastAsia="" w:cs="" w:eastAsiaTheme="minorEastAsia" w:cstheme="minorBidi"/>
          <w:color w:val="000000" w:themeColor="text1"/>
          <w:sz w:val="20"/>
          <w:szCs w:val="20"/>
        </w:rPr>
      </w:pPr>
      <w:r w:rsidRPr="7B8816B4" w:rsidR="0041B730">
        <w:rPr>
          <w:rFonts w:ascii="Verdana" w:hAnsi="Verdana" w:eastAsia="Arial" w:cs="Arial"/>
          <w:color w:val="000000" w:themeColor="text1" w:themeTint="FF" w:themeShade="FF"/>
          <w:sz w:val="20"/>
          <w:szCs w:val="20"/>
        </w:rPr>
        <w:t>Contar con el archivo “Formulario de renovación de Beca para Mejores Estudiantes” para poder completarlo y firmarlo. Luego deberá crear un archivo digital (Escaneándolo o fotografiándolo).</w:t>
      </w:r>
    </w:p>
    <w:p w:rsidRPr="00DA3F8F" w:rsidR="006D38EF" w:rsidP="7B8816B4" w:rsidRDefault="0041B730" w14:paraId="35A562B6" w14:textId="35A26165">
      <w:pPr>
        <w:pStyle w:val="Prrafodelista"/>
        <w:numPr>
          <w:ilvl w:val="0"/>
          <w:numId w:val="2"/>
        </w:numPr>
        <w:ind w:left="284" w:hanging="284"/>
        <w:jc w:val="both"/>
        <w:rPr>
          <w:rFonts w:ascii="Verdana" w:hAnsi="Verdana" w:eastAsia="" w:cs="" w:eastAsiaTheme="minorEastAsia" w:cstheme="minorBidi"/>
          <w:color w:val="000000" w:themeColor="text1"/>
          <w:sz w:val="20"/>
          <w:szCs w:val="20"/>
        </w:rPr>
      </w:pPr>
      <w:r w:rsidRPr="7B8816B4" w:rsidR="0041B730">
        <w:rPr>
          <w:rFonts w:ascii="Verdana" w:hAnsi="Verdana" w:eastAsia="Arial" w:cs="Arial"/>
          <w:color w:val="000000" w:themeColor="text1" w:themeTint="FF" w:themeShade="FF"/>
          <w:sz w:val="20"/>
          <w:szCs w:val="20"/>
        </w:rPr>
        <w:t xml:space="preserve">Reunir la documentación en formato digital (Imagen, </w:t>
      </w:r>
      <w:r w:rsidRPr="7B8816B4" w:rsidR="0041B730">
        <w:rPr>
          <w:rFonts w:ascii="Verdana" w:hAnsi="Verdana" w:eastAsia="Arial" w:cs="Arial"/>
          <w:color w:val="000000" w:themeColor="text1" w:themeTint="FF" w:themeShade="FF"/>
          <w:sz w:val="20"/>
          <w:szCs w:val="20"/>
        </w:rPr>
        <w:t>word</w:t>
      </w:r>
      <w:r w:rsidRPr="7B8816B4" w:rsidR="0041B730">
        <w:rPr>
          <w:rFonts w:ascii="Verdana" w:hAnsi="Verdana" w:eastAsia="Arial" w:cs="Arial"/>
          <w:color w:val="000000" w:themeColor="text1" w:themeTint="FF" w:themeShade="FF"/>
          <w:sz w:val="20"/>
          <w:szCs w:val="20"/>
        </w:rPr>
        <w:t>, PDF), detallada en el formulario de renovación.</w:t>
      </w:r>
    </w:p>
    <w:p w:rsidRPr="00DA3F8F" w:rsidR="006D38EF" w:rsidP="7B8816B4" w:rsidRDefault="0041B730" w14:paraId="001AAB9B" w14:textId="1BEA3577">
      <w:pPr>
        <w:pStyle w:val="Prrafodelista"/>
        <w:numPr>
          <w:ilvl w:val="0"/>
          <w:numId w:val="2"/>
        </w:numPr>
        <w:ind w:left="284" w:hanging="284"/>
        <w:jc w:val="both"/>
        <w:rPr>
          <w:rFonts w:ascii="Verdana" w:hAnsi="Verdana" w:eastAsia="" w:cs="" w:eastAsiaTheme="minorEastAsia" w:cstheme="minorBidi"/>
          <w:color w:val="000000" w:themeColor="text1"/>
          <w:sz w:val="20"/>
          <w:szCs w:val="20"/>
        </w:rPr>
      </w:pPr>
      <w:r w:rsidRPr="7B8816B4" w:rsidR="0041B730">
        <w:rPr>
          <w:rFonts w:ascii="Verdana" w:hAnsi="Verdana" w:eastAsia="Arial" w:cs="Arial"/>
          <w:color w:val="000000" w:themeColor="text1" w:themeTint="FF" w:themeShade="FF"/>
          <w:sz w:val="20"/>
          <w:szCs w:val="20"/>
        </w:rPr>
        <w:t xml:space="preserve">Renombrar cada archivo con su número de legajo, </w:t>
      </w:r>
      <w:r w:rsidRPr="7B8816B4" w:rsidR="0041B730">
        <w:rPr>
          <w:rFonts w:ascii="Verdana" w:hAnsi="Verdana" w:eastAsia="Arial" w:cs="Arial"/>
          <w:color w:val="000000" w:themeColor="text1" w:themeTint="FF" w:themeShade="FF"/>
          <w:sz w:val="20"/>
          <w:szCs w:val="20"/>
        </w:rPr>
        <w:t>guión</w:t>
      </w:r>
      <w:r w:rsidRPr="7B8816B4" w:rsidR="0041B730">
        <w:rPr>
          <w:rFonts w:ascii="Verdana" w:hAnsi="Verdana" w:eastAsia="Arial" w:cs="Arial"/>
          <w:color w:val="000000" w:themeColor="text1" w:themeTint="FF" w:themeShade="FF"/>
          <w:sz w:val="20"/>
          <w:szCs w:val="20"/>
        </w:rPr>
        <w:t xml:space="preserve"> y tipo de documentación (</w:t>
      </w:r>
      <w:r w:rsidRPr="7B8816B4" w:rsidR="0041B730">
        <w:rPr>
          <w:rFonts w:ascii="Verdana" w:hAnsi="Verdana" w:eastAsia="Arial" w:cs="Arial"/>
          <w:color w:val="000000" w:themeColor="text1" w:themeTint="FF" w:themeShade="FF"/>
          <w:sz w:val="20"/>
          <w:szCs w:val="20"/>
        </w:rPr>
        <w:t>Ej</w:t>
      </w:r>
      <w:r w:rsidRPr="7B8816B4" w:rsidR="0041B730">
        <w:rPr>
          <w:rFonts w:ascii="Verdana" w:hAnsi="Verdana" w:eastAsia="Arial" w:cs="Arial"/>
          <w:color w:val="000000" w:themeColor="text1" w:themeTint="FF" w:themeShade="FF"/>
          <w:sz w:val="20"/>
          <w:szCs w:val="20"/>
        </w:rPr>
        <w:t>: 1234567-formulariodesolicitud).</w:t>
      </w:r>
    </w:p>
    <w:p w:rsidRPr="00DA3F8F" w:rsidR="006D38EF" w:rsidP="7B8816B4" w:rsidRDefault="0041B730" w14:paraId="6798416C" w14:textId="6510C6E0" w14:noSpellErr="1">
      <w:pPr>
        <w:pStyle w:val="Prrafodelista"/>
        <w:numPr>
          <w:ilvl w:val="0"/>
          <w:numId w:val="2"/>
        </w:numPr>
        <w:ind w:left="284" w:hanging="284"/>
        <w:jc w:val="both"/>
        <w:rPr>
          <w:rFonts w:ascii="Verdana" w:hAnsi="Verdana" w:eastAsia="" w:cs="" w:eastAsiaTheme="minorEastAsia" w:cstheme="minorBidi"/>
          <w:color w:val="000000" w:themeColor="text1"/>
          <w:sz w:val="20"/>
          <w:szCs w:val="20"/>
        </w:rPr>
      </w:pPr>
      <w:r w:rsidRPr="7B8816B4" w:rsidR="0041B730">
        <w:rPr>
          <w:rFonts w:ascii="Verdana" w:hAnsi="Verdana" w:eastAsia="Arial" w:cs="Arial"/>
          <w:color w:val="000000" w:themeColor="text1" w:themeTint="FF" w:themeShade="FF"/>
          <w:sz w:val="20"/>
          <w:szCs w:val="20"/>
        </w:rPr>
        <w:t xml:space="preserve">Una vez reunida toda la documentación, con los archivos organizados, deberá solicitar un número de trámite a </w:t>
      </w:r>
      <w:hyperlink r:id="R249e4361ed424c02">
        <w:r w:rsidRPr="7B8816B4" w:rsidR="0041B730">
          <w:rPr>
            <w:rStyle w:val="Hipervnculo"/>
            <w:rFonts w:ascii="Verdana" w:hAnsi="Verdana" w:eastAsia="Arial" w:cs="Arial"/>
            <w:sz w:val="20"/>
            <w:szCs w:val="20"/>
          </w:rPr>
          <w:t>becas@uade.edu.ar</w:t>
        </w:r>
      </w:hyperlink>
      <w:r w:rsidRPr="7B8816B4" w:rsidR="0041B730">
        <w:rPr>
          <w:rFonts w:ascii="Verdana" w:hAnsi="Verdana" w:eastAsia="Arial" w:cs="Arial"/>
          <w:color w:val="000000" w:themeColor="text1" w:themeTint="FF" w:themeShade="FF"/>
          <w:sz w:val="20"/>
          <w:szCs w:val="20"/>
        </w:rPr>
        <w:t xml:space="preserve"> </w:t>
      </w:r>
      <w:r w:rsidRPr="7B8816B4" w:rsidR="004257DA">
        <w:rPr>
          <w:rFonts w:ascii="Verdana" w:hAnsi="Verdana" w:eastAsia="Arial" w:cs="Arial"/>
          <w:color w:val="000000" w:themeColor="text1" w:themeTint="FF" w:themeShade="FF"/>
          <w:sz w:val="20"/>
          <w:szCs w:val="20"/>
        </w:rPr>
        <w:t xml:space="preserve"> desde su casilla de UADE (</w:t>
      </w:r>
      <w:hyperlink r:id="Ra27ff52f076b4632">
        <w:r w:rsidRPr="7B8816B4" w:rsidR="004257DA">
          <w:rPr>
            <w:rStyle w:val="Hipervnculo"/>
            <w:rFonts w:ascii="Verdana" w:hAnsi="Verdana" w:eastAsia="Arial" w:cs="Arial"/>
            <w:sz w:val="20"/>
            <w:szCs w:val="20"/>
          </w:rPr>
          <w:t>usuario@uade.edu.ar</w:t>
        </w:r>
      </w:hyperlink>
      <w:r w:rsidRPr="7B8816B4" w:rsidR="004257DA">
        <w:rPr>
          <w:rFonts w:ascii="Verdana" w:hAnsi="Verdana" w:eastAsia="Arial" w:cs="Arial"/>
          <w:color w:val="000000" w:themeColor="text1" w:themeTint="FF" w:themeShade="FF"/>
          <w:sz w:val="20"/>
          <w:szCs w:val="20"/>
        </w:rPr>
        <w:t xml:space="preserve">) </w:t>
      </w:r>
      <w:r w:rsidRPr="7B8816B4" w:rsidR="0041B730">
        <w:rPr>
          <w:rFonts w:ascii="Verdana" w:hAnsi="Verdana" w:eastAsia="Arial" w:cs="Arial"/>
          <w:color w:val="000000" w:themeColor="text1" w:themeTint="FF" w:themeShade="FF"/>
          <w:sz w:val="20"/>
          <w:szCs w:val="20"/>
        </w:rPr>
        <w:t>indicando: Legajo, apellido, nombres, beca a la que se postula (Beca para Mejores Estudiantes, en este caso) y además aclarar si es una solicitud para ingreso a primer año o una renovación.</w:t>
      </w:r>
    </w:p>
    <w:p w:rsidRPr="00025304" w:rsidR="006D38EF" w:rsidP="7B8816B4" w:rsidRDefault="0041B730" w14:paraId="1457D5A4" w14:textId="32404843">
      <w:pPr>
        <w:pStyle w:val="Prrafodelista"/>
        <w:numPr>
          <w:ilvl w:val="0"/>
          <w:numId w:val="2"/>
        </w:numPr>
        <w:ind w:left="284" w:hanging="284"/>
        <w:jc w:val="both"/>
        <w:rPr>
          <w:rFonts w:ascii="Verdana" w:hAnsi="Verdana" w:eastAsia="" w:cs="" w:eastAsiaTheme="minorEastAsia" w:cstheme="minorBidi"/>
          <w:b w:val="1"/>
          <w:bCs w:val="1"/>
          <w:color w:val="000000" w:themeColor="text1"/>
          <w:sz w:val="20"/>
          <w:szCs w:val="20"/>
        </w:rPr>
      </w:pPr>
      <w:r w:rsidRPr="7B8816B4" w:rsidR="0041B730">
        <w:rPr>
          <w:rFonts w:ascii="Verdana" w:hAnsi="Verdana" w:eastAsia="Arial" w:cs="Arial"/>
          <w:color w:val="000000" w:themeColor="text1" w:themeTint="FF" w:themeShade="FF"/>
          <w:sz w:val="20"/>
          <w:szCs w:val="20"/>
        </w:rPr>
        <w:t xml:space="preserve">La oficina de becas le asignará un número de trámite y se lo informará por mail. Posteriormente recibirá por mail un </w:t>
      </w:r>
      <w:r w:rsidRPr="7B8816B4" w:rsidR="0041B730">
        <w:rPr>
          <w:rFonts w:ascii="Verdana" w:hAnsi="Verdana" w:eastAsia="Arial" w:cs="Arial"/>
          <w:color w:val="000000" w:themeColor="text1" w:themeTint="FF" w:themeShade="FF"/>
          <w:sz w:val="20"/>
          <w:szCs w:val="20"/>
        </w:rPr>
        <w:t>link</w:t>
      </w:r>
      <w:r w:rsidRPr="7B8816B4" w:rsidR="0041B730">
        <w:rPr>
          <w:rFonts w:ascii="Verdana" w:hAnsi="Verdana" w:eastAsia="Arial" w:cs="Arial"/>
          <w:color w:val="000000" w:themeColor="text1" w:themeTint="FF" w:themeShade="FF"/>
          <w:sz w:val="20"/>
          <w:szCs w:val="20"/>
        </w:rPr>
        <w:t xml:space="preserve"> que lo llevará hacia un formulario </w:t>
      </w:r>
      <w:r w:rsidRPr="7B8816B4" w:rsidR="0041B730">
        <w:rPr>
          <w:rFonts w:ascii="Verdana" w:hAnsi="Verdana" w:eastAsia="Arial" w:cs="Arial"/>
          <w:color w:val="000000" w:themeColor="text1" w:themeTint="FF" w:themeShade="FF"/>
          <w:sz w:val="20"/>
          <w:szCs w:val="20"/>
        </w:rPr>
        <w:t>on</w:t>
      </w:r>
      <w:r w:rsidRPr="7B8816B4" w:rsidR="0041B730">
        <w:rPr>
          <w:rFonts w:ascii="Verdana" w:hAnsi="Verdana" w:eastAsia="Arial" w:cs="Arial"/>
          <w:color w:val="000000" w:themeColor="text1" w:themeTint="FF" w:themeShade="FF"/>
          <w:sz w:val="20"/>
          <w:szCs w:val="20"/>
        </w:rPr>
        <w:t xml:space="preserve"> line en el cual podrá cargar sus datos y toda la documentación para la postulación a la beca. Esto podrá hacerlo </w:t>
      </w:r>
      <w:r w:rsidRPr="7B8816B4" w:rsidR="001559B4">
        <w:rPr>
          <w:rFonts w:ascii="Verdana" w:hAnsi="Verdana" w:eastAsia="Arial" w:cs="Arial"/>
          <w:color w:val="000000" w:themeColor="text1" w:themeTint="FF" w:themeShade="FF"/>
          <w:sz w:val="20"/>
          <w:szCs w:val="20"/>
        </w:rPr>
        <w:t xml:space="preserve">desde </w:t>
      </w:r>
      <w:r w:rsidRPr="7B8816B4" w:rsidR="001559B4">
        <w:rPr>
          <w:rFonts w:ascii="Verdana" w:hAnsi="Verdana" w:eastAsia="Arial" w:cs="Arial"/>
          <w:b w:val="1"/>
          <w:bCs w:val="1"/>
          <w:color w:val="000000" w:themeColor="text1" w:themeTint="FF" w:themeShade="FF"/>
          <w:sz w:val="20"/>
          <w:szCs w:val="20"/>
        </w:rPr>
        <w:t>3</w:t>
      </w:r>
      <w:r w:rsidRPr="7B8816B4" w:rsidR="00025304">
        <w:rPr>
          <w:rFonts w:ascii="Verdana" w:hAnsi="Verdana" w:eastAsia="Arial" w:cs="Arial"/>
          <w:b w:val="1"/>
          <w:bCs w:val="1"/>
          <w:color w:val="000000" w:themeColor="text1" w:themeTint="FF" w:themeShade="FF"/>
          <w:sz w:val="20"/>
          <w:szCs w:val="20"/>
        </w:rPr>
        <w:t>0</w:t>
      </w:r>
      <w:r w:rsidRPr="7B8816B4" w:rsidR="001559B4">
        <w:rPr>
          <w:rFonts w:ascii="Verdana" w:hAnsi="Verdana" w:eastAsia="Arial" w:cs="Arial"/>
          <w:b w:val="1"/>
          <w:bCs w:val="1"/>
          <w:color w:val="000000" w:themeColor="text1" w:themeTint="FF" w:themeShade="FF"/>
          <w:sz w:val="20"/>
          <w:szCs w:val="20"/>
        </w:rPr>
        <w:t>/10/202</w:t>
      </w:r>
      <w:r w:rsidRPr="7B8816B4" w:rsidR="00025304">
        <w:rPr>
          <w:rFonts w:ascii="Verdana" w:hAnsi="Verdana" w:eastAsia="Arial" w:cs="Arial"/>
          <w:b w:val="1"/>
          <w:bCs w:val="1"/>
          <w:color w:val="000000" w:themeColor="text1" w:themeTint="FF" w:themeShade="FF"/>
          <w:sz w:val="20"/>
          <w:szCs w:val="20"/>
        </w:rPr>
        <w:t>3</w:t>
      </w:r>
      <w:r w:rsidRPr="7B8816B4" w:rsidR="001559B4">
        <w:rPr>
          <w:rFonts w:ascii="Verdana" w:hAnsi="Verdana" w:eastAsia="Arial" w:cs="Arial"/>
          <w:b w:val="1"/>
          <w:bCs w:val="1"/>
          <w:color w:val="000000" w:themeColor="text1" w:themeTint="FF" w:themeShade="FF"/>
          <w:sz w:val="20"/>
          <w:szCs w:val="20"/>
        </w:rPr>
        <w:t xml:space="preserve"> al </w:t>
      </w:r>
      <w:r w:rsidRPr="7B8816B4" w:rsidR="00025304">
        <w:rPr>
          <w:rFonts w:ascii="Verdana" w:hAnsi="Verdana" w:eastAsia="Arial" w:cs="Arial"/>
          <w:b w:val="1"/>
          <w:bCs w:val="1"/>
          <w:color w:val="000000" w:themeColor="text1" w:themeTint="FF" w:themeShade="FF"/>
          <w:sz w:val="20"/>
          <w:szCs w:val="20"/>
        </w:rPr>
        <w:t>01</w:t>
      </w:r>
      <w:r w:rsidRPr="7B8816B4" w:rsidR="0004342C">
        <w:rPr>
          <w:rFonts w:ascii="Verdana" w:hAnsi="Verdana" w:eastAsia="Arial" w:cs="Arial"/>
          <w:b w:val="1"/>
          <w:bCs w:val="1"/>
          <w:color w:val="000000" w:themeColor="text1" w:themeTint="FF" w:themeShade="FF"/>
          <w:sz w:val="20"/>
          <w:szCs w:val="20"/>
        </w:rPr>
        <w:t>/1</w:t>
      </w:r>
      <w:r w:rsidRPr="7B8816B4" w:rsidR="00025304">
        <w:rPr>
          <w:rFonts w:ascii="Verdana" w:hAnsi="Verdana" w:eastAsia="Arial" w:cs="Arial"/>
          <w:b w:val="1"/>
          <w:bCs w:val="1"/>
          <w:color w:val="000000" w:themeColor="text1" w:themeTint="FF" w:themeShade="FF"/>
          <w:sz w:val="20"/>
          <w:szCs w:val="20"/>
        </w:rPr>
        <w:t>2</w:t>
      </w:r>
      <w:r w:rsidRPr="7B8816B4" w:rsidR="0004342C">
        <w:rPr>
          <w:rFonts w:ascii="Verdana" w:hAnsi="Verdana" w:eastAsia="Arial" w:cs="Arial"/>
          <w:b w:val="1"/>
          <w:bCs w:val="1"/>
          <w:color w:val="000000" w:themeColor="text1" w:themeTint="FF" w:themeShade="FF"/>
          <w:sz w:val="20"/>
          <w:szCs w:val="20"/>
        </w:rPr>
        <w:t>/202</w:t>
      </w:r>
      <w:r w:rsidRPr="7B8816B4" w:rsidR="00025304">
        <w:rPr>
          <w:rFonts w:ascii="Verdana" w:hAnsi="Verdana" w:eastAsia="Arial" w:cs="Arial"/>
          <w:b w:val="1"/>
          <w:bCs w:val="1"/>
          <w:color w:val="000000" w:themeColor="text1" w:themeTint="FF" w:themeShade="FF"/>
          <w:sz w:val="20"/>
          <w:szCs w:val="20"/>
        </w:rPr>
        <w:t>3</w:t>
      </w:r>
      <w:r w:rsidRPr="7B8816B4" w:rsidR="0004342C">
        <w:rPr>
          <w:rFonts w:ascii="Verdana" w:hAnsi="Verdana" w:eastAsia="Arial" w:cs="Arial"/>
          <w:b w:val="1"/>
          <w:bCs w:val="1"/>
          <w:color w:val="000000" w:themeColor="text1" w:themeTint="FF" w:themeShade="FF"/>
          <w:sz w:val="20"/>
          <w:szCs w:val="20"/>
        </w:rPr>
        <w:t>.</w:t>
      </w:r>
    </w:p>
    <w:p w:rsidRPr="00DA3F8F" w:rsidR="006D38EF" w:rsidP="7B8816B4" w:rsidRDefault="0041B730" w14:paraId="6B8E5305" w14:textId="2C605838" w14:noSpellErr="1">
      <w:pPr>
        <w:pStyle w:val="Prrafodelista"/>
        <w:numPr>
          <w:ilvl w:val="0"/>
          <w:numId w:val="2"/>
        </w:numPr>
        <w:ind w:left="284" w:hanging="284"/>
        <w:jc w:val="both"/>
        <w:rPr>
          <w:rFonts w:ascii="Verdana" w:hAnsi="Verdana" w:eastAsia="" w:cs="" w:eastAsiaTheme="minorEastAsia" w:cstheme="minorBidi"/>
          <w:color w:val="000000" w:themeColor="text1"/>
          <w:sz w:val="20"/>
          <w:szCs w:val="20"/>
        </w:rPr>
      </w:pPr>
      <w:r w:rsidRPr="7B8816B4" w:rsidR="0041B730">
        <w:rPr>
          <w:rFonts w:ascii="Verdana" w:hAnsi="Verdana" w:eastAsia="Arial" w:cs="Arial"/>
          <w:color w:val="000000" w:themeColor="text1" w:themeTint="FF" w:themeShade="FF"/>
          <w:sz w:val="20"/>
          <w:szCs w:val="20"/>
        </w:rPr>
        <w:t>Al momento de la presentación deberá adjuntar toda la documentación requerida. En ningún caso se recibirá documentación fuera de término.</w:t>
      </w:r>
    </w:p>
    <w:p w:rsidRPr="00DA3F8F" w:rsidR="006D38EF" w:rsidP="707F858C" w:rsidRDefault="006D38EF" w14:paraId="6A94D61E" w14:textId="31D08A00" w14:noSpellErr="1">
      <w:pPr>
        <w:ind w:left="360"/>
        <w:jc w:val="both"/>
        <w:rPr>
          <w:rFonts w:ascii="Verdana" w:hAnsi="Verdana" w:eastAsia="Arial" w:cs="Arial"/>
          <w:color w:val="000000" w:themeColor="text1"/>
          <w:sz w:val="20"/>
          <w:szCs w:val="20"/>
        </w:rPr>
      </w:pPr>
    </w:p>
    <w:p w:rsidRPr="00DA3F8F" w:rsidR="006D38EF" w:rsidP="707F858C" w:rsidRDefault="0041B730" w14:paraId="0A246705" w14:textId="06C5EEC9" w14:noSpellErr="1">
      <w:pPr>
        <w:jc w:val="both"/>
        <w:rPr>
          <w:rFonts w:ascii="Verdana" w:hAnsi="Verdana" w:eastAsia="Arial" w:cs="Arial"/>
          <w:color w:val="FF0000"/>
          <w:sz w:val="20"/>
          <w:szCs w:val="20"/>
        </w:rPr>
      </w:pPr>
      <w:r w:rsidRPr="7B8816B4" w:rsidR="0041B730">
        <w:rPr>
          <w:rFonts w:ascii="Verdana" w:hAnsi="Verdana" w:eastAsia="Arial" w:cs="Arial"/>
          <w:color w:val="000000" w:themeColor="text1" w:themeTint="FF" w:themeShade="FF"/>
          <w:sz w:val="20"/>
          <w:szCs w:val="20"/>
        </w:rPr>
        <w:t xml:space="preserve">La beca se otorgará por un año, debiendo el becario solicitar la renovación </w:t>
      </w:r>
      <w:r w:rsidRPr="7B8816B4" w:rsidR="00DA57CC">
        <w:rPr>
          <w:rFonts w:ascii="Verdana" w:hAnsi="Verdana" w:eastAsia="Arial" w:cs="Arial"/>
          <w:color w:val="000000" w:themeColor="text1" w:themeTint="FF" w:themeShade="FF"/>
          <w:sz w:val="20"/>
          <w:szCs w:val="20"/>
        </w:rPr>
        <w:t>en el mes de noviembre de cada año, en las fechas establecidas por la Oficina de Becas.</w:t>
      </w:r>
      <w:r w:rsidRPr="7B8816B4" w:rsidR="00DA57CC">
        <w:rPr>
          <w:rFonts w:ascii="Verdana" w:hAnsi="Verdana" w:eastAsia="Arial" w:cs="Arial"/>
          <w:color w:val="000000" w:themeColor="text1" w:themeTint="FF" w:themeShade="FF"/>
          <w:sz w:val="20"/>
          <w:szCs w:val="20"/>
        </w:rPr>
        <w:t xml:space="preserve"> </w:t>
      </w:r>
      <w:r w:rsidRPr="7B8816B4" w:rsidR="0041B730">
        <w:rPr>
          <w:rFonts w:ascii="Verdana" w:hAnsi="Verdana" w:eastAsia="Arial" w:cs="Arial"/>
          <w:color w:val="000000" w:themeColor="text1" w:themeTint="FF" w:themeShade="FF"/>
          <w:sz w:val="20"/>
          <w:szCs w:val="20"/>
        </w:rPr>
        <w:t>Su vigencia se mantendrá por los años que dure el plan de estudios de la carrera elegida.</w:t>
      </w:r>
      <w:r w:rsidRPr="7B8816B4" w:rsidR="0041B730">
        <w:rPr>
          <w:rFonts w:ascii="Verdana" w:hAnsi="Verdana" w:eastAsia="Arial" w:cs="Arial"/>
          <w:b w:val="1"/>
          <w:bCs w:val="1"/>
          <w:color w:val="FF0000"/>
          <w:sz w:val="20"/>
          <w:szCs w:val="20"/>
        </w:rPr>
        <w:t xml:space="preserve"> </w:t>
      </w:r>
    </w:p>
    <w:p w:rsidR="00D7A8BF" w:rsidP="00D7A8BF" w:rsidRDefault="00D7A8BF" w14:paraId="1398024C" w14:textId="72F0E307" w14:noSpellErr="1">
      <w:pPr>
        <w:spacing w:line="276" w:lineRule="auto"/>
        <w:jc w:val="both"/>
        <w:rPr>
          <w:rFonts w:ascii="Verdana" w:hAnsi="Verdana" w:eastAsia="Arial" w:cs="Arial"/>
          <w:b w:val="1"/>
          <w:bCs w:val="1"/>
          <w:color w:val="000000" w:themeColor="text1"/>
          <w:sz w:val="20"/>
          <w:szCs w:val="20"/>
          <w:u w:val="single"/>
        </w:rPr>
      </w:pPr>
    </w:p>
    <w:p w:rsidRPr="00DA3F8F" w:rsidR="006D38EF" w:rsidP="707F858C" w:rsidRDefault="0041B730" w14:paraId="2F6179A4" w14:textId="01BDCC1F">
      <w:pPr>
        <w:spacing w:line="276" w:lineRule="auto"/>
        <w:jc w:val="both"/>
        <w:rPr>
          <w:rFonts w:ascii="Verdana" w:hAnsi="Verdana" w:eastAsia="Arial" w:cs="Arial"/>
          <w:color w:val="000000" w:themeColor="text1"/>
          <w:sz w:val="20"/>
          <w:szCs w:val="20"/>
        </w:rPr>
      </w:pPr>
      <w:r w:rsidRPr="7B8816B4" w:rsidR="0041B730">
        <w:rPr>
          <w:rFonts w:ascii="Verdana" w:hAnsi="Verdana" w:eastAsia="Arial" w:cs="Arial"/>
          <w:b w:val="1"/>
          <w:bCs w:val="1"/>
          <w:color w:val="000000" w:themeColor="text1" w:themeTint="FF" w:themeShade="FF"/>
          <w:sz w:val="20"/>
          <w:szCs w:val="20"/>
          <w:u w:val="single"/>
        </w:rPr>
        <w:t xml:space="preserve">Procedimiento para la postulación </w:t>
      </w:r>
      <w:r w:rsidRPr="7B8816B4" w:rsidR="0041B730">
        <w:rPr>
          <w:rFonts w:ascii="Verdana" w:hAnsi="Verdana" w:eastAsia="Arial" w:cs="Arial"/>
          <w:b w:val="1"/>
          <w:bCs w:val="1"/>
          <w:color w:val="000000" w:themeColor="text1" w:themeTint="FF" w:themeShade="FF"/>
          <w:sz w:val="20"/>
          <w:szCs w:val="20"/>
          <w:u w:val="single"/>
        </w:rPr>
        <w:t>On</w:t>
      </w:r>
      <w:r w:rsidRPr="7B8816B4" w:rsidR="0041B730">
        <w:rPr>
          <w:rFonts w:ascii="Verdana" w:hAnsi="Verdana" w:eastAsia="Arial" w:cs="Arial"/>
          <w:b w:val="1"/>
          <w:bCs w:val="1"/>
          <w:color w:val="000000" w:themeColor="text1" w:themeTint="FF" w:themeShade="FF"/>
          <w:sz w:val="20"/>
          <w:szCs w:val="20"/>
          <w:u w:val="single"/>
        </w:rPr>
        <w:t xml:space="preserve"> Line:</w:t>
      </w:r>
    </w:p>
    <w:p w:rsidRPr="00DA3F8F" w:rsidR="006D38EF" w:rsidP="7B8816B4" w:rsidRDefault="0041B730" w14:paraId="44F633AA" w14:textId="0FBEF742" w14:noSpellErr="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Verdana" w:hAnsi="Verdana" w:eastAsia="" w:cs="" w:eastAsiaTheme="minorEastAsia" w:cstheme="minorBidi"/>
          <w:color w:val="000000" w:themeColor="text1"/>
          <w:sz w:val="20"/>
          <w:szCs w:val="20"/>
        </w:rPr>
      </w:pPr>
      <w:r w:rsidRPr="7B8816B4" w:rsidR="0041B730">
        <w:rPr>
          <w:rFonts w:ascii="Verdana" w:hAnsi="Verdana" w:eastAsia="Arial" w:cs="Arial"/>
          <w:color w:val="000000" w:themeColor="text1" w:themeTint="FF" w:themeShade="FF"/>
          <w:sz w:val="20"/>
          <w:szCs w:val="20"/>
        </w:rPr>
        <w:t xml:space="preserve">Ingresar al </w:t>
      </w:r>
      <w:r w:rsidRPr="7B8816B4" w:rsidR="0041B730">
        <w:rPr>
          <w:rFonts w:ascii="Verdana" w:hAnsi="Verdana" w:eastAsia="Arial" w:cs="Arial"/>
          <w:color w:val="000000" w:themeColor="text1" w:themeTint="FF" w:themeShade="FF"/>
          <w:sz w:val="20"/>
          <w:szCs w:val="20"/>
        </w:rPr>
        <w:t>link</w:t>
      </w:r>
      <w:r w:rsidRPr="7B8816B4" w:rsidR="0041B730">
        <w:rPr>
          <w:rFonts w:ascii="Verdana" w:hAnsi="Verdana" w:eastAsia="Arial" w:cs="Arial"/>
          <w:color w:val="000000" w:themeColor="text1" w:themeTint="FF" w:themeShade="FF"/>
          <w:sz w:val="20"/>
          <w:szCs w:val="20"/>
        </w:rPr>
        <w:t xml:space="preserve"> provisto por becas</w:t>
      </w:r>
    </w:p>
    <w:p w:rsidRPr="00DA3F8F" w:rsidR="006D38EF" w:rsidP="7B8816B4" w:rsidRDefault="0041B730" w14:paraId="000483DF" w14:textId="096FD7D2" w14:noSpellErr="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Verdana" w:hAnsi="Verdana" w:eastAsia="" w:cs="" w:eastAsiaTheme="minorEastAsia" w:cstheme="minorBidi"/>
          <w:color w:val="000000" w:themeColor="text1"/>
          <w:sz w:val="20"/>
          <w:szCs w:val="20"/>
        </w:rPr>
      </w:pPr>
      <w:r w:rsidRPr="7B8816B4" w:rsidR="0041B730">
        <w:rPr>
          <w:rFonts w:ascii="Verdana" w:hAnsi="Verdana" w:eastAsia="Arial" w:cs="Arial"/>
          <w:color w:val="000000" w:themeColor="text1" w:themeTint="FF" w:themeShade="FF"/>
          <w:sz w:val="20"/>
          <w:szCs w:val="20"/>
        </w:rPr>
        <w:t>Completar los campos: Número de trámite, Número de legajo, Apellido, Nombres, Teléfono particular, Teléfono celular, e-mail de UADE.</w:t>
      </w:r>
    </w:p>
    <w:p w:rsidRPr="00DA3F8F" w:rsidR="006D38EF" w:rsidP="7B8816B4" w:rsidRDefault="0041B730" w14:paraId="7DFC95C4" w14:textId="17BFD597" w14:noSpellErr="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Verdana" w:hAnsi="Verdana" w:eastAsia="" w:cs="" w:eastAsiaTheme="minorEastAsia" w:cstheme="minorBidi"/>
          <w:color w:val="000000" w:themeColor="text1"/>
          <w:sz w:val="20"/>
          <w:szCs w:val="20"/>
        </w:rPr>
      </w:pPr>
      <w:r w:rsidRPr="7B8816B4" w:rsidR="0041B730">
        <w:rPr>
          <w:rFonts w:ascii="Verdana" w:hAnsi="Verdana" w:eastAsia="Arial" w:cs="Arial"/>
          <w:color w:val="000000" w:themeColor="text1" w:themeTint="FF" w:themeShade="FF"/>
          <w:sz w:val="20"/>
          <w:szCs w:val="20"/>
        </w:rPr>
        <w:t>Cargar los archivos del formulario de renovación, documentación y cartas, en los grupos correspondientes, según se indica en el formulario de renovación.</w:t>
      </w:r>
    </w:p>
    <w:p w:rsidRPr="00DA3F8F" w:rsidR="006D38EF" w:rsidP="707F858C" w:rsidRDefault="006D38EF" w14:paraId="63BB4627" w14:textId="660237A2" w14:noSpellErr="1">
      <w:pPr>
        <w:jc w:val="both"/>
        <w:rPr>
          <w:rFonts w:ascii="Verdana" w:hAnsi="Verdana" w:eastAsia="Arial" w:cs="Arial"/>
          <w:color w:val="000000" w:themeColor="text1"/>
          <w:sz w:val="20"/>
          <w:szCs w:val="20"/>
        </w:rPr>
      </w:pPr>
    </w:p>
    <w:p w:rsidRPr="00DA3F8F" w:rsidR="00AB42F8" w:rsidP="00AB42F8" w:rsidRDefault="00AB42F8" w14:paraId="79491E59" w14:textId="77777777" w14:noSpellErr="1">
      <w:pPr>
        <w:rPr>
          <w:rFonts w:ascii="Verdana" w:hAnsi="Verdana" w:cs="Arial"/>
          <w:b w:val="1"/>
          <w:bCs w:val="1"/>
        </w:rPr>
      </w:pPr>
      <w:r w:rsidRPr="7B8816B4" w:rsidR="00AB42F8">
        <w:rPr>
          <w:rFonts w:ascii="Verdana" w:hAnsi="Verdana" w:cs="Arial"/>
          <w:b w:val="1"/>
          <w:bCs w:val="1"/>
          <w:u w:val="single"/>
        </w:rPr>
        <w:t>Requisitos de Renovación</w:t>
      </w:r>
      <w:r w:rsidRPr="7B8816B4" w:rsidR="00AB42F8">
        <w:rPr>
          <w:rFonts w:ascii="Verdana" w:hAnsi="Verdana" w:cs="Arial"/>
          <w:b w:val="1"/>
          <w:bCs w:val="1"/>
        </w:rPr>
        <w:t>:</w:t>
      </w:r>
    </w:p>
    <w:p w:rsidRPr="00DA3F8F" w:rsidR="63DFA121" w:rsidP="7B8816B4" w:rsidRDefault="63DFA121" w14:paraId="3033BAAC" w14:textId="77C84DB5">
      <w:pPr>
        <w:pStyle w:val="Prrafodelista"/>
        <w:numPr>
          <w:ilvl w:val="0"/>
          <w:numId w:val="3"/>
        </w:numPr>
        <w:rPr>
          <w:rFonts w:ascii="Verdana" w:hAnsi="Verdana" w:eastAsia="" w:cs="" w:eastAsiaTheme="minorEastAsia" w:cstheme="minorBidi"/>
          <w:color w:val="000000" w:themeColor="text1"/>
          <w:sz w:val="20"/>
          <w:szCs w:val="20"/>
          <w:lang w:val="es"/>
        </w:rPr>
      </w:pPr>
      <w:r w:rsidRPr="7B8816B4" w:rsidR="63DFA121">
        <w:rPr>
          <w:rFonts w:ascii="Verdana" w:hAnsi="Verdana" w:eastAsia="Arial" w:cs="Arial"/>
          <w:color w:val="000000" w:themeColor="text1" w:themeTint="FF" w:themeShade="FF"/>
          <w:sz w:val="20"/>
          <w:szCs w:val="20"/>
        </w:rPr>
        <w:t xml:space="preserve">Cumplir con el proceso de postulación y presentación </w:t>
      </w:r>
      <w:r w:rsidRPr="7B8816B4" w:rsidR="63DFA121">
        <w:rPr>
          <w:rFonts w:ascii="Verdana" w:hAnsi="Verdana" w:eastAsia="Arial" w:cs="Arial"/>
          <w:color w:val="000000" w:themeColor="text1" w:themeTint="FF" w:themeShade="FF"/>
          <w:sz w:val="20"/>
          <w:szCs w:val="20"/>
        </w:rPr>
        <w:t>on</w:t>
      </w:r>
      <w:r w:rsidRPr="7B8816B4" w:rsidR="63DFA121">
        <w:rPr>
          <w:rFonts w:ascii="Verdana" w:hAnsi="Verdana" w:eastAsia="Arial" w:cs="Arial"/>
          <w:color w:val="000000" w:themeColor="text1" w:themeTint="FF" w:themeShade="FF"/>
          <w:sz w:val="20"/>
          <w:szCs w:val="20"/>
        </w:rPr>
        <w:t xml:space="preserve"> line de la documentación en formato digital. </w:t>
      </w:r>
    </w:p>
    <w:p w:rsidRPr="00DA3F8F" w:rsidR="63DFA121" w:rsidP="7B8816B4" w:rsidRDefault="63DFA121" w14:paraId="1F373145" w14:textId="69D8DF03" w14:noSpellErr="1">
      <w:pPr>
        <w:pStyle w:val="Prrafodelista"/>
        <w:numPr>
          <w:ilvl w:val="0"/>
          <w:numId w:val="3"/>
        </w:numPr>
        <w:spacing w:after="200"/>
        <w:jc w:val="both"/>
        <w:rPr>
          <w:rFonts w:ascii="Verdana" w:hAnsi="Verdana" w:eastAsia="" w:cs="" w:eastAsiaTheme="minorEastAsia" w:cstheme="minorBidi"/>
          <w:color w:val="000000" w:themeColor="text1"/>
          <w:sz w:val="20"/>
          <w:szCs w:val="20"/>
          <w:lang w:val="es"/>
        </w:rPr>
      </w:pPr>
      <w:r w:rsidRPr="7B8816B4" w:rsidR="63DFA121">
        <w:rPr>
          <w:rFonts w:ascii="Verdana" w:hAnsi="Verdana" w:eastAsia="Arial" w:cs="Arial"/>
          <w:color w:val="000000" w:themeColor="text1" w:themeTint="FF" w:themeShade="FF"/>
          <w:sz w:val="20"/>
          <w:szCs w:val="20"/>
        </w:rPr>
        <w:t xml:space="preserve">Tener un promedio general y del año inmediato anterior, en el periodo </w:t>
      </w:r>
      <w:r w:rsidRPr="7B8816B4" w:rsidR="63DFA121">
        <w:rPr>
          <w:rFonts w:ascii="Verdana" w:hAnsi="Verdana" w:eastAsia="Arial" w:cs="Arial"/>
          <w:b w:val="1"/>
          <w:bCs w:val="1"/>
          <w:color w:val="000000" w:themeColor="text1" w:themeTint="FF" w:themeShade="FF"/>
          <w:sz w:val="20"/>
          <w:szCs w:val="20"/>
        </w:rPr>
        <w:t>enero/diciembre de 202</w:t>
      </w:r>
      <w:r w:rsidRPr="7B8816B4" w:rsidR="001139CE">
        <w:rPr>
          <w:rFonts w:ascii="Verdana" w:hAnsi="Verdana" w:eastAsia="Arial" w:cs="Arial"/>
          <w:b w:val="1"/>
          <w:bCs w:val="1"/>
          <w:color w:val="000000" w:themeColor="text1" w:themeTint="FF" w:themeShade="FF"/>
          <w:sz w:val="20"/>
          <w:szCs w:val="20"/>
        </w:rPr>
        <w:t>3</w:t>
      </w:r>
      <w:r w:rsidRPr="7B8816B4" w:rsidR="63DFA121">
        <w:rPr>
          <w:rFonts w:ascii="Verdana" w:hAnsi="Verdana" w:eastAsia="Arial" w:cs="Arial"/>
          <w:b w:val="1"/>
          <w:bCs w:val="1"/>
          <w:color w:val="000000" w:themeColor="text1" w:themeTint="FF" w:themeShade="FF"/>
          <w:sz w:val="20"/>
          <w:szCs w:val="20"/>
        </w:rPr>
        <w:t>,</w:t>
      </w:r>
      <w:r w:rsidRPr="7B8816B4" w:rsidR="63DFA121">
        <w:rPr>
          <w:rFonts w:ascii="Verdana" w:hAnsi="Verdana" w:eastAsia="Arial" w:cs="Arial"/>
          <w:color w:val="000000" w:themeColor="text1" w:themeTint="FF" w:themeShade="FF"/>
          <w:sz w:val="20"/>
          <w:szCs w:val="20"/>
        </w:rPr>
        <w:t xml:space="preserve"> mayor o igual a 7 (siete) puntos.</w:t>
      </w:r>
    </w:p>
    <w:p w:rsidRPr="001139CE" w:rsidR="63DFA121" w:rsidP="7B8816B4" w:rsidRDefault="63DFA121" w14:paraId="3C516F44" w14:textId="7634E4C7" w14:noSpellErr="1">
      <w:pPr>
        <w:pStyle w:val="Prrafodelista"/>
        <w:numPr>
          <w:ilvl w:val="0"/>
          <w:numId w:val="3"/>
        </w:numPr>
        <w:spacing w:after="200"/>
        <w:jc w:val="both"/>
        <w:rPr>
          <w:rFonts w:ascii="Verdana" w:hAnsi="Verdana" w:eastAsia="" w:cs="" w:eastAsiaTheme="minorEastAsia" w:cstheme="minorBidi"/>
          <w:b w:val="1"/>
          <w:bCs w:val="1"/>
          <w:color w:val="000000" w:themeColor="text1"/>
          <w:sz w:val="20"/>
          <w:szCs w:val="20"/>
          <w:lang w:val="es"/>
        </w:rPr>
      </w:pPr>
      <w:r w:rsidRPr="7B8816B4" w:rsidR="63DFA121">
        <w:rPr>
          <w:rFonts w:ascii="Verdana" w:hAnsi="Verdana" w:eastAsia="Arial" w:cs="Arial"/>
          <w:color w:val="000000" w:themeColor="text1" w:themeTint="FF" w:themeShade="FF"/>
          <w:sz w:val="20"/>
          <w:szCs w:val="20"/>
        </w:rPr>
        <w:t xml:space="preserve">Haber cursado y aprobado con nota final un mínimo de 8 materias en el periodo </w:t>
      </w:r>
      <w:r w:rsidRPr="7B8816B4" w:rsidR="63DFA121">
        <w:rPr>
          <w:rFonts w:ascii="Verdana" w:hAnsi="Verdana" w:eastAsia="Arial" w:cs="Arial"/>
          <w:b w:val="1"/>
          <w:bCs w:val="1"/>
          <w:color w:val="000000" w:themeColor="text1" w:themeTint="FF" w:themeShade="FF"/>
          <w:sz w:val="20"/>
          <w:szCs w:val="20"/>
        </w:rPr>
        <w:t>enero/diciembre de 202</w:t>
      </w:r>
      <w:r w:rsidRPr="7B8816B4" w:rsidR="001139CE">
        <w:rPr>
          <w:rFonts w:ascii="Verdana" w:hAnsi="Verdana" w:eastAsia="Arial" w:cs="Arial"/>
          <w:b w:val="1"/>
          <w:bCs w:val="1"/>
          <w:color w:val="000000" w:themeColor="text1" w:themeTint="FF" w:themeShade="FF"/>
          <w:sz w:val="20"/>
          <w:szCs w:val="20"/>
        </w:rPr>
        <w:t>3</w:t>
      </w:r>
      <w:r w:rsidRPr="7B8816B4" w:rsidR="63DFA121">
        <w:rPr>
          <w:rFonts w:ascii="Verdana" w:hAnsi="Verdana" w:eastAsia="Arial" w:cs="Arial"/>
          <w:b w:val="1"/>
          <w:bCs w:val="1"/>
          <w:color w:val="000000" w:themeColor="text1" w:themeTint="FF" w:themeShade="FF"/>
          <w:sz w:val="20"/>
          <w:szCs w:val="20"/>
        </w:rPr>
        <w:t>.</w:t>
      </w:r>
    </w:p>
    <w:p w:rsidRPr="00DA3F8F" w:rsidR="63DFA121" w:rsidP="7B8816B4" w:rsidRDefault="63DFA121" w14:paraId="2896DE6B" w14:textId="7F75B813" w14:noSpellErr="1">
      <w:pPr>
        <w:pStyle w:val="Prrafodelista"/>
        <w:numPr>
          <w:ilvl w:val="0"/>
          <w:numId w:val="3"/>
        </w:numPr>
        <w:spacing w:after="200"/>
        <w:jc w:val="both"/>
        <w:rPr>
          <w:rFonts w:ascii="Verdana" w:hAnsi="Verdana" w:eastAsia="" w:cs="" w:eastAsiaTheme="minorEastAsia" w:cstheme="minorBidi"/>
          <w:color w:val="000000" w:themeColor="text1"/>
          <w:sz w:val="20"/>
          <w:szCs w:val="20"/>
          <w:lang w:val="es"/>
        </w:rPr>
      </w:pPr>
      <w:r w:rsidRPr="7B8816B4" w:rsidR="63DFA121">
        <w:rPr>
          <w:rFonts w:ascii="Verdana" w:hAnsi="Verdana" w:eastAsia="Arial" w:cs="Arial"/>
          <w:color w:val="000000" w:themeColor="text1" w:themeTint="FF" w:themeShade="FF"/>
          <w:sz w:val="20"/>
          <w:szCs w:val="20"/>
        </w:rPr>
        <w:t xml:space="preserve">Continuar cursando por pack o por asignaturas individuales, respetando la cantidad de materias de cada periodo, de acuerdo con el plan de estudios. </w:t>
      </w:r>
    </w:p>
    <w:p w:rsidRPr="00DA3F8F" w:rsidR="63DFA121" w:rsidP="7B8816B4" w:rsidRDefault="63DFA121" w14:paraId="188674AE" w14:textId="52C64DF9" w14:noSpellErr="1">
      <w:pPr>
        <w:pStyle w:val="Prrafodelista"/>
        <w:numPr>
          <w:ilvl w:val="0"/>
          <w:numId w:val="3"/>
        </w:numPr>
        <w:spacing w:after="200"/>
        <w:jc w:val="both"/>
        <w:rPr>
          <w:rFonts w:ascii="Verdana" w:hAnsi="Verdana" w:eastAsia="" w:cs="" w:eastAsiaTheme="minorEastAsia" w:cstheme="minorBidi"/>
          <w:color w:val="000000" w:themeColor="text1"/>
          <w:sz w:val="20"/>
          <w:szCs w:val="20"/>
          <w:lang w:val="es"/>
        </w:rPr>
      </w:pPr>
      <w:r w:rsidRPr="7B8816B4" w:rsidR="63DFA121">
        <w:rPr>
          <w:rFonts w:ascii="Verdana" w:hAnsi="Verdana" w:eastAsia="Arial" w:cs="Arial"/>
          <w:color w:val="000000" w:themeColor="text1" w:themeTint="FF" w:themeShade="FF"/>
          <w:sz w:val="20"/>
          <w:szCs w:val="20"/>
        </w:rPr>
        <w:t xml:space="preserve">No haber tenido sanción alguna. A la hora de revisar la situación disciplinaria del alumno, serán tolerables hasta 3 suspensiones por retrasos menores en la devolución de libros de la Biblioteca (se tendrán en cuenta las fechas, no las unidades de los libros). </w:t>
      </w:r>
    </w:p>
    <w:p w:rsidRPr="00DA3F8F" w:rsidR="63DFA121" w:rsidP="7B8816B4" w:rsidRDefault="63DFA121" w14:paraId="51B44A23" w14:textId="2B2585D7" w14:noSpellErr="1">
      <w:pPr>
        <w:pStyle w:val="Prrafodelista"/>
        <w:numPr>
          <w:ilvl w:val="0"/>
          <w:numId w:val="3"/>
        </w:numPr>
        <w:spacing w:after="200"/>
        <w:jc w:val="both"/>
        <w:rPr>
          <w:rFonts w:ascii="Verdana" w:hAnsi="Verdana" w:eastAsia="" w:cs="" w:eastAsiaTheme="minorEastAsia" w:cstheme="minorBidi"/>
          <w:color w:val="000000" w:themeColor="text1"/>
          <w:sz w:val="20"/>
          <w:szCs w:val="20"/>
          <w:lang w:val="es"/>
        </w:rPr>
      </w:pPr>
      <w:r w:rsidRPr="7B8816B4" w:rsidR="63DFA121">
        <w:rPr>
          <w:rFonts w:ascii="Verdana" w:hAnsi="Verdana" w:eastAsia="Arial" w:cs="Arial"/>
          <w:color w:val="000000" w:themeColor="text1" w:themeTint="FF" w:themeShade="FF"/>
          <w:sz w:val="20"/>
          <w:szCs w:val="20"/>
        </w:rPr>
        <w:t xml:space="preserve">No existir situación de litigio entre UADE y el alumno como así tampoco del alumno hacia UADE. </w:t>
      </w:r>
    </w:p>
    <w:p w:rsidRPr="00DA3F8F" w:rsidR="63DFA121" w:rsidP="7B8816B4" w:rsidRDefault="63DFA121" w14:paraId="26777496" w14:textId="66813F92" w14:noSpellErr="1">
      <w:pPr>
        <w:pStyle w:val="Prrafodelista"/>
        <w:numPr>
          <w:ilvl w:val="0"/>
          <w:numId w:val="3"/>
        </w:numPr>
        <w:spacing w:after="200"/>
        <w:jc w:val="both"/>
        <w:rPr>
          <w:rFonts w:ascii="Verdana" w:hAnsi="Verdana" w:eastAsia="" w:cs="" w:eastAsiaTheme="minorEastAsia" w:cstheme="minorBidi"/>
          <w:color w:val="000000" w:themeColor="text1"/>
          <w:sz w:val="20"/>
          <w:szCs w:val="20"/>
          <w:lang w:val="es"/>
        </w:rPr>
      </w:pPr>
      <w:r w:rsidRPr="7B8816B4" w:rsidR="63DFA121">
        <w:rPr>
          <w:rFonts w:ascii="Verdana" w:hAnsi="Verdana" w:eastAsia="Arial" w:cs="Arial"/>
          <w:color w:val="000000" w:themeColor="text1" w:themeTint="FF" w:themeShade="FF"/>
          <w:sz w:val="20"/>
          <w:szCs w:val="20"/>
        </w:rPr>
        <w:t>No tener deuda con la Universidad.</w:t>
      </w:r>
    </w:p>
    <w:p w:rsidR="077B4514" w:rsidP="7B8816B4" w:rsidRDefault="077B4514" w14:paraId="148EA72A" w14:textId="1739CF87" w14:noSpellErr="1">
      <w:pPr>
        <w:pStyle w:val="Prrafodelista"/>
        <w:numPr>
          <w:ilvl w:val="0"/>
          <w:numId w:val="3"/>
        </w:numPr>
        <w:spacing w:after="200"/>
        <w:jc w:val="both"/>
        <w:rPr>
          <w:rFonts w:ascii="Calibri" w:hAnsi="Calibri" w:eastAsia="" w:cs="" w:asciiTheme="minorAscii" w:hAnsiTheme="minorAscii" w:eastAsiaTheme="minorEastAsia" w:cstheme="minorBidi"/>
          <w:color w:val="000000" w:themeColor="text1"/>
          <w:sz w:val="20"/>
          <w:szCs w:val="20"/>
          <w:lang w:val="es"/>
        </w:rPr>
      </w:pPr>
      <w:r w:rsidRPr="7B8816B4" w:rsidR="077B4514">
        <w:rPr>
          <w:rFonts w:ascii="Verdana" w:hAnsi="Verdana" w:eastAsia="Verdana" w:cs="Verdana"/>
          <w:b w:val="1"/>
          <w:bCs w:val="1"/>
          <w:color w:val="000000" w:themeColor="text1" w:themeTint="FF" w:themeShade="FF"/>
          <w:sz w:val="20"/>
          <w:szCs w:val="20"/>
        </w:rPr>
        <w:t>Los</w:t>
      </w:r>
      <w:r w:rsidRPr="7B8816B4" w:rsidR="077B4514">
        <w:rPr>
          <w:rFonts w:ascii="Verdana" w:hAnsi="Verdana" w:eastAsia="Verdana" w:cs="Verdana"/>
          <w:color w:val="000000" w:themeColor="text1" w:themeTint="FF" w:themeShade="FF"/>
          <w:sz w:val="20"/>
          <w:szCs w:val="20"/>
        </w:rPr>
        <w:t xml:space="preserve"> </w:t>
      </w:r>
      <w:r w:rsidRPr="7B8816B4" w:rsidR="077B4514">
        <w:rPr>
          <w:rStyle w:val="normaltextrun"/>
          <w:rFonts w:ascii="Verdana" w:hAnsi="Verdana" w:eastAsia="Verdana" w:cs="Verdana"/>
          <w:b w:val="1"/>
          <w:bCs w:val="1"/>
          <w:color w:val="000000" w:themeColor="text1" w:themeTint="FF" w:themeShade="FF"/>
          <w:sz w:val="20"/>
          <w:szCs w:val="20"/>
        </w:rPr>
        <w:t xml:space="preserve">postulantes que resulten beneficiados con becas deberán prestar colaboración en la Universidad, guardando en todo momento estricta </w:t>
      </w:r>
      <w:r w:rsidRPr="7B8816B4" w:rsidR="077B4514">
        <w:rPr>
          <w:rStyle w:val="normaltextrun"/>
          <w:rFonts w:ascii="Verdana" w:hAnsi="Verdana" w:eastAsia="Verdana" w:cs="Verdana"/>
          <w:b w:val="1"/>
          <w:bCs w:val="1"/>
          <w:color w:val="000000" w:themeColor="text1" w:themeTint="FF" w:themeShade="FF"/>
          <w:sz w:val="20"/>
          <w:szCs w:val="20"/>
        </w:rPr>
        <w:t>confidencialidad y reserva en el tratamiento de la información, datos y archivos a los que tenga acceso y adoptando todas aquellas precauciones y/o medidas que resulten necesarias para evitar que terceros no autorizados tomen conocimiento total o parcial de las mismas.</w:t>
      </w:r>
    </w:p>
    <w:p w:rsidRPr="00DA3F8F" w:rsidR="707F858C" w:rsidP="707F858C" w:rsidRDefault="707F858C" w14:paraId="36B0AD7F" w14:textId="0830A2DD" w14:noSpellErr="1">
      <w:pPr>
        <w:rPr>
          <w:rFonts w:ascii="Verdana" w:hAnsi="Verdana" w:cs="Arial"/>
          <w:b w:val="1"/>
          <w:bCs w:val="1"/>
        </w:rPr>
      </w:pPr>
    </w:p>
    <w:p w:rsidRPr="00DA3F8F" w:rsidR="00AB42F8" w:rsidP="7B8816B4" w:rsidRDefault="00AB42F8" w14:paraId="0B3CE1BC" w14:textId="77777777" w14:noSpellErr="1">
      <w:pPr>
        <w:rPr>
          <w:rFonts w:ascii="Verdana" w:hAnsi="Verdana" w:cs="Arial"/>
          <w:b w:val="1"/>
          <w:bCs w:val="1"/>
        </w:rPr>
      </w:pPr>
      <w:r w:rsidRPr="7B8816B4" w:rsidR="00AB42F8">
        <w:rPr>
          <w:rFonts w:ascii="Verdana" w:hAnsi="Verdana" w:cs="Arial"/>
          <w:b w:val="1"/>
          <w:bCs w:val="1"/>
          <w:u w:val="single"/>
        </w:rPr>
        <w:t>Nota Importante</w:t>
      </w:r>
      <w:r w:rsidRPr="7B8816B4" w:rsidR="00AB42F8">
        <w:rPr>
          <w:rFonts w:ascii="Verdana" w:hAnsi="Verdana" w:cs="Arial"/>
          <w:b w:val="1"/>
          <w:bCs w:val="1"/>
        </w:rPr>
        <w:t>:</w:t>
      </w:r>
    </w:p>
    <w:p w:rsidRPr="00DA3F8F" w:rsidR="00AB42F8" w:rsidP="00837F9E" w:rsidRDefault="00AB42F8" w14:paraId="6356EB54" w14:textId="77777777" w14:noSpellErr="1">
      <w:pPr>
        <w:pStyle w:val="Textosinformato"/>
        <w:numPr>
          <w:ilvl w:val="0"/>
          <w:numId w:val="4"/>
        </w:numPr>
        <w:ind w:left="1134" w:hanging="283"/>
        <w:jc w:val="both"/>
        <w:rPr>
          <w:rFonts w:ascii="Verdana" w:hAnsi="Verdana" w:cs="Arial"/>
          <w:sz w:val="20"/>
          <w:szCs w:val="20"/>
        </w:rPr>
      </w:pPr>
      <w:r w:rsidRPr="7B8816B4" w:rsidR="00AB42F8">
        <w:rPr>
          <w:rFonts w:ascii="Verdana" w:hAnsi="Verdana" w:cs="Arial"/>
          <w:b w:val="1"/>
          <w:bCs w:val="1"/>
          <w:sz w:val="20"/>
          <w:szCs w:val="20"/>
        </w:rPr>
        <w:t>Materias recursadas:</w:t>
      </w:r>
      <w:r w:rsidRPr="7B8816B4" w:rsidR="00AB42F8">
        <w:rPr>
          <w:rFonts w:ascii="Verdana" w:hAnsi="Verdana" w:cs="Arial"/>
          <w:sz w:val="20"/>
          <w:szCs w:val="20"/>
        </w:rPr>
        <w:t xml:space="preserve"> No las cubre. </w:t>
      </w:r>
    </w:p>
    <w:p w:rsidRPr="00DA3F8F" w:rsidR="00AB42F8" w:rsidP="00837F9E" w:rsidRDefault="00AB42F8" w14:paraId="187E86BD" w14:textId="77777777" w14:noSpellErr="1">
      <w:pPr>
        <w:pStyle w:val="Textosinformato"/>
        <w:numPr>
          <w:ilvl w:val="0"/>
          <w:numId w:val="4"/>
        </w:numPr>
        <w:ind w:left="1134" w:hanging="283"/>
        <w:jc w:val="both"/>
        <w:rPr>
          <w:rFonts w:ascii="Verdana" w:hAnsi="Verdana" w:cs="Arial"/>
          <w:sz w:val="20"/>
          <w:szCs w:val="20"/>
        </w:rPr>
      </w:pPr>
      <w:r w:rsidRPr="7B8816B4" w:rsidR="00AB42F8">
        <w:rPr>
          <w:rFonts w:ascii="Verdana" w:hAnsi="Verdana" w:cs="Arial"/>
          <w:b w:val="1"/>
          <w:bCs w:val="1"/>
          <w:sz w:val="20"/>
          <w:szCs w:val="20"/>
        </w:rPr>
        <w:t>MRI</w:t>
      </w:r>
      <w:r w:rsidRPr="7B8816B4" w:rsidR="005E05F1">
        <w:rPr>
          <w:rFonts w:ascii="Verdana" w:hAnsi="Verdana" w:cs="Arial"/>
          <w:b w:val="1"/>
          <w:bCs w:val="1"/>
          <w:sz w:val="20"/>
          <w:szCs w:val="20"/>
        </w:rPr>
        <w:t xml:space="preserve"> (Materias regulares intensivas)</w:t>
      </w:r>
      <w:r w:rsidRPr="7B8816B4" w:rsidR="00AB42F8">
        <w:rPr>
          <w:rFonts w:ascii="Verdana" w:hAnsi="Verdana" w:cs="Arial"/>
          <w:b w:val="1"/>
          <w:bCs w:val="1"/>
          <w:sz w:val="20"/>
          <w:szCs w:val="20"/>
        </w:rPr>
        <w:t>:</w:t>
      </w:r>
      <w:r w:rsidRPr="7B8816B4" w:rsidR="00AB42F8">
        <w:rPr>
          <w:rFonts w:ascii="Verdana" w:hAnsi="Verdana" w:cs="Arial"/>
          <w:sz w:val="20"/>
          <w:szCs w:val="20"/>
        </w:rPr>
        <w:t xml:space="preserve"> No la cubre.</w:t>
      </w:r>
    </w:p>
    <w:p w:rsidRPr="00DA3F8F" w:rsidR="00AB42F8" w:rsidP="00837F9E" w:rsidRDefault="00AB42F8" w14:paraId="5E7101BF" w14:textId="77777777" w14:noSpellErr="1">
      <w:pPr>
        <w:pStyle w:val="Textosinformato"/>
        <w:numPr>
          <w:ilvl w:val="0"/>
          <w:numId w:val="4"/>
        </w:numPr>
        <w:ind w:left="1134" w:hanging="283"/>
        <w:jc w:val="both"/>
        <w:rPr>
          <w:rFonts w:ascii="Verdana" w:hAnsi="Verdana" w:cs="Arial"/>
          <w:sz w:val="20"/>
          <w:szCs w:val="20"/>
        </w:rPr>
      </w:pPr>
      <w:r w:rsidRPr="7B8816B4" w:rsidR="00AB42F8">
        <w:rPr>
          <w:rFonts w:ascii="Verdana" w:hAnsi="Verdana" w:cs="Arial"/>
          <w:b w:val="1"/>
          <w:bCs w:val="1"/>
          <w:sz w:val="20"/>
          <w:szCs w:val="20"/>
        </w:rPr>
        <w:t>Materias de verano:</w:t>
      </w:r>
      <w:r w:rsidRPr="7B8816B4" w:rsidR="00AB42F8">
        <w:rPr>
          <w:rFonts w:ascii="Verdana" w:hAnsi="Verdana" w:cs="Arial"/>
          <w:sz w:val="20"/>
          <w:szCs w:val="20"/>
        </w:rPr>
        <w:t xml:space="preserve"> No las cubre.</w:t>
      </w:r>
    </w:p>
    <w:p w:rsidRPr="00DA3F8F" w:rsidR="00AB42F8" w:rsidP="00837F9E" w:rsidRDefault="00AB42F8" w14:paraId="3ABDD6FC" w14:textId="77777777" w14:noSpellErr="1">
      <w:pPr>
        <w:pStyle w:val="Textosinformato"/>
        <w:numPr>
          <w:ilvl w:val="0"/>
          <w:numId w:val="4"/>
        </w:numPr>
        <w:ind w:left="1134" w:hanging="283"/>
        <w:jc w:val="both"/>
        <w:rPr>
          <w:rFonts w:ascii="Verdana" w:hAnsi="Verdana" w:cs="Arial"/>
          <w:sz w:val="20"/>
          <w:szCs w:val="20"/>
        </w:rPr>
      </w:pPr>
      <w:r w:rsidRPr="7B8816B4" w:rsidR="00AB42F8">
        <w:rPr>
          <w:rFonts w:ascii="Verdana" w:hAnsi="Verdana" w:cs="Arial"/>
          <w:b w:val="1"/>
          <w:bCs w:val="1"/>
          <w:sz w:val="20"/>
          <w:szCs w:val="20"/>
        </w:rPr>
        <w:t>Cambio de carrera:</w:t>
      </w:r>
      <w:r w:rsidRPr="7B8816B4" w:rsidR="00AB42F8">
        <w:rPr>
          <w:rFonts w:ascii="Verdana" w:hAnsi="Verdana" w:cs="Arial"/>
          <w:sz w:val="20"/>
          <w:szCs w:val="20"/>
        </w:rPr>
        <w:t xml:space="preserve"> El alumno al cambiar de carrera, pierde el beneficio (se evaluarán los casos de carreras con 1er año en común).</w:t>
      </w:r>
    </w:p>
    <w:p w:rsidRPr="00DA3F8F" w:rsidR="00AB42F8" w:rsidP="7B8816B4" w:rsidRDefault="00AB42F8" w14:paraId="266B7D19" w14:textId="77777777" w14:noSpellErr="1">
      <w:pPr>
        <w:pStyle w:val="Textosinformato"/>
        <w:numPr>
          <w:ilvl w:val="0"/>
          <w:numId w:val="4"/>
        </w:numPr>
        <w:ind w:left="1134" w:hanging="283"/>
        <w:jc w:val="both"/>
        <w:rPr>
          <w:rFonts w:ascii="Verdana" w:hAnsi="Verdana" w:cs="Arial"/>
          <w:b w:val="1"/>
          <w:bCs w:val="1"/>
          <w:sz w:val="20"/>
          <w:szCs w:val="20"/>
        </w:rPr>
      </w:pPr>
      <w:r w:rsidRPr="7B8816B4" w:rsidR="00AB42F8">
        <w:rPr>
          <w:rFonts w:ascii="Verdana" w:hAnsi="Verdana" w:cs="Arial"/>
          <w:sz w:val="20"/>
          <w:szCs w:val="20"/>
        </w:rPr>
        <w:t xml:space="preserve">Podrán ser beneficiarios de beca aquellos alumnos que cursen </w:t>
      </w:r>
      <w:r w:rsidRPr="7B8816B4" w:rsidR="00AB42F8">
        <w:rPr>
          <w:rFonts w:ascii="Verdana" w:hAnsi="Verdana" w:cs="Arial"/>
          <w:b w:val="1"/>
          <w:bCs w:val="1"/>
          <w:sz w:val="20"/>
          <w:szCs w:val="20"/>
        </w:rPr>
        <w:t>su primera carrera de grado.</w:t>
      </w:r>
    </w:p>
    <w:p w:rsidRPr="00DA3F8F" w:rsidR="00AB42F8" w:rsidP="00837F9E" w:rsidRDefault="00AB42F8" w14:paraId="6D45D6BF" w14:textId="77777777" w14:noSpellErr="1">
      <w:pPr>
        <w:pStyle w:val="Textosinformato"/>
        <w:numPr>
          <w:ilvl w:val="0"/>
          <w:numId w:val="4"/>
        </w:numPr>
        <w:ind w:left="1134" w:hanging="283"/>
        <w:jc w:val="both"/>
        <w:rPr>
          <w:rFonts w:ascii="Verdana" w:hAnsi="Verdana" w:cs="Arial"/>
          <w:sz w:val="20"/>
          <w:szCs w:val="20"/>
        </w:rPr>
      </w:pPr>
      <w:r w:rsidRPr="7B8816B4" w:rsidR="00AB42F8">
        <w:rPr>
          <w:rFonts w:ascii="Verdana" w:hAnsi="Verdana" w:cs="Arial"/>
          <w:sz w:val="20"/>
          <w:szCs w:val="20"/>
        </w:rPr>
        <w:t xml:space="preserve">Las solicitudes deberán ser presentadas en forma completa, en caso de incongruencia o documentación incompleta, el trámite se dará por denegado. </w:t>
      </w:r>
    </w:p>
    <w:p w:rsidRPr="00DA3F8F" w:rsidR="00AB42F8" w:rsidP="7B8816B4" w:rsidRDefault="00AB42F8" w14:paraId="48051BB9" w14:textId="77777777" w14:noSpellErr="1">
      <w:pPr>
        <w:pStyle w:val="Textosinformato"/>
        <w:numPr>
          <w:ilvl w:val="0"/>
          <w:numId w:val="4"/>
        </w:numPr>
        <w:ind w:left="1134" w:hanging="283"/>
        <w:jc w:val="both"/>
        <w:rPr>
          <w:rFonts w:ascii="Verdana" w:hAnsi="Verdana" w:cs="Arial"/>
          <w:b w:val="1"/>
          <w:bCs w:val="1"/>
          <w:color w:val="000000"/>
          <w:sz w:val="20"/>
          <w:szCs w:val="20"/>
        </w:rPr>
      </w:pPr>
      <w:r w:rsidRPr="7B8816B4" w:rsidR="00AB42F8">
        <w:rPr>
          <w:rFonts w:ascii="Verdana" w:hAnsi="Verdana" w:cs="Arial"/>
          <w:color w:val="000000" w:themeColor="text1" w:themeTint="FF" w:themeShade="FF"/>
          <w:sz w:val="20"/>
          <w:szCs w:val="20"/>
        </w:rPr>
        <w:t xml:space="preserve">La beca tiene un plazo máximo de duración de 5 años, siempre y cuando se mantengan los requisitos de renovación durante dicho período. </w:t>
      </w:r>
      <w:r w:rsidRPr="7B8816B4" w:rsidR="00AB42F8">
        <w:rPr>
          <w:rFonts w:ascii="Verdana" w:hAnsi="Verdana" w:cs="Arial"/>
          <w:color w:val="000000" w:themeColor="text1" w:themeTint="FF" w:themeShade="FF"/>
          <w:sz w:val="20"/>
          <w:szCs w:val="20"/>
        </w:rPr>
        <w:t>Una vez finalizado el plazo, el alumno deberá abonar el 100% de los aranceles para continuar cursando.</w:t>
      </w:r>
      <w:r w:rsidRPr="7B8816B4" w:rsidR="00AB42F8">
        <w:rPr>
          <w:rFonts w:ascii="Verdana" w:hAnsi="Verdana" w:cs="Arial"/>
          <w:color w:val="000000" w:themeColor="text1" w:themeTint="FF" w:themeShade="FF"/>
          <w:sz w:val="20"/>
          <w:szCs w:val="20"/>
        </w:rPr>
        <w:t xml:space="preserve"> En caso de discontinuar la cursada o no renovar la beca, el alumno pierde la beca.</w:t>
      </w:r>
    </w:p>
    <w:p w:rsidR="00E70B7B" w:rsidP="00837F9E" w:rsidRDefault="00AB42F8" w14:paraId="4999170B" w14:textId="77777777" w14:noSpellErr="1">
      <w:pPr>
        <w:pStyle w:val="Textosinformato"/>
        <w:numPr>
          <w:ilvl w:val="0"/>
          <w:numId w:val="4"/>
        </w:numPr>
        <w:ind w:left="1134" w:hanging="283"/>
        <w:jc w:val="both"/>
        <w:rPr>
          <w:rFonts w:ascii="Verdana" w:hAnsi="Verdana" w:cs="Arial"/>
          <w:color w:val="000000"/>
          <w:sz w:val="20"/>
          <w:szCs w:val="20"/>
        </w:rPr>
      </w:pPr>
      <w:r w:rsidRPr="7B8816B4" w:rsidR="00AB42F8">
        <w:rPr>
          <w:rFonts w:ascii="Verdana" w:hAnsi="Verdana" w:cs="Arial"/>
          <w:color w:val="000000" w:themeColor="text1" w:themeTint="FF" w:themeShade="FF"/>
          <w:sz w:val="20"/>
          <w:szCs w:val="20"/>
        </w:rPr>
        <w:t>En el caso de que haya mayor cantidad de postulantes de los indicados por el cupo, que cumplan con todos los requisitos en el ingreso, se otorgarán las becas a los 10 alumnos que tengan mejor promedio general, tomando como referencia los últimos tres años de la escuela secundaria.</w:t>
      </w:r>
    </w:p>
    <w:p w:rsidRPr="0024409E" w:rsidR="00E70B7B" w:rsidP="00E70B7B" w:rsidRDefault="00EA2D3B" w14:paraId="7F40B8D0" w14:textId="2A31B626" w14:noSpellErr="1">
      <w:pPr>
        <w:pStyle w:val="Textosinformato"/>
        <w:numPr>
          <w:ilvl w:val="0"/>
          <w:numId w:val="4"/>
        </w:numPr>
        <w:ind w:left="1134" w:hanging="283"/>
        <w:jc w:val="both"/>
        <w:rPr>
          <w:rFonts w:ascii="Verdana" w:hAnsi="Verdana" w:eastAsia="Verdana" w:cs="Verdana"/>
          <w:color w:val="000000"/>
          <w:sz w:val="20"/>
          <w:szCs w:val="20"/>
        </w:rPr>
      </w:pPr>
      <w:r w:rsidRPr="7B8816B4" w:rsidR="00EA2D3B">
        <w:rPr>
          <w:rStyle w:val="normaltextrun"/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>Las Becas son para todas las carreras de grado, tecnicaturas y la doble y titulación Lic. en Diseño Gráfico y Lic. en Multimedia e Interacción, con la excepción de las restantes dobles titulaciones, Tecnicatura en Arte Culinario, Tecnicatura en Turismo y Hotelería y Lic. en Turismo y Hotelería.</w:t>
      </w:r>
    </w:p>
    <w:p w:rsidRPr="00DA3F8F" w:rsidR="009B0E4C" w:rsidP="00192F93" w:rsidRDefault="009B0E4C" w14:paraId="6D98A12B" w14:textId="77777777">
      <w:pPr>
        <w:spacing w:before="100" w:beforeAutospacing="1"/>
        <w:jc w:val="both"/>
        <w:rPr>
          <w:rFonts w:ascii="Verdana" w:hAnsi="Verdana" w:cs="Arial"/>
          <w:szCs w:val="24"/>
        </w:rPr>
      </w:pPr>
    </w:p>
    <w:sectPr w:rsidRPr="00DA3F8F" w:rsidR="009B0E4C" w:rsidSect="005E3FA2">
      <w:headerReference w:type="default" r:id="rId13"/>
      <w:footerReference w:type="default" r:id="rId14"/>
      <w:pgSz w:w="12240" w:h="15840" w:orient="portrait" w:code="1"/>
      <w:pgMar w:top="1134" w:right="1134" w:bottom="1134" w:left="1134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02B1" w:rsidP="00A331B7" w:rsidRDefault="008202B1" w14:paraId="06527523" w14:textId="77777777">
      <w:r>
        <w:separator/>
      </w:r>
    </w:p>
  </w:endnote>
  <w:endnote w:type="continuationSeparator" w:id="0">
    <w:p w:rsidR="008202B1" w:rsidP="00A331B7" w:rsidRDefault="008202B1" w14:paraId="3B03233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4198305"/>
      <w:docPartObj>
        <w:docPartGallery w:val="Page Numbers (Bottom of Page)"/>
        <w:docPartUnique/>
      </w:docPartObj>
    </w:sdtPr>
    <w:sdtContent>
      <w:sdt>
        <w:sdtPr>
          <w:id w:val="-460955681"/>
          <w:docPartObj>
            <w:docPartGallery w:val="Page Numbers (Top of Page)"/>
            <w:docPartUnique/>
          </w:docPartObj>
        </w:sdtPr>
        <w:sdtContent>
          <w:p w:rsidR="00817A07" w:rsidRDefault="00817A07" w14:paraId="70B443F0" w14:textId="77777777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3F8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3F8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Pr="006D38EF" w:rsidR="00817A07" w:rsidP="006D38EF" w:rsidRDefault="00817A07" w14:paraId="536DBD99" w14:textId="1C5D226B">
    <w:pPr>
      <w:tabs>
        <w:tab w:val="center" w:pos="4419"/>
        <w:tab w:val="right" w:pos="8838"/>
      </w:tabs>
      <w:ind w:right="360"/>
      <w:jc w:val="center"/>
      <w:rPr>
        <w:rFonts w:ascii="Verdana" w:hAnsi="Verdana" w:eastAsia="Times New Roman" w:cs="Courier New"/>
        <w:color w:val="000000"/>
        <w:sz w:val="16"/>
        <w:szCs w:val="24"/>
      </w:rPr>
    </w:pPr>
    <w:r w:rsidRPr="006D38EF">
      <w:rPr>
        <w:rFonts w:ascii="Verdana" w:hAnsi="Verdana" w:eastAsia="Times New Roman" w:cs="Courier New"/>
        <w:color w:val="000000"/>
        <w:sz w:val="16"/>
        <w:szCs w:val="24"/>
      </w:rPr>
      <w:t xml:space="preserve">4010-7741/4010-7769 • </w:t>
    </w:r>
    <w:hyperlink w:history="1" r:id="rId1">
      <w:r w:rsidRPr="006D38EF">
        <w:rPr>
          <w:rFonts w:ascii="Verdana" w:hAnsi="Verdana" w:eastAsia="Times New Roman" w:cs="Courier New"/>
          <w:color w:val="0000FF"/>
          <w:sz w:val="16"/>
          <w:szCs w:val="24"/>
          <w:u w:val="single"/>
        </w:rPr>
        <w:t>becas@uade.edu.ar</w:t>
      </w:r>
    </w:hyperlink>
    <w:r w:rsidRPr="006D38EF">
      <w:rPr>
        <w:rFonts w:ascii="Verdana" w:hAnsi="Verdana" w:eastAsia="Times New Roman" w:cs="Courier New"/>
        <w:color w:val="000000"/>
        <w:sz w:val="16"/>
        <w:szCs w:val="24"/>
      </w:rPr>
      <w:t xml:space="preserve"> • </w:t>
    </w:r>
    <w:hyperlink w:history="1" r:id="rId2">
      <w:r w:rsidRPr="006D38EF">
        <w:rPr>
          <w:rFonts w:ascii="Verdana" w:hAnsi="Verdana" w:eastAsia="Times New Roman" w:cs="Courier New"/>
          <w:color w:val="0000FF"/>
          <w:sz w:val="16"/>
          <w:szCs w:val="24"/>
          <w:u w:val="single"/>
        </w:rPr>
        <w:t>https://www.uade.edu.ar/inscripcion/becas</w:t>
      </w:r>
    </w:hyperlink>
  </w:p>
  <w:p w:rsidRPr="006D38EF" w:rsidR="00817A07" w:rsidP="006D38EF" w:rsidRDefault="00817A07" w14:paraId="7FD47F04" w14:textId="77777777">
    <w:pPr>
      <w:tabs>
        <w:tab w:val="center" w:pos="4419"/>
        <w:tab w:val="right" w:pos="8838"/>
      </w:tabs>
      <w:jc w:val="center"/>
      <w:rPr>
        <w:rFonts w:ascii="Times New Roman" w:hAnsi="Times New Roman" w:eastAsia="Times New Roman"/>
        <w:sz w:val="24"/>
        <w:szCs w:val="24"/>
        <w:lang w:eastAsia="es-ES"/>
      </w:rPr>
    </w:pPr>
    <w:r w:rsidRPr="006D38EF">
      <w:rPr>
        <w:rFonts w:ascii="Verdana" w:hAnsi="Verdana" w:eastAsia="Times New Roman" w:cs="Courier New"/>
        <w:color w:val="000000"/>
        <w:sz w:val="16"/>
        <w:szCs w:val="24"/>
        <w:lang w:eastAsia="es-ES"/>
      </w:rPr>
      <w:t>Lima 775 PB (C1073AAO) – Ciudad de Buenos Aires</w:t>
    </w:r>
  </w:p>
  <w:p w:rsidR="00817A07" w:rsidRDefault="00817A07" w14:paraId="2946DB82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02B1" w:rsidP="00A331B7" w:rsidRDefault="008202B1" w14:paraId="77B9DD10" w14:textId="77777777">
      <w:r>
        <w:separator/>
      </w:r>
    </w:p>
  </w:footnote>
  <w:footnote w:type="continuationSeparator" w:id="0">
    <w:p w:rsidR="008202B1" w:rsidP="00A331B7" w:rsidRDefault="008202B1" w14:paraId="563725D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DE7954" w:rsidR="00817A07" w:rsidP="00DE7954" w:rsidRDefault="00817A07" w14:paraId="5997CC1D" w14:textId="77777777">
    <w:pPr>
      <w:rPr>
        <w:lang w:val="es-AR" w:eastAsia="es-AR"/>
      </w:rPr>
    </w:pPr>
  </w:p>
  <w:p w:rsidRPr="00DE7954" w:rsidR="00817A07" w:rsidP="005E4239" w:rsidRDefault="00D7A8BF" w14:paraId="110FFD37" w14:textId="1ED7EC63">
    <w:pPr>
      <w:pStyle w:val="Ttulo"/>
      <w:pBdr>
        <w:bottom w:val="none" w:color="auto" w:sz="0" w:space="0"/>
      </w:pBdr>
      <w:tabs>
        <w:tab w:val="left" w:pos="7789"/>
        <w:tab w:val="left" w:pos="8364"/>
      </w:tabs>
      <w:ind w:left="-142" w:right="-93"/>
      <w:jc w:val="center"/>
      <w:rPr>
        <w:rFonts w:ascii="Arial" w:hAnsi="Arial" w:cs="Arial"/>
        <w:b/>
        <w:color w:val="auto"/>
        <w:sz w:val="28"/>
        <w:szCs w:val="22"/>
      </w:rPr>
    </w:pPr>
    <w:r>
      <w:rPr>
        <w:noProof/>
      </w:rPr>
      <w:drawing>
        <wp:inline distT="0" distB="0" distL="0" distR="0" wp14:anchorId="5C944C2F" wp14:editId="3284D24F">
          <wp:extent cx="1133475" cy="738454"/>
          <wp:effectExtent l="0" t="0" r="0" b="0"/>
          <wp:docPr id="143756416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738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975276" w:rsidR="00817A07" w:rsidP="005E4239" w:rsidRDefault="00817A07" w14:paraId="6B699379" w14:textId="77777777">
    <w:pPr>
      <w:pStyle w:val="Ttulo"/>
      <w:pBdr>
        <w:bottom w:val="none" w:color="auto" w:sz="0" w:space="0"/>
      </w:pBdr>
      <w:tabs>
        <w:tab w:val="left" w:pos="7789"/>
      </w:tabs>
      <w:ind w:left="-142" w:right="-93"/>
      <w:rPr>
        <w:rFonts w:ascii="Arial" w:hAnsi="Arial" w:cs="Arial"/>
        <w:color w:val="auto"/>
        <w:sz w:val="22"/>
        <w:szCs w:val="22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6641"/>
    <w:multiLevelType w:val="hybridMultilevel"/>
    <w:tmpl w:val="0E46F048"/>
    <w:lvl w:ilvl="0" w:tplc="93603EFC">
      <w:start w:val="1"/>
      <w:numFmt w:val="lowerLetter"/>
      <w:lvlText w:val="%1-"/>
      <w:lvlJc w:val="left"/>
      <w:pPr>
        <w:ind w:left="720" w:hanging="360"/>
      </w:pPr>
    </w:lvl>
    <w:lvl w:ilvl="1" w:tplc="CBD44020">
      <w:start w:val="1"/>
      <w:numFmt w:val="lowerLetter"/>
      <w:lvlText w:val="%2."/>
      <w:lvlJc w:val="left"/>
      <w:pPr>
        <w:ind w:left="1440" w:hanging="360"/>
      </w:pPr>
    </w:lvl>
    <w:lvl w:ilvl="2" w:tplc="91BA3AC4">
      <w:start w:val="1"/>
      <w:numFmt w:val="lowerRoman"/>
      <w:lvlText w:val="%3."/>
      <w:lvlJc w:val="right"/>
      <w:pPr>
        <w:ind w:left="2160" w:hanging="180"/>
      </w:pPr>
    </w:lvl>
    <w:lvl w:ilvl="3" w:tplc="FB3E0D92">
      <w:start w:val="1"/>
      <w:numFmt w:val="decimal"/>
      <w:lvlText w:val="%4."/>
      <w:lvlJc w:val="left"/>
      <w:pPr>
        <w:ind w:left="2880" w:hanging="360"/>
      </w:pPr>
    </w:lvl>
    <w:lvl w:ilvl="4" w:tplc="F8DA877E">
      <w:start w:val="1"/>
      <w:numFmt w:val="lowerLetter"/>
      <w:lvlText w:val="%5."/>
      <w:lvlJc w:val="left"/>
      <w:pPr>
        <w:ind w:left="3600" w:hanging="360"/>
      </w:pPr>
    </w:lvl>
    <w:lvl w:ilvl="5" w:tplc="6FC6A1C0">
      <w:start w:val="1"/>
      <w:numFmt w:val="lowerRoman"/>
      <w:lvlText w:val="%6."/>
      <w:lvlJc w:val="right"/>
      <w:pPr>
        <w:ind w:left="4320" w:hanging="180"/>
      </w:pPr>
    </w:lvl>
    <w:lvl w:ilvl="6" w:tplc="AE2ECA94">
      <w:start w:val="1"/>
      <w:numFmt w:val="decimal"/>
      <w:lvlText w:val="%7."/>
      <w:lvlJc w:val="left"/>
      <w:pPr>
        <w:ind w:left="5040" w:hanging="360"/>
      </w:pPr>
    </w:lvl>
    <w:lvl w:ilvl="7" w:tplc="3760BFCE">
      <w:start w:val="1"/>
      <w:numFmt w:val="lowerLetter"/>
      <w:lvlText w:val="%8."/>
      <w:lvlJc w:val="left"/>
      <w:pPr>
        <w:ind w:left="5760" w:hanging="360"/>
      </w:pPr>
    </w:lvl>
    <w:lvl w:ilvl="8" w:tplc="F5D0DB4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53314"/>
    <w:multiLevelType w:val="hybridMultilevel"/>
    <w:tmpl w:val="87901CDC"/>
    <w:lvl w:ilvl="0" w:tplc="AA7E0F9C">
      <w:start w:val="1"/>
      <w:numFmt w:val="decimal"/>
      <w:lvlText w:val="%1."/>
      <w:lvlJc w:val="left"/>
      <w:pPr>
        <w:ind w:left="720" w:hanging="360"/>
      </w:pPr>
    </w:lvl>
    <w:lvl w:ilvl="1" w:tplc="4EFEC568">
      <w:start w:val="1"/>
      <w:numFmt w:val="lowerLetter"/>
      <w:lvlText w:val="%2."/>
      <w:lvlJc w:val="left"/>
      <w:pPr>
        <w:ind w:left="1440" w:hanging="360"/>
      </w:pPr>
    </w:lvl>
    <w:lvl w:ilvl="2" w:tplc="C6146BC8">
      <w:start w:val="1"/>
      <w:numFmt w:val="lowerRoman"/>
      <w:lvlText w:val="%3."/>
      <w:lvlJc w:val="right"/>
      <w:pPr>
        <w:ind w:left="2160" w:hanging="180"/>
      </w:pPr>
    </w:lvl>
    <w:lvl w:ilvl="3" w:tplc="6A581A48">
      <w:start w:val="1"/>
      <w:numFmt w:val="decimal"/>
      <w:lvlText w:val="%4."/>
      <w:lvlJc w:val="left"/>
      <w:pPr>
        <w:ind w:left="2880" w:hanging="360"/>
      </w:pPr>
    </w:lvl>
    <w:lvl w:ilvl="4" w:tplc="8294092C">
      <w:start w:val="1"/>
      <w:numFmt w:val="lowerLetter"/>
      <w:lvlText w:val="%5."/>
      <w:lvlJc w:val="left"/>
      <w:pPr>
        <w:ind w:left="3600" w:hanging="360"/>
      </w:pPr>
    </w:lvl>
    <w:lvl w:ilvl="5" w:tplc="53E4AD14">
      <w:start w:val="1"/>
      <w:numFmt w:val="lowerRoman"/>
      <w:lvlText w:val="%6."/>
      <w:lvlJc w:val="right"/>
      <w:pPr>
        <w:ind w:left="4320" w:hanging="180"/>
      </w:pPr>
    </w:lvl>
    <w:lvl w:ilvl="6" w:tplc="8CA2BBE2">
      <w:start w:val="1"/>
      <w:numFmt w:val="decimal"/>
      <w:lvlText w:val="%7."/>
      <w:lvlJc w:val="left"/>
      <w:pPr>
        <w:ind w:left="5040" w:hanging="360"/>
      </w:pPr>
    </w:lvl>
    <w:lvl w:ilvl="7" w:tplc="7E062ADE">
      <w:start w:val="1"/>
      <w:numFmt w:val="lowerLetter"/>
      <w:lvlText w:val="%8."/>
      <w:lvlJc w:val="left"/>
      <w:pPr>
        <w:ind w:left="5760" w:hanging="360"/>
      </w:pPr>
    </w:lvl>
    <w:lvl w:ilvl="8" w:tplc="11B8244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218A8"/>
    <w:multiLevelType w:val="hybridMultilevel"/>
    <w:tmpl w:val="56ECF55C"/>
    <w:lvl w:ilvl="0" w:tplc="2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B2C4851"/>
    <w:multiLevelType w:val="hybridMultilevel"/>
    <w:tmpl w:val="25708272"/>
    <w:lvl w:ilvl="0" w:tplc="D79C0EEC">
      <w:start w:val="1"/>
      <w:numFmt w:val="lowerLetter"/>
      <w:lvlText w:val="%1."/>
      <w:lvlJc w:val="left"/>
      <w:pPr>
        <w:ind w:left="720" w:hanging="360"/>
      </w:pPr>
    </w:lvl>
    <w:lvl w:ilvl="1" w:tplc="F7343ECE">
      <w:start w:val="1"/>
      <w:numFmt w:val="lowerLetter"/>
      <w:lvlText w:val="%2."/>
      <w:lvlJc w:val="left"/>
      <w:pPr>
        <w:ind w:left="1440" w:hanging="360"/>
      </w:pPr>
    </w:lvl>
    <w:lvl w:ilvl="2" w:tplc="F246FA36">
      <w:start w:val="1"/>
      <w:numFmt w:val="lowerRoman"/>
      <w:lvlText w:val="%3."/>
      <w:lvlJc w:val="right"/>
      <w:pPr>
        <w:ind w:left="2160" w:hanging="180"/>
      </w:pPr>
    </w:lvl>
    <w:lvl w:ilvl="3" w:tplc="761EF7AC">
      <w:start w:val="1"/>
      <w:numFmt w:val="decimal"/>
      <w:lvlText w:val="%4."/>
      <w:lvlJc w:val="left"/>
      <w:pPr>
        <w:ind w:left="2880" w:hanging="360"/>
      </w:pPr>
    </w:lvl>
    <w:lvl w:ilvl="4" w:tplc="2FBED416">
      <w:start w:val="1"/>
      <w:numFmt w:val="lowerLetter"/>
      <w:lvlText w:val="%5."/>
      <w:lvlJc w:val="left"/>
      <w:pPr>
        <w:ind w:left="3600" w:hanging="360"/>
      </w:pPr>
    </w:lvl>
    <w:lvl w:ilvl="5" w:tplc="FB2EDCC4">
      <w:start w:val="1"/>
      <w:numFmt w:val="lowerRoman"/>
      <w:lvlText w:val="%6."/>
      <w:lvlJc w:val="right"/>
      <w:pPr>
        <w:ind w:left="4320" w:hanging="180"/>
      </w:pPr>
    </w:lvl>
    <w:lvl w:ilvl="6" w:tplc="EFC893F8">
      <w:start w:val="1"/>
      <w:numFmt w:val="decimal"/>
      <w:lvlText w:val="%7."/>
      <w:lvlJc w:val="left"/>
      <w:pPr>
        <w:ind w:left="5040" w:hanging="360"/>
      </w:pPr>
    </w:lvl>
    <w:lvl w:ilvl="7" w:tplc="28F45B24">
      <w:start w:val="1"/>
      <w:numFmt w:val="lowerLetter"/>
      <w:lvlText w:val="%8."/>
      <w:lvlJc w:val="left"/>
      <w:pPr>
        <w:ind w:left="5760" w:hanging="360"/>
      </w:pPr>
    </w:lvl>
    <w:lvl w:ilvl="8" w:tplc="0696F21E">
      <w:start w:val="1"/>
      <w:numFmt w:val="lowerRoman"/>
      <w:lvlText w:val="%9."/>
      <w:lvlJc w:val="right"/>
      <w:pPr>
        <w:ind w:left="6480" w:hanging="180"/>
      </w:pPr>
    </w:lvl>
  </w:abstractNum>
  <w:num w:numId="1" w16cid:durableId="416024526">
    <w:abstractNumId w:val="1"/>
  </w:num>
  <w:num w:numId="2" w16cid:durableId="1537935393">
    <w:abstractNumId w:val="0"/>
  </w:num>
  <w:num w:numId="3" w16cid:durableId="714934065">
    <w:abstractNumId w:val="3"/>
  </w:num>
  <w:num w:numId="4" w16cid:durableId="179116878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B4F"/>
    <w:rsid w:val="00002375"/>
    <w:rsid w:val="0000694E"/>
    <w:rsid w:val="00011D58"/>
    <w:rsid w:val="00014578"/>
    <w:rsid w:val="00025304"/>
    <w:rsid w:val="000254A6"/>
    <w:rsid w:val="000300D1"/>
    <w:rsid w:val="000322D4"/>
    <w:rsid w:val="000326DF"/>
    <w:rsid w:val="0004342C"/>
    <w:rsid w:val="0005334F"/>
    <w:rsid w:val="00060CA6"/>
    <w:rsid w:val="000630CD"/>
    <w:rsid w:val="00063405"/>
    <w:rsid w:val="00063547"/>
    <w:rsid w:val="000636E2"/>
    <w:rsid w:val="00063E3F"/>
    <w:rsid w:val="00066B4F"/>
    <w:rsid w:val="000721D1"/>
    <w:rsid w:val="00076A42"/>
    <w:rsid w:val="000774A5"/>
    <w:rsid w:val="00084A19"/>
    <w:rsid w:val="00086915"/>
    <w:rsid w:val="00090370"/>
    <w:rsid w:val="000947E4"/>
    <w:rsid w:val="0009786E"/>
    <w:rsid w:val="000A0F29"/>
    <w:rsid w:val="000A4AAC"/>
    <w:rsid w:val="000A5118"/>
    <w:rsid w:val="000A7C22"/>
    <w:rsid w:val="000A7DF3"/>
    <w:rsid w:val="000A7F7D"/>
    <w:rsid w:val="000B012D"/>
    <w:rsid w:val="000B5AB8"/>
    <w:rsid w:val="000B5F6F"/>
    <w:rsid w:val="000B7FF5"/>
    <w:rsid w:val="000C1039"/>
    <w:rsid w:val="000C1A82"/>
    <w:rsid w:val="000D23EC"/>
    <w:rsid w:val="000D52CE"/>
    <w:rsid w:val="000D6488"/>
    <w:rsid w:val="000D68F4"/>
    <w:rsid w:val="000F01E2"/>
    <w:rsid w:val="001000E1"/>
    <w:rsid w:val="0010228A"/>
    <w:rsid w:val="00103EFB"/>
    <w:rsid w:val="001117E2"/>
    <w:rsid w:val="001139CE"/>
    <w:rsid w:val="001161E0"/>
    <w:rsid w:val="001164AD"/>
    <w:rsid w:val="0012195A"/>
    <w:rsid w:val="00126000"/>
    <w:rsid w:val="00134542"/>
    <w:rsid w:val="001346BB"/>
    <w:rsid w:val="001405BD"/>
    <w:rsid w:val="00141A50"/>
    <w:rsid w:val="00147972"/>
    <w:rsid w:val="001512F3"/>
    <w:rsid w:val="001559B4"/>
    <w:rsid w:val="00155E59"/>
    <w:rsid w:val="00157D62"/>
    <w:rsid w:val="00160BA2"/>
    <w:rsid w:val="0016475E"/>
    <w:rsid w:val="0016753C"/>
    <w:rsid w:val="00174148"/>
    <w:rsid w:val="00174D02"/>
    <w:rsid w:val="001750A7"/>
    <w:rsid w:val="0019176C"/>
    <w:rsid w:val="0019299F"/>
    <w:rsid w:val="00192F93"/>
    <w:rsid w:val="001A2C20"/>
    <w:rsid w:val="001A370B"/>
    <w:rsid w:val="001A412C"/>
    <w:rsid w:val="001A4B9E"/>
    <w:rsid w:val="001B12E3"/>
    <w:rsid w:val="001B1C15"/>
    <w:rsid w:val="001B2778"/>
    <w:rsid w:val="001B3C43"/>
    <w:rsid w:val="001B55D8"/>
    <w:rsid w:val="001C3B3F"/>
    <w:rsid w:val="001C3B76"/>
    <w:rsid w:val="001C5A58"/>
    <w:rsid w:val="001C5FB8"/>
    <w:rsid w:val="001D15BF"/>
    <w:rsid w:val="001D1B26"/>
    <w:rsid w:val="001D3B2C"/>
    <w:rsid w:val="001D5C86"/>
    <w:rsid w:val="001D653F"/>
    <w:rsid w:val="001E6383"/>
    <w:rsid w:val="001F75A4"/>
    <w:rsid w:val="001F7DDD"/>
    <w:rsid w:val="002041A3"/>
    <w:rsid w:val="00206B56"/>
    <w:rsid w:val="00207624"/>
    <w:rsid w:val="0021437A"/>
    <w:rsid w:val="00217806"/>
    <w:rsid w:val="0022073A"/>
    <w:rsid w:val="00223427"/>
    <w:rsid w:val="0022779A"/>
    <w:rsid w:val="00230092"/>
    <w:rsid w:val="00231196"/>
    <w:rsid w:val="00244346"/>
    <w:rsid w:val="0024504E"/>
    <w:rsid w:val="00247BD3"/>
    <w:rsid w:val="00247CF7"/>
    <w:rsid w:val="00253C8E"/>
    <w:rsid w:val="00260A4F"/>
    <w:rsid w:val="00264847"/>
    <w:rsid w:val="00270927"/>
    <w:rsid w:val="00277436"/>
    <w:rsid w:val="00291B57"/>
    <w:rsid w:val="00293098"/>
    <w:rsid w:val="00297B6F"/>
    <w:rsid w:val="002B61BD"/>
    <w:rsid w:val="002C216A"/>
    <w:rsid w:val="002C4A75"/>
    <w:rsid w:val="002D15FA"/>
    <w:rsid w:val="002D4E7A"/>
    <w:rsid w:val="002D7E8E"/>
    <w:rsid w:val="002E11B3"/>
    <w:rsid w:val="002E17BB"/>
    <w:rsid w:val="002E212F"/>
    <w:rsid w:val="002F1A8C"/>
    <w:rsid w:val="002F289C"/>
    <w:rsid w:val="002F5BFF"/>
    <w:rsid w:val="00300140"/>
    <w:rsid w:val="003019E7"/>
    <w:rsid w:val="00302CBE"/>
    <w:rsid w:val="003069F5"/>
    <w:rsid w:val="00311F64"/>
    <w:rsid w:val="00313F93"/>
    <w:rsid w:val="00314921"/>
    <w:rsid w:val="00314D32"/>
    <w:rsid w:val="00317ACF"/>
    <w:rsid w:val="003212A7"/>
    <w:rsid w:val="00336664"/>
    <w:rsid w:val="0034556A"/>
    <w:rsid w:val="003461E4"/>
    <w:rsid w:val="00346A8B"/>
    <w:rsid w:val="00371FC3"/>
    <w:rsid w:val="00377673"/>
    <w:rsid w:val="00381847"/>
    <w:rsid w:val="0038363A"/>
    <w:rsid w:val="00391EF3"/>
    <w:rsid w:val="00391F10"/>
    <w:rsid w:val="003948BF"/>
    <w:rsid w:val="00394C65"/>
    <w:rsid w:val="003967C2"/>
    <w:rsid w:val="003A07FF"/>
    <w:rsid w:val="003A19E1"/>
    <w:rsid w:val="003A3010"/>
    <w:rsid w:val="003A3828"/>
    <w:rsid w:val="003A4DC7"/>
    <w:rsid w:val="003A576F"/>
    <w:rsid w:val="003A637B"/>
    <w:rsid w:val="003A7FB3"/>
    <w:rsid w:val="003B3186"/>
    <w:rsid w:val="003C0D81"/>
    <w:rsid w:val="003C1649"/>
    <w:rsid w:val="003C2054"/>
    <w:rsid w:val="003C30FF"/>
    <w:rsid w:val="003C36FF"/>
    <w:rsid w:val="003C3828"/>
    <w:rsid w:val="003C3BCE"/>
    <w:rsid w:val="003D05FB"/>
    <w:rsid w:val="003D26AA"/>
    <w:rsid w:val="003D38D8"/>
    <w:rsid w:val="003D43E4"/>
    <w:rsid w:val="003D4AD0"/>
    <w:rsid w:val="003D50CF"/>
    <w:rsid w:val="003E35FF"/>
    <w:rsid w:val="003E426C"/>
    <w:rsid w:val="003F3DA0"/>
    <w:rsid w:val="003F5EF2"/>
    <w:rsid w:val="00401751"/>
    <w:rsid w:val="00407DF2"/>
    <w:rsid w:val="00410002"/>
    <w:rsid w:val="004105C8"/>
    <w:rsid w:val="00411B43"/>
    <w:rsid w:val="004164DA"/>
    <w:rsid w:val="0041B730"/>
    <w:rsid w:val="0042074D"/>
    <w:rsid w:val="00420CEA"/>
    <w:rsid w:val="00421191"/>
    <w:rsid w:val="004257DA"/>
    <w:rsid w:val="00427AEB"/>
    <w:rsid w:val="004304CB"/>
    <w:rsid w:val="00431105"/>
    <w:rsid w:val="00433224"/>
    <w:rsid w:val="00434774"/>
    <w:rsid w:val="00443A29"/>
    <w:rsid w:val="004501F8"/>
    <w:rsid w:val="004506FF"/>
    <w:rsid w:val="00453C35"/>
    <w:rsid w:val="0045442D"/>
    <w:rsid w:val="00455069"/>
    <w:rsid w:val="00456025"/>
    <w:rsid w:val="00456A82"/>
    <w:rsid w:val="00456F71"/>
    <w:rsid w:val="0046031B"/>
    <w:rsid w:val="00462707"/>
    <w:rsid w:val="00464418"/>
    <w:rsid w:val="00464846"/>
    <w:rsid w:val="00470CED"/>
    <w:rsid w:val="00471D9B"/>
    <w:rsid w:val="0047404B"/>
    <w:rsid w:val="0047492A"/>
    <w:rsid w:val="0048021D"/>
    <w:rsid w:val="00490B60"/>
    <w:rsid w:val="004954EC"/>
    <w:rsid w:val="004A4A27"/>
    <w:rsid w:val="004A5FC9"/>
    <w:rsid w:val="004A7DAF"/>
    <w:rsid w:val="004B0726"/>
    <w:rsid w:val="004B4A6A"/>
    <w:rsid w:val="004C7899"/>
    <w:rsid w:val="004D1FE3"/>
    <w:rsid w:val="004D29D0"/>
    <w:rsid w:val="004D2D3A"/>
    <w:rsid w:val="004D5838"/>
    <w:rsid w:val="004E03AF"/>
    <w:rsid w:val="004E1BB9"/>
    <w:rsid w:val="004E1F85"/>
    <w:rsid w:val="004E5011"/>
    <w:rsid w:val="004F5D2A"/>
    <w:rsid w:val="004F61D5"/>
    <w:rsid w:val="004F761E"/>
    <w:rsid w:val="00503838"/>
    <w:rsid w:val="00510BD4"/>
    <w:rsid w:val="00521124"/>
    <w:rsid w:val="00521284"/>
    <w:rsid w:val="0053160E"/>
    <w:rsid w:val="005361EB"/>
    <w:rsid w:val="00537BD3"/>
    <w:rsid w:val="00542725"/>
    <w:rsid w:val="00543E09"/>
    <w:rsid w:val="0054461B"/>
    <w:rsid w:val="00547ECA"/>
    <w:rsid w:val="0055337F"/>
    <w:rsid w:val="00553AFE"/>
    <w:rsid w:val="0056213B"/>
    <w:rsid w:val="00563FE7"/>
    <w:rsid w:val="00567DAB"/>
    <w:rsid w:val="0057260B"/>
    <w:rsid w:val="00582A9A"/>
    <w:rsid w:val="00585B39"/>
    <w:rsid w:val="00592E3B"/>
    <w:rsid w:val="00593987"/>
    <w:rsid w:val="005A3241"/>
    <w:rsid w:val="005B321B"/>
    <w:rsid w:val="005B5F12"/>
    <w:rsid w:val="005B7760"/>
    <w:rsid w:val="005C6525"/>
    <w:rsid w:val="005D0C6B"/>
    <w:rsid w:val="005D10C2"/>
    <w:rsid w:val="005D15CF"/>
    <w:rsid w:val="005E05F1"/>
    <w:rsid w:val="005E0D14"/>
    <w:rsid w:val="005E2A1A"/>
    <w:rsid w:val="005E3FA2"/>
    <w:rsid w:val="005E4239"/>
    <w:rsid w:val="005E6CF2"/>
    <w:rsid w:val="005F121B"/>
    <w:rsid w:val="005F6860"/>
    <w:rsid w:val="00602CF3"/>
    <w:rsid w:val="00607639"/>
    <w:rsid w:val="00610C6B"/>
    <w:rsid w:val="00612883"/>
    <w:rsid w:val="00613193"/>
    <w:rsid w:val="00614638"/>
    <w:rsid w:val="00622984"/>
    <w:rsid w:val="00624D2D"/>
    <w:rsid w:val="00625AF9"/>
    <w:rsid w:val="00627B46"/>
    <w:rsid w:val="0063142C"/>
    <w:rsid w:val="00632772"/>
    <w:rsid w:val="00635374"/>
    <w:rsid w:val="006360C3"/>
    <w:rsid w:val="00642827"/>
    <w:rsid w:val="00643ECC"/>
    <w:rsid w:val="006476EB"/>
    <w:rsid w:val="006505BF"/>
    <w:rsid w:val="00654F1F"/>
    <w:rsid w:val="006615AC"/>
    <w:rsid w:val="006616B4"/>
    <w:rsid w:val="00661985"/>
    <w:rsid w:val="00661C9E"/>
    <w:rsid w:val="006630F7"/>
    <w:rsid w:val="0066477A"/>
    <w:rsid w:val="0066487A"/>
    <w:rsid w:val="00664F2B"/>
    <w:rsid w:val="006672A5"/>
    <w:rsid w:val="0067058D"/>
    <w:rsid w:val="00671A84"/>
    <w:rsid w:val="00680894"/>
    <w:rsid w:val="00680EE2"/>
    <w:rsid w:val="00684F37"/>
    <w:rsid w:val="00695C59"/>
    <w:rsid w:val="006A476A"/>
    <w:rsid w:val="006A7B24"/>
    <w:rsid w:val="006B26B5"/>
    <w:rsid w:val="006B3FEB"/>
    <w:rsid w:val="006C25D9"/>
    <w:rsid w:val="006C30A9"/>
    <w:rsid w:val="006C318E"/>
    <w:rsid w:val="006C6F95"/>
    <w:rsid w:val="006D11CD"/>
    <w:rsid w:val="006D38EF"/>
    <w:rsid w:val="006D6050"/>
    <w:rsid w:val="006D7E44"/>
    <w:rsid w:val="006E3CBA"/>
    <w:rsid w:val="006F4D00"/>
    <w:rsid w:val="007023F8"/>
    <w:rsid w:val="007031E4"/>
    <w:rsid w:val="0071089A"/>
    <w:rsid w:val="00710944"/>
    <w:rsid w:val="007113A3"/>
    <w:rsid w:val="007120B6"/>
    <w:rsid w:val="00717A01"/>
    <w:rsid w:val="00733962"/>
    <w:rsid w:val="007369AD"/>
    <w:rsid w:val="00737304"/>
    <w:rsid w:val="00746D36"/>
    <w:rsid w:val="007472B8"/>
    <w:rsid w:val="00753307"/>
    <w:rsid w:val="00753324"/>
    <w:rsid w:val="00761C60"/>
    <w:rsid w:val="00771999"/>
    <w:rsid w:val="00776293"/>
    <w:rsid w:val="00780946"/>
    <w:rsid w:val="00781A78"/>
    <w:rsid w:val="00786145"/>
    <w:rsid w:val="00787CD0"/>
    <w:rsid w:val="00790120"/>
    <w:rsid w:val="00790D86"/>
    <w:rsid w:val="00793606"/>
    <w:rsid w:val="007A0637"/>
    <w:rsid w:val="007A1BCE"/>
    <w:rsid w:val="007A6724"/>
    <w:rsid w:val="007B46FF"/>
    <w:rsid w:val="007B7DB1"/>
    <w:rsid w:val="007C3A86"/>
    <w:rsid w:val="007C61AA"/>
    <w:rsid w:val="007C7DA6"/>
    <w:rsid w:val="007C7E76"/>
    <w:rsid w:val="007D253D"/>
    <w:rsid w:val="007D263E"/>
    <w:rsid w:val="007D6792"/>
    <w:rsid w:val="007D6854"/>
    <w:rsid w:val="007E4A13"/>
    <w:rsid w:val="007E58ED"/>
    <w:rsid w:val="007E7905"/>
    <w:rsid w:val="007F1B05"/>
    <w:rsid w:val="007F1C77"/>
    <w:rsid w:val="007F74B7"/>
    <w:rsid w:val="00801F06"/>
    <w:rsid w:val="00802ED3"/>
    <w:rsid w:val="008039D8"/>
    <w:rsid w:val="00804778"/>
    <w:rsid w:val="00804D8A"/>
    <w:rsid w:val="008102BA"/>
    <w:rsid w:val="0081447C"/>
    <w:rsid w:val="00817A07"/>
    <w:rsid w:val="008202B1"/>
    <w:rsid w:val="00820317"/>
    <w:rsid w:val="008204DB"/>
    <w:rsid w:val="00820E4E"/>
    <w:rsid w:val="008353AE"/>
    <w:rsid w:val="00837F9E"/>
    <w:rsid w:val="008440C9"/>
    <w:rsid w:val="00844126"/>
    <w:rsid w:val="00846A9B"/>
    <w:rsid w:val="008603E5"/>
    <w:rsid w:val="0086087E"/>
    <w:rsid w:val="0086089C"/>
    <w:rsid w:val="0086663D"/>
    <w:rsid w:val="00870595"/>
    <w:rsid w:val="00873335"/>
    <w:rsid w:val="0087653D"/>
    <w:rsid w:val="0087655F"/>
    <w:rsid w:val="00882023"/>
    <w:rsid w:val="008877F4"/>
    <w:rsid w:val="00892841"/>
    <w:rsid w:val="00897D5C"/>
    <w:rsid w:val="008A3FA7"/>
    <w:rsid w:val="008A4F6F"/>
    <w:rsid w:val="008A7DEA"/>
    <w:rsid w:val="008B1D1E"/>
    <w:rsid w:val="008B2AEE"/>
    <w:rsid w:val="008B7114"/>
    <w:rsid w:val="008B7F88"/>
    <w:rsid w:val="008C114D"/>
    <w:rsid w:val="008C4062"/>
    <w:rsid w:val="008C6A8A"/>
    <w:rsid w:val="008C7B29"/>
    <w:rsid w:val="008D00E0"/>
    <w:rsid w:val="008D6CFD"/>
    <w:rsid w:val="008E15D6"/>
    <w:rsid w:val="008E5EB4"/>
    <w:rsid w:val="008F0F0B"/>
    <w:rsid w:val="008F53CD"/>
    <w:rsid w:val="008F6F50"/>
    <w:rsid w:val="00901472"/>
    <w:rsid w:val="00903A0B"/>
    <w:rsid w:val="0090620F"/>
    <w:rsid w:val="00907871"/>
    <w:rsid w:val="009110C0"/>
    <w:rsid w:val="0091110F"/>
    <w:rsid w:val="0091415F"/>
    <w:rsid w:val="00922B87"/>
    <w:rsid w:val="009327C5"/>
    <w:rsid w:val="00934541"/>
    <w:rsid w:val="00935D06"/>
    <w:rsid w:val="00942044"/>
    <w:rsid w:val="0094255E"/>
    <w:rsid w:val="00944654"/>
    <w:rsid w:val="009460D2"/>
    <w:rsid w:val="00946263"/>
    <w:rsid w:val="009512FC"/>
    <w:rsid w:val="0096284C"/>
    <w:rsid w:val="009653B9"/>
    <w:rsid w:val="00966616"/>
    <w:rsid w:val="009726C4"/>
    <w:rsid w:val="00975276"/>
    <w:rsid w:val="00975A59"/>
    <w:rsid w:val="00980274"/>
    <w:rsid w:val="00985590"/>
    <w:rsid w:val="00986128"/>
    <w:rsid w:val="00987C62"/>
    <w:rsid w:val="00990D6D"/>
    <w:rsid w:val="009944F3"/>
    <w:rsid w:val="00997FCD"/>
    <w:rsid w:val="009A7636"/>
    <w:rsid w:val="009B0E4C"/>
    <w:rsid w:val="009B1933"/>
    <w:rsid w:val="009B2F53"/>
    <w:rsid w:val="009B4915"/>
    <w:rsid w:val="009B68ED"/>
    <w:rsid w:val="009B6916"/>
    <w:rsid w:val="009B7BC1"/>
    <w:rsid w:val="009B7D98"/>
    <w:rsid w:val="009C1A1E"/>
    <w:rsid w:val="009D0944"/>
    <w:rsid w:val="009D2224"/>
    <w:rsid w:val="009D583A"/>
    <w:rsid w:val="009D5888"/>
    <w:rsid w:val="009D66C3"/>
    <w:rsid w:val="009D6B7E"/>
    <w:rsid w:val="009D6BE4"/>
    <w:rsid w:val="009E040E"/>
    <w:rsid w:val="009E06A6"/>
    <w:rsid w:val="009E4A74"/>
    <w:rsid w:val="009E4EB7"/>
    <w:rsid w:val="009E6C89"/>
    <w:rsid w:val="009F01ED"/>
    <w:rsid w:val="009F05D4"/>
    <w:rsid w:val="009F1903"/>
    <w:rsid w:val="009F2C8C"/>
    <w:rsid w:val="009F323F"/>
    <w:rsid w:val="009F58E4"/>
    <w:rsid w:val="009F5CC2"/>
    <w:rsid w:val="009F64D3"/>
    <w:rsid w:val="009F656C"/>
    <w:rsid w:val="00A0164E"/>
    <w:rsid w:val="00A07E44"/>
    <w:rsid w:val="00A112FA"/>
    <w:rsid w:val="00A11CE8"/>
    <w:rsid w:val="00A121D3"/>
    <w:rsid w:val="00A12661"/>
    <w:rsid w:val="00A129EA"/>
    <w:rsid w:val="00A173D0"/>
    <w:rsid w:val="00A17681"/>
    <w:rsid w:val="00A265E1"/>
    <w:rsid w:val="00A26E35"/>
    <w:rsid w:val="00A30FA9"/>
    <w:rsid w:val="00A331B7"/>
    <w:rsid w:val="00A363D4"/>
    <w:rsid w:val="00A37C06"/>
    <w:rsid w:val="00A4078C"/>
    <w:rsid w:val="00A44791"/>
    <w:rsid w:val="00A44D11"/>
    <w:rsid w:val="00A56244"/>
    <w:rsid w:val="00A60587"/>
    <w:rsid w:val="00A64446"/>
    <w:rsid w:val="00A65FE5"/>
    <w:rsid w:val="00A671BD"/>
    <w:rsid w:val="00A70D78"/>
    <w:rsid w:val="00A7364B"/>
    <w:rsid w:val="00A84780"/>
    <w:rsid w:val="00A86556"/>
    <w:rsid w:val="00A9239F"/>
    <w:rsid w:val="00A93EF1"/>
    <w:rsid w:val="00AA1E48"/>
    <w:rsid w:val="00AA796E"/>
    <w:rsid w:val="00AB25AE"/>
    <w:rsid w:val="00AB42F8"/>
    <w:rsid w:val="00AB7DDE"/>
    <w:rsid w:val="00AC3B64"/>
    <w:rsid w:val="00AC3B95"/>
    <w:rsid w:val="00AC4DE1"/>
    <w:rsid w:val="00AD1A88"/>
    <w:rsid w:val="00AD354D"/>
    <w:rsid w:val="00AD529C"/>
    <w:rsid w:val="00AD6491"/>
    <w:rsid w:val="00AE057A"/>
    <w:rsid w:val="00AF4B93"/>
    <w:rsid w:val="00AF5B53"/>
    <w:rsid w:val="00AF7ED4"/>
    <w:rsid w:val="00B07E90"/>
    <w:rsid w:val="00B07F37"/>
    <w:rsid w:val="00B102EA"/>
    <w:rsid w:val="00B10654"/>
    <w:rsid w:val="00B115A5"/>
    <w:rsid w:val="00B1242F"/>
    <w:rsid w:val="00B153E1"/>
    <w:rsid w:val="00B15682"/>
    <w:rsid w:val="00B16D51"/>
    <w:rsid w:val="00B26D4E"/>
    <w:rsid w:val="00B3159F"/>
    <w:rsid w:val="00B32AFD"/>
    <w:rsid w:val="00B512F4"/>
    <w:rsid w:val="00B531DE"/>
    <w:rsid w:val="00B56787"/>
    <w:rsid w:val="00B6343F"/>
    <w:rsid w:val="00B66C74"/>
    <w:rsid w:val="00B7298C"/>
    <w:rsid w:val="00B74909"/>
    <w:rsid w:val="00B82F96"/>
    <w:rsid w:val="00B83BCB"/>
    <w:rsid w:val="00B849B6"/>
    <w:rsid w:val="00B85D85"/>
    <w:rsid w:val="00B87F99"/>
    <w:rsid w:val="00B94A4A"/>
    <w:rsid w:val="00B97FD0"/>
    <w:rsid w:val="00BA373A"/>
    <w:rsid w:val="00BA41C8"/>
    <w:rsid w:val="00BB0F8E"/>
    <w:rsid w:val="00BB1A24"/>
    <w:rsid w:val="00BB377D"/>
    <w:rsid w:val="00BB50C7"/>
    <w:rsid w:val="00BB5E40"/>
    <w:rsid w:val="00BD08E5"/>
    <w:rsid w:val="00BD5C24"/>
    <w:rsid w:val="00BE0266"/>
    <w:rsid w:val="00BE1B1E"/>
    <w:rsid w:val="00BE66EB"/>
    <w:rsid w:val="00BF2209"/>
    <w:rsid w:val="00BF32B5"/>
    <w:rsid w:val="00BF7468"/>
    <w:rsid w:val="00C013FF"/>
    <w:rsid w:val="00C10231"/>
    <w:rsid w:val="00C14522"/>
    <w:rsid w:val="00C155FE"/>
    <w:rsid w:val="00C17726"/>
    <w:rsid w:val="00C17A28"/>
    <w:rsid w:val="00C21757"/>
    <w:rsid w:val="00C230B4"/>
    <w:rsid w:val="00C258A0"/>
    <w:rsid w:val="00C27F6F"/>
    <w:rsid w:val="00C40AF6"/>
    <w:rsid w:val="00C418F4"/>
    <w:rsid w:val="00C4305C"/>
    <w:rsid w:val="00C433B5"/>
    <w:rsid w:val="00C458ED"/>
    <w:rsid w:val="00C47DAB"/>
    <w:rsid w:val="00C523EC"/>
    <w:rsid w:val="00C61B90"/>
    <w:rsid w:val="00C62AB0"/>
    <w:rsid w:val="00C63E2D"/>
    <w:rsid w:val="00C673FB"/>
    <w:rsid w:val="00C72CC2"/>
    <w:rsid w:val="00C76808"/>
    <w:rsid w:val="00C7773B"/>
    <w:rsid w:val="00C77F26"/>
    <w:rsid w:val="00CA4050"/>
    <w:rsid w:val="00CC14DB"/>
    <w:rsid w:val="00CC646E"/>
    <w:rsid w:val="00CD4D75"/>
    <w:rsid w:val="00CE2F07"/>
    <w:rsid w:val="00CE52A7"/>
    <w:rsid w:val="00CE6855"/>
    <w:rsid w:val="00D17FD2"/>
    <w:rsid w:val="00D25E69"/>
    <w:rsid w:val="00D45EC5"/>
    <w:rsid w:val="00D54C0F"/>
    <w:rsid w:val="00D55F3A"/>
    <w:rsid w:val="00D567B6"/>
    <w:rsid w:val="00D62CCA"/>
    <w:rsid w:val="00D63883"/>
    <w:rsid w:val="00D7A8BF"/>
    <w:rsid w:val="00D83ED4"/>
    <w:rsid w:val="00D87076"/>
    <w:rsid w:val="00D93C2C"/>
    <w:rsid w:val="00D948D4"/>
    <w:rsid w:val="00D948DC"/>
    <w:rsid w:val="00D949B5"/>
    <w:rsid w:val="00D95513"/>
    <w:rsid w:val="00DA08E0"/>
    <w:rsid w:val="00DA3F8F"/>
    <w:rsid w:val="00DA5119"/>
    <w:rsid w:val="00DA57CC"/>
    <w:rsid w:val="00DB4C53"/>
    <w:rsid w:val="00DB7568"/>
    <w:rsid w:val="00DB792A"/>
    <w:rsid w:val="00DC1F14"/>
    <w:rsid w:val="00DC5AC4"/>
    <w:rsid w:val="00DD30DE"/>
    <w:rsid w:val="00DD5301"/>
    <w:rsid w:val="00DE0DCD"/>
    <w:rsid w:val="00DE55DD"/>
    <w:rsid w:val="00DE60A1"/>
    <w:rsid w:val="00DE6372"/>
    <w:rsid w:val="00DE7954"/>
    <w:rsid w:val="00DF5276"/>
    <w:rsid w:val="00E04B6B"/>
    <w:rsid w:val="00E06173"/>
    <w:rsid w:val="00E10109"/>
    <w:rsid w:val="00E12A69"/>
    <w:rsid w:val="00E22C6F"/>
    <w:rsid w:val="00E22ED1"/>
    <w:rsid w:val="00E30755"/>
    <w:rsid w:val="00E3576C"/>
    <w:rsid w:val="00E35836"/>
    <w:rsid w:val="00E35DFC"/>
    <w:rsid w:val="00E411FD"/>
    <w:rsid w:val="00E47BC8"/>
    <w:rsid w:val="00E5084C"/>
    <w:rsid w:val="00E50FB4"/>
    <w:rsid w:val="00E57BAC"/>
    <w:rsid w:val="00E66A4D"/>
    <w:rsid w:val="00E70B7B"/>
    <w:rsid w:val="00E71A19"/>
    <w:rsid w:val="00E7494F"/>
    <w:rsid w:val="00E74FFB"/>
    <w:rsid w:val="00E81710"/>
    <w:rsid w:val="00E83847"/>
    <w:rsid w:val="00E838A7"/>
    <w:rsid w:val="00E86266"/>
    <w:rsid w:val="00E87C1E"/>
    <w:rsid w:val="00E9110C"/>
    <w:rsid w:val="00EA0084"/>
    <w:rsid w:val="00EA2D3B"/>
    <w:rsid w:val="00EA3130"/>
    <w:rsid w:val="00EA6DCF"/>
    <w:rsid w:val="00EA6FB0"/>
    <w:rsid w:val="00EB64F1"/>
    <w:rsid w:val="00EB764D"/>
    <w:rsid w:val="00EC1121"/>
    <w:rsid w:val="00EC14F0"/>
    <w:rsid w:val="00EC64F6"/>
    <w:rsid w:val="00ED02DC"/>
    <w:rsid w:val="00ED1129"/>
    <w:rsid w:val="00EE5B13"/>
    <w:rsid w:val="00EF2872"/>
    <w:rsid w:val="00EF329A"/>
    <w:rsid w:val="00EF582A"/>
    <w:rsid w:val="00EF6D86"/>
    <w:rsid w:val="00F0254C"/>
    <w:rsid w:val="00F07B19"/>
    <w:rsid w:val="00F1203A"/>
    <w:rsid w:val="00F14EBB"/>
    <w:rsid w:val="00F210EE"/>
    <w:rsid w:val="00F22445"/>
    <w:rsid w:val="00F235F4"/>
    <w:rsid w:val="00F3176B"/>
    <w:rsid w:val="00F3428D"/>
    <w:rsid w:val="00F34C51"/>
    <w:rsid w:val="00F352F6"/>
    <w:rsid w:val="00F36751"/>
    <w:rsid w:val="00F7307B"/>
    <w:rsid w:val="00F911F9"/>
    <w:rsid w:val="00F93554"/>
    <w:rsid w:val="00F97BCD"/>
    <w:rsid w:val="00FA046A"/>
    <w:rsid w:val="00FA2C86"/>
    <w:rsid w:val="00FA30C6"/>
    <w:rsid w:val="00FA47E7"/>
    <w:rsid w:val="00FA5E29"/>
    <w:rsid w:val="00FA7860"/>
    <w:rsid w:val="00FB0323"/>
    <w:rsid w:val="00FB152F"/>
    <w:rsid w:val="00FB27B9"/>
    <w:rsid w:val="00FB5078"/>
    <w:rsid w:val="00FB7FD4"/>
    <w:rsid w:val="00FC03C3"/>
    <w:rsid w:val="00FC6075"/>
    <w:rsid w:val="00FD409B"/>
    <w:rsid w:val="00FD77FF"/>
    <w:rsid w:val="00FE0D17"/>
    <w:rsid w:val="00FE4C84"/>
    <w:rsid w:val="00FF6FDE"/>
    <w:rsid w:val="077B4514"/>
    <w:rsid w:val="07996ABA"/>
    <w:rsid w:val="08BFE772"/>
    <w:rsid w:val="09E53162"/>
    <w:rsid w:val="0B8789C4"/>
    <w:rsid w:val="0C9853AF"/>
    <w:rsid w:val="0D4E8059"/>
    <w:rsid w:val="102BEA27"/>
    <w:rsid w:val="13D3A121"/>
    <w:rsid w:val="142D07D7"/>
    <w:rsid w:val="2664A7D2"/>
    <w:rsid w:val="26A08F1B"/>
    <w:rsid w:val="2C02E980"/>
    <w:rsid w:val="2CBC6AF9"/>
    <w:rsid w:val="33EB14BD"/>
    <w:rsid w:val="3762D275"/>
    <w:rsid w:val="413BE44A"/>
    <w:rsid w:val="43B0F2B8"/>
    <w:rsid w:val="450BF418"/>
    <w:rsid w:val="47E2D0C3"/>
    <w:rsid w:val="4933CD3E"/>
    <w:rsid w:val="4943568E"/>
    <w:rsid w:val="4CC00A41"/>
    <w:rsid w:val="5057FFBE"/>
    <w:rsid w:val="540A8644"/>
    <w:rsid w:val="54DDF916"/>
    <w:rsid w:val="551D470D"/>
    <w:rsid w:val="56DC0802"/>
    <w:rsid w:val="5A896BBB"/>
    <w:rsid w:val="5E1CCA0B"/>
    <w:rsid w:val="5F90A425"/>
    <w:rsid w:val="5FA9F001"/>
    <w:rsid w:val="60B2787E"/>
    <w:rsid w:val="618B0992"/>
    <w:rsid w:val="62213FB3"/>
    <w:rsid w:val="636AF75A"/>
    <w:rsid w:val="63DFA121"/>
    <w:rsid w:val="64240615"/>
    <w:rsid w:val="65BA200A"/>
    <w:rsid w:val="671C6C1D"/>
    <w:rsid w:val="6888686F"/>
    <w:rsid w:val="6B15F1A1"/>
    <w:rsid w:val="6CBA7D65"/>
    <w:rsid w:val="707F858C"/>
    <w:rsid w:val="71820EA0"/>
    <w:rsid w:val="7413617D"/>
    <w:rsid w:val="7520DA69"/>
    <w:rsid w:val="776633B5"/>
    <w:rsid w:val="7B88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4A6DA7"/>
  <w15:docId w15:val="{01367865-4112-4724-8C06-5604D074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300D1"/>
    <w:pPr>
      <w:spacing w:after="0" w:line="240" w:lineRule="auto"/>
    </w:pPr>
    <w:rPr>
      <w:rFonts w:ascii="Calibri" w:hAnsi="Calibri" w:eastAsia="Calibri" w:cs="Times New Roman"/>
      <w:lang w:val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6B4F"/>
    <w:pPr>
      <w:ind w:left="720"/>
      <w:contextualSpacing/>
    </w:pPr>
  </w:style>
  <w:style w:type="paragraph" w:styleId="Default" w:customStyle="1">
    <w:name w:val="Default"/>
    <w:rsid w:val="00066B4F"/>
    <w:pPr>
      <w:autoSpaceDE w:val="0"/>
      <w:autoSpaceDN w:val="0"/>
      <w:adjustRightInd w:val="0"/>
      <w:spacing w:after="0" w:line="240" w:lineRule="auto"/>
    </w:pPr>
    <w:rPr>
      <w:rFonts w:ascii="Calibri" w:hAnsi="Calibri" w:eastAsia="Calibri" w:cs="Calibri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7304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37304"/>
    <w:rPr>
      <w:rFonts w:ascii="Tahoma" w:hAnsi="Tahoma" w:eastAsia="Calibri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331B7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A331B7"/>
    <w:rPr>
      <w:rFonts w:ascii="Calibri" w:hAnsi="Calibri" w:eastAsia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331B7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A331B7"/>
    <w:rPr>
      <w:rFonts w:ascii="Calibri" w:hAnsi="Calibri" w:eastAsia="Calibri" w:cs="Times New Roman"/>
      <w:lang w:val="es-ES"/>
    </w:rPr>
  </w:style>
  <w:style w:type="paragraph" w:styleId="Ttulo">
    <w:name w:val="Title"/>
    <w:basedOn w:val="Normal"/>
    <w:next w:val="Normal"/>
    <w:link w:val="TtuloCar"/>
    <w:qFormat/>
    <w:rsid w:val="00A331B7"/>
    <w:pPr>
      <w:pBdr>
        <w:bottom w:val="single" w:color="4F81BD" w:sz="8" w:space="4"/>
      </w:pBdr>
      <w:spacing w:after="300"/>
      <w:contextualSpacing/>
    </w:pPr>
    <w:rPr>
      <w:rFonts w:ascii="Cambria" w:hAnsi="Cambria" w:eastAsia="Times New Roman"/>
      <w:color w:val="17365D"/>
      <w:spacing w:val="5"/>
      <w:kern w:val="28"/>
      <w:sz w:val="52"/>
      <w:szCs w:val="52"/>
      <w:lang w:eastAsia="es-ES"/>
    </w:rPr>
  </w:style>
  <w:style w:type="character" w:styleId="TtuloCar" w:customStyle="1">
    <w:name w:val="Título Car"/>
    <w:basedOn w:val="Fuentedeprrafopredeter"/>
    <w:link w:val="Ttulo"/>
    <w:rsid w:val="00A331B7"/>
    <w:rPr>
      <w:rFonts w:ascii="Cambria" w:hAnsi="Cambria" w:eastAsia="Times New Roman" w:cs="Times New Roman"/>
      <w:color w:val="17365D"/>
      <w:spacing w:val="5"/>
      <w:kern w:val="28"/>
      <w:sz w:val="52"/>
      <w:szCs w:val="52"/>
      <w:lang w:val="es-ES" w:eastAsia="es-ES"/>
    </w:rPr>
  </w:style>
  <w:style w:type="paragraph" w:styleId="Sinespaciado">
    <w:name w:val="No Spacing"/>
    <w:basedOn w:val="Normal"/>
    <w:uiPriority w:val="1"/>
    <w:qFormat/>
    <w:rsid w:val="00E83847"/>
    <w:rPr>
      <w:rFonts w:cs="Calibri" w:eastAsiaTheme="minorHAnsi"/>
      <w:lang w:val="es-AR"/>
    </w:rPr>
  </w:style>
  <w:style w:type="table" w:styleId="Tablaconcuadrcula">
    <w:name w:val="Table Grid"/>
    <w:basedOn w:val="Tablanormal"/>
    <w:uiPriority w:val="1"/>
    <w:rsid w:val="00E8384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independiente">
    <w:name w:val="Body Text"/>
    <w:basedOn w:val="Normal"/>
    <w:link w:val="TextoindependienteCar"/>
    <w:semiHidden/>
    <w:rsid w:val="002C216A"/>
    <w:rPr>
      <w:rFonts w:ascii="Times New Roman" w:hAnsi="Times New Roman" w:eastAsia="Times New Roman"/>
      <w:sz w:val="24"/>
      <w:szCs w:val="20"/>
      <w:lang w:eastAsia="es-ES"/>
    </w:rPr>
  </w:style>
  <w:style w:type="character" w:styleId="TextoindependienteCar" w:customStyle="1">
    <w:name w:val="Texto independiente Car"/>
    <w:basedOn w:val="Fuentedeprrafopredeter"/>
    <w:link w:val="Textoindependiente"/>
    <w:semiHidden/>
    <w:rsid w:val="002C216A"/>
    <w:rPr>
      <w:rFonts w:ascii="Times New Roman" w:hAnsi="Times New Roman" w:eastAsia="Times New Roman" w:cs="Times New Roman"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1242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1242F"/>
    <w:rPr>
      <w:color w:val="800080"/>
      <w:u w:val="single"/>
    </w:rPr>
  </w:style>
  <w:style w:type="paragraph" w:styleId="xl65" w:customStyle="1">
    <w:name w:val="xl65"/>
    <w:basedOn w:val="Normal"/>
    <w:rsid w:val="00B1242F"/>
    <w:pPr>
      <w:spacing w:before="100" w:beforeAutospacing="1" w:after="100" w:afterAutospacing="1"/>
      <w:textAlignment w:val="center"/>
    </w:pPr>
    <w:rPr>
      <w:rFonts w:ascii="Arial" w:hAnsi="Arial" w:eastAsia="Times New Roman" w:cs="Arial"/>
      <w:sz w:val="24"/>
      <w:szCs w:val="24"/>
      <w:lang w:val="es-AR" w:eastAsia="es-AR"/>
    </w:rPr>
  </w:style>
  <w:style w:type="paragraph" w:styleId="xl66" w:customStyle="1">
    <w:name w:val="xl66"/>
    <w:basedOn w:val="Normal"/>
    <w:rsid w:val="00B1242F"/>
    <w:pPr>
      <w:spacing w:before="100" w:beforeAutospacing="1" w:after="100" w:afterAutospacing="1"/>
      <w:textAlignment w:val="center"/>
    </w:pPr>
    <w:rPr>
      <w:rFonts w:ascii="Arial" w:hAnsi="Arial" w:eastAsia="Times New Roman" w:cs="Arial"/>
      <w:sz w:val="24"/>
      <w:szCs w:val="24"/>
      <w:lang w:val="es-AR" w:eastAsia="es-AR"/>
    </w:rPr>
  </w:style>
  <w:style w:type="paragraph" w:styleId="xl67" w:customStyle="1">
    <w:name w:val="xl67"/>
    <w:basedOn w:val="Normal"/>
    <w:rsid w:val="00B1242F"/>
    <w:pPr>
      <w:spacing w:before="100" w:beforeAutospacing="1" w:after="100" w:afterAutospacing="1"/>
      <w:textAlignment w:val="center"/>
    </w:pPr>
    <w:rPr>
      <w:rFonts w:ascii="Arial" w:hAnsi="Arial" w:eastAsia="Times New Roman" w:cs="Arial"/>
      <w:sz w:val="24"/>
      <w:szCs w:val="24"/>
      <w:lang w:val="es-AR" w:eastAsia="es-AR"/>
    </w:rPr>
  </w:style>
  <w:style w:type="paragraph" w:styleId="xl68" w:customStyle="1">
    <w:name w:val="xl68"/>
    <w:basedOn w:val="Normal"/>
    <w:rsid w:val="00B1242F"/>
    <w:pPr>
      <w:spacing w:before="100" w:beforeAutospacing="1" w:after="100" w:afterAutospacing="1"/>
      <w:textAlignment w:val="center"/>
    </w:pPr>
    <w:rPr>
      <w:rFonts w:ascii="Arial" w:hAnsi="Arial" w:eastAsia="Times New Roman" w:cs="Arial"/>
      <w:sz w:val="24"/>
      <w:szCs w:val="24"/>
      <w:lang w:val="es-AR" w:eastAsia="es-AR"/>
    </w:rPr>
  </w:style>
  <w:style w:type="paragraph" w:styleId="xl69" w:customStyle="1">
    <w:name w:val="xl69"/>
    <w:basedOn w:val="Normal"/>
    <w:rsid w:val="00B1242F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eastAsia="Times New Roman" w:cs="Arial"/>
      <w:color w:val="000000"/>
      <w:sz w:val="24"/>
      <w:szCs w:val="24"/>
      <w:lang w:val="es-AR" w:eastAsia="es-AR"/>
    </w:rPr>
  </w:style>
  <w:style w:type="paragraph" w:styleId="xl70" w:customStyle="1">
    <w:name w:val="xl70"/>
    <w:basedOn w:val="Normal"/>
    <w:rsid w:val="00B1242F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eastAsia="Times New Roman" w:cs="Arial"/>
      <w:color w:val="000000"/>
      <w:sz w:val="24"/>
      <w:szCs w:val="24"/>
      <w:lang w:val="es-AR" w:eastAsia="es-AR"/>
    </w:rPr>
  </w:style>
  <w:style w:type="paragraph" w:styleId="xl71" w:customStyle="1">
    <w:name w:val="xl71"/>
    <w:basedOn w:val="Normal"/>
    <w:rsid w:val="00B1242F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eastAsia="Times New Roman" w:cs="Arial"/>
      <w:color w:val="000000"/>
      <w:sz w:val="24"/>
      <w:szCs w:val="24"/>
      <w:lang w:val="es-AR" w:eastAsia="es-AR"/>
    </w:rPr>
  </w:style>
  <w:style w:type="paragraph" w:styleId="xl72" w:customStyle="1">
    <w:name w:val="xl72"/>
    <w:basedOn w:val="Normal"/>
    <w:rsid w:val="00B1242F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eastAsia="Times New Roman" w:cs="Arial"/>
      <w:color w:val="000000"/>
      <w:sz w:val="24"/>
      <w:szCs w:val="24"/>
      <w:lang w:val="es-AR" w:eastAsia="es-AR"/>
    </w:rPr>
  </w:style>
  <w:style w:type="paragraph" w:styleId="xl73" w:customStyle="1">
    <w:name w:val="xl73"/>
    <w:basedOn w:val="Normal"/>
    <w:rsid w:val="00B1242F"/>
    <w:pPr>
      <w:spacing w:before="100" w:beforeAutospacing="1" w:after="100" w:afterAutospacing="1"/>
      <w:jc w:val="center"/>
      <w:textAlignment w:val="center"/>
    </w:pPr>
    <w:rPr>
      <w:rFonts w:ascii="Arial" w:hAnsi="Arial" w:eastAsia="Times New Roman" w:cs="Arial"/>
      <w:sz w:val="24"/>
      <w:szCs w:val="24"/>
      <w:lang w:val="es-AR" w:eastAsia="es-AR"/>
    </w:rPr>
  </w:style>
  <w:style w:type="paragraph" w:styleId="xl74" w:customStyle="1">
    <w:name w:val="xl74"/>
    <w:basedOn w:val="Normal"/>
    <w:rsid w:val="00B1242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eastAsia="Times New Roman" w:cs="Arial"/>
      <w:b/>
      <w:bCs/>
      <w:sz w:val="24"/>
      <w:szCs w:val="24"/>
      <w:lang w:val="es-AR" w:eastAsia="es-AR"/>
    </w:rPr>
  </w:style>
  <w:style w:type="paragraph" w:styleId="xl75" w:customStyle="1">
    <w:name w:val="xl75"/>
    <w:basedOn w:val="Normal"/>
    <w:rsid w:val="00B1242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eastAsia="Times New Roman" w:cs="Arial"/>
      <w:b/>
      <w:bCs/>
      <w:sz w:val="24"/>
      <w:szCs w:val="24"/>
      <w:u w:val="single"/>
      <w:lang w:val="es-AR" w:eastAsia="es-AR"/>
    </w:rPr>
  </w:style>
  <w:style w:type="paragraph" w:styleId="xl76" w:customStyle="1">
    <w:name w:val="xl76"/>
    <w:basedOn w:val="Normal"/>
    <w:rsid w:val="00B1242F"/>
    <w:pPr>
      <w:spacing w:before="100" w:beforeAutospacing="1" w:after="100" w:afterAutospacing="1"/>
      <w:jc w:val="center"/>
      <w:textAlignment w:val="center"/>
    </w:pPr>
    <w:rPr>
      <w:rFonts w:ascii="Arial" w:hAnsi="Arial" w:eastAsia="Times New Roman" w:cs="Arial"/>
      <w:sz w:val="24"/>
      <w:szCs w:val="24"/>
      <w:lang w:val="es-AR" w:eastAsia="es-AR"/>
    </w:rPr>
  </w:style>
  <w:style w:type="paragraph" w:styleId="xl77" w:customStyle="1">
    <w:name w:val="xl77"/>
    <w:basedOn w:val="Normal"/>
    <w:rsid w:val="00B1242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eastAsia="Times New Roman" w:cs="Arial"/>
      <w:b/>
      <w:bCs/>
      <w:sz w:val="24"/>
      <w:szCs w:val="24"/>
      <w:lang w:val="es-AR" w:eastAsia="es-AR"/>
    </w:rPr>
  </w:style>
  <w:style w:type="paragraph" w:styleId="xl78" w:customStyle="1">
    <w:name w:val="xl78"/>
    <w:basedOn w:val="Normal"/>
    <w:rsid w:val="00B1242F"/>
    <w:pPr>
      <w:spacing w:before="100" w:beforeAutospacing="1" w:after="100" w:afterAutospacing="1"/>
      <w:textAlignment w:val="center"/>
    </w:pPr>
    <w:rPr>
      <w:rFonts w:ascii="Arial" w:hAnsi="Arial" w:eastAsia="Times New Roman" w:cs="Arial"/>
      <w:sz w:val="24"/>
      <w:szCs w:val="24"/>
      <w:lang w:val="es-AR" w:eastAsia="es-AR"/>
    </w:rPr>
  </w:style>
  <w:style w:type="paragraph" w:styleId="xl79" w:customStyle="1">
    <w:name w:val="xl79"/>
    <w:basedOn w:val="Normal"/>
    <w:rsid w:val="00B1242F"/>
    <w:pPr>
      <w:spacing w:before="100" w:beforeAutospacing="1" w:after="100" w:afterAutospacing="1"/>
      <w:textAlignment w:val="center"/>
    </w:pPr>
    <w:rPr>
      <w:rFonts w:ascii="Arial" w:hAnsi="Arial" w:eastAsia="Times New Roman" w:cs="Arial"/>
      <w:sz w:val="24"/>
      <w:szCs w:val="24"/>
      <w:lang w:val="es-AR" w:eastAsia="es-AR"/>
    </w:rPr>
  </w:style>
  <w:style w:type="paragraph" w:styleId="xl80" w:customStyle="1">
    <w:name w:val="xl80"/>
    <w:basedOn w:val="Normal"/>
    <w:rsid w:val="00B1242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eastAsia="Times New Roman" w:cs="Arial"/>
      <w:b/>
      <w:bCs/>
      <w:sz w:val="24"/>
      <w:szCs w:val="24"/>
      <w:u w:val="single"/>
      <w:lang w:val="es-AR" w:eastAsia="es-AR"/>
    </w:rPr>
  </w:style>
  <w:style w:type="paragraph" w:styleId="xl81" w:customStyle="1">
    <w:name w:val="xl81"/>
    <w:basedOn w:val="Normal"/>
    <w:rsid w:val="00B1242F"/>
    <w:pPr>
      <w:spacing w:before="100" w:beforeAutospacing="1" w:after="100" w:afterAutospacing="1"/>
      <w:jc w:val="center"/>
      <w:textAlignment w:val="center"/>
    </w:pPr>
    <w:rPr>
      <w:rFonts w:ascii="Arial" w:hAnsi="Arial" w:eastAsia="Times New Roman" w:cs="Arial"/>
      <w:sz w:val="24"/>
      <w:szCs w:val="24"/>
      <w:lang w:val="es-AR" w:eastAsia="es-AR"/>
    </w:rPr>
  </w:style>
  <w:style w:type="paragraph" w:styleId="xl82" w:customStyle="1">
    <w:name w:val="xl82"/>
    <w:basedOn w:val="Normal"/>
    <w:rsid w:val="00B1242F"/>
    <w:pPr>
      <w:spacing w:before="100" w:beforeAutospacing="1" w:after="100" w:afterAutospacing="1"/>
      <w:jc w:val="center"/>
      <w:textAlignment w:val="center"/>
    </w:pPr>
    <w:rPr>
      <w:rFonts w:ascii="Arial" w:hAnsi="Arial" w:eastAsia="Times New Roman" w:cs="Arial"/>
      <w:sz w:val="24"/>
      <w:szCs w:val="24"/>
      <w:lang w:val="es-AR" w:eastAsia="es-AR"/>
    </w:rPr>
  </w:style>
  <w:style w:type="paragraph" w:styleId="xl83" w:customStyle="1">
    <w:name w:val="xl83"/>
    <w:basedOn w:val="Normal"/>
    <w:rsid w:val="00B1242F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eastAsia="Times New Roman" w:cs="Arial"/>
      <w:b/>
      <w:bCs/>
      <w:color w:val="000000"/>
      <w:sz w:val="24"/>
      <w:szCs w:val="24"/>
      <w:lang w:val="es-AR" w:eastAsia="es-AR"/>
    </w:rPr>
  </w:style>
  <w:style w:type="paragraph" w:styleId="xl84" w:customStyle="1">
    <w:name w:val="xl84"/>
    <w:basedOn w:val="Normal"/>
    <w:rsid w:val="00B1242F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eastAsia="Times New Roman" w:cs="Arial"/>
      <w:color w:val="000000"/>
      <w:sz w:val="24"/>
      <w:szCs w:val="24"/>
      <w:lang w:val="es-AR" w:eastAsia="es-AR"/>
    </w:rPr>
  </w:style>
  <w:style w:type="paragraph" w:styleId="xl85" w:customStyle="1">
    <w:name w:val="xl85"/>
    <w:basedOn w:val="Normal"/>
    <w:rsid w:val="00B1242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eastAsia="Times New Roman" w:cs="Arial"/>
      <w:color w:val="000000"/>
      <w:sz w:val="24"/>
      <w:szCs w:val="24"/>
      <w:lang w:val="es-AR" w:eastAsia="es-AR"/>
    </w:rPr>
  </w:style>
  <w:style w:type="paragraph" w:styleId="xl86" w:customStyle="1">
    <w:name w:val="xl86"/>
    <w:basedOn w:val="Normal"/>
    <w:rsid w:val="00B1242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eastAsia="Times New Roman" w:cs="Arial"/>
      <w:color w:val="000000"/>
      <w:sz w:val="24"/>
      <w:szCs w:val="24"/>
      <w:lang w:val="es-AR" w:eastAsia="es-AR"/>
    </w:rPr>
  </w:style>
  <w:style w:type="paragraph" w:styleId="xl87" w:customStyle="1">
    <w:name w:val="xl87"/>
    <w:basedOn w:val="Normal"/>
    <w:rsid w:val="00B1242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eastAsia="Times New Roman" w:cs="Arial"/>
      <w:color w:val="000000"/>
      <w:sz w:val="24"/>
      <w:szCs w:val="24"/>
      <w:lang w:val="es-AR" w:eastAsia="es-AR"/>
    </w:rPr>
  </w:style>
  <w:style w:type="paragraph" w:styleId="xl88" w:customStyle="1">
    <w:name w:val="xl88"/>
    <w:basedOn w:val="Normal"/>
    <w:rsid w:val="00B1242F"/>
    <w:pPr>
      <w:spacing w:before="100" w:beforeAutospacing="1" w:after="100" w:afterAutospacing="1"/>
      <w:jc w:val="center"/>
      <w:textAlignment w:val="center"/>
    </w:pPr>
    <w:rPr>
      <w:rFonts w:ascii="Arial" w:hAnsi="Arial" w:eastAsia="Times New Roman" w:cs="Arial"/>
      <w:color w:val="000000"/>
      <w:sz w:val="24"/>
      <w:szCs w:val="24"/>
      <w:lang w:val="es-AR" w:eastAsia="es-AR"/>
    </w:rPr>
  </w:style>
  <w:style w:type="paragraph" w:styleId="xl89" w:customStyle="1">
    <w:name w:val="xl89"/>
    <w:basedOn w:val="Normal"/>
    <w:rsid w:val="00B1242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eastAsia="Times New Roman" w:cs="Arial"/>
      <w:color w:val="000000"/>
      <w:sz w:val="24"/>
      <w:szCs w:val="24"/>
      <w:lang w:val="es-AR" w:eastAsia="es-AR"/>
    </w:rPr>
  </w:style>
  <w:style w:type="paragraph" w:styleId="xl90" w:customStyle="1">
    <w:name w:val="xl90"/>
    <w:basedOn w:val="Normal"/>
    <w:rsid w:val="00B1242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eastAsia="Times New Roman" w:cs="Arial"/>
      <w:color w:val="000000"/>
      <w:sz w:val="24"/>
      <w:szCs w:val="24"/>
      <w:lang w:val="es-AR" w:eastAsia="es-AR"/>
    </w:rPr>
  </w:style>
  <w:style w:type="paragraph" w:styleId="xl91" w:customStyle="1">
    <w:name w:val="xl91"/>
    <w:basedOn w:val="Normal"/>
    <w:rsid w:val="00B1242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eastAsia="Times New Roman" w:cs="Arial"/>
      <w:color w:val="000000"/>
      <w:sz w:val="24"/>
      <w:szCs w:val="24"/>
      <w:lang w:val="es-AR" w:eastAsia="es-AR"/>
    </w:rPr>
  </w:style>
  <w:style w:type="paragraph" w:styleId="xl92" w:customStyle="1">
    <w:name w:val="xl92"/>
    <w:basedOn w:val="Normal"/>
    <w:rsid w:val="00B1242F"/>
    <w:pPr>
      <w:spacing w:before="100" w:beforeAutospacing="1" w:after="100" w:afterAutospacing="1"/>
      <w:jc w:val="center"/>
      <w:textAlignment w:val="center"/>
    </w:pPr>
    <w:rPr>
      <w:rFonts w:ascii="Arial" w:hAnsi="Arial" w:eastAsia="Times New Roman" w:cs="Arial"/>
      <w:color w:val="000000"/>
      <w:sz w:val="24"/>
      <w:szCs w:val="24"/>
      <w:lang w:val="es-AR" w:eastAsia="es-AR"/>
    </w:rPr>
  </w:style>
  <w:style w:type="paragraph" w:styleId="xl93" w:customStyle="1">
    <w:name w:val="xl93"/>
    <w:basedOn w:val="Normal"/>
    <w:rsid w:val="00B1242F"/>
    <w:pPr>
      <w:spacing w:before="100" w:beforeAutospacing="1" w:after="100" w:afterAutospacing="1"/>
      <w:textAlignment w:val="center"/>
    </w:pPr>
    <w:rPr>
      <w:rFonts w:ascii="Arial" w:hAnsi="Arial" w:eastAsia="Times New Roman" w:cs="Arial"/>
      <w:color w:val="000000"/>
      <w:sz w:val="24"/>
      <w:szCs w:val="24"/>
      <w:lang w:val="es-AR" w:eastAsia="es-AR"/>
    </w:rPr>
  </w:style>
  <w:style w:type="paragraph" w:styleId="xl94" w:customStyle="1">
    <w:name w:val="xl94"/>
    <w:basedOn w:val="Normal"/>
    <w:rsid w:val="00B1242F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eastAsia="Times New Roman" w:cs="Arial"/>
      <w:color w:val="000000"/>
      <w:sz w:val="24"/>
      <w:szCs w:val="24"/>
      <w:lang w:val="es-AR" w:eastAsia="es-AR"/>
    </w:rPr>
  </w:style>
  <w:style w:type="paragraph" w:styleId="xl95" w:customStyle="1">
    <w:name w:val="xl95"/>
    <w:basedOn w:val="Normal"/>
    <w:rsid w:val="00B1242F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eastAsia="Times New Roman" w:cs="Arial"/>
      <w:color w:val="000000"/>
      <w:sz w:val="24"/>
      <w:szCs w:val="24"/>
      <w:lang w:val="es-AR" w:eastAsia="es-AR"/>
    </w:rPr>
  </w:style>
  <w:style w:type="paragraph" w:styleId="xl96" w:customStyle="1">
    <w:name w:val="xl96"/>
    <w:basedOn w:val="Normal"/>
    <w:rsid w:val="00B1242F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eastAsia="Times New Roman" w:cs="Arial"/>
      <w:color w:val="000000"/>
      <w:sz w:val="24"/>
      <w:szCs w:val="24"/>
      <w:lang w:val="es-AR" w:eastAsia="es-AR"/>
    </w:rPr>
  </w:style>
  <w:style w:type="paragraph" w:styleId="xl97" w:customStyle="1">
    <w:name w:val="xl97"/>
    <w:basedOn w:val="Normal"/>
    <w:rsid w:val="00B1242F"/>
    <w:pPr>
      <w:spacing w:before="100" w:beforeAutospacing="1" w:after="100" w:afterAutospacing="1"/>
      <w:textAlignment w:val="center"/>
    </w:pPr>
    <w:rPr>
      <w:rFonts w:ascii="Arial" w:hAnsi="Arial" w:eastAsia="Times New Roman" w:cs="Arial"/>
      <w:color w:val="000000"/>
      <w:sz w:val="24"/>
      <w:szCs w:val="24"/>
      <w:lang w:val="es-AR" w:eastAsia="es-AR"/>
    </w:rPr>
  </w:style>
  <w:style w:type="paragraph" w:styleId="xl98" w:customStyle="1">
    <w:name w:val="xl98"/>
    <w:basedOn w:val="Normal"/>
    <w:rsid w:val="00B1242F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eastAsia="Times New Roman" w:cs="Arial"/>
      <w:b/>
      <w:bCs/>
      <w:sz w:val="24"/>
      <w:szCs w:val="24"/>
      <w:lang w:val="es-AR" w:eastAsia="es-AR"/>
    </w:rPr>
  </w:style>
  <w:style w:type="table" w:styleId="Tablaconcuadrcula1" w:customStyle="1">
    <w:name w:val="Tabla con cuadrícula1"/>
    <w:basedOn w:val="Tablanormal"/>
    <w:next w:val="Tablaconcuadrcula"/>
    <w:uiPriority w:val="59"/>
    <w:rsid w:val="007120B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concuadrcula2" w:customStyle="1">
    <w:name w:val="Tabla con cuadrícula2"/>
    <w:basedOn w:val="Tablanormal"/>
    <w:next w:val="Tablaconcuadrcula"/>
    <w:uiPriority w:val="59"/>
    <w:rsid w:val="007120B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concuadrcula3" w:customStyle="1">
    <w:name w:val="Tabla con cuadrícula3"/>
    <w:basedOn w:val="Tablanormal"/>
    <w:next w:val="Tablaconcuadrcula"/>
    <w:uiPriority w:val="59"/>
    <w:rsid w:val="007120B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219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195A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12195A"/>
    <w:rPr>
      <w:rFonts w:ascii="Calibri" w:hAnsi="Calibri" w:eastAsia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195A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12195A"/>
    <w:rPr>
      <w:rFonts w:ascii="Calibri" w:hAnsi="Calibri" w:eastAsia="Calibri" w:cs="Times New Roman"/>
      <w:b/>
      <w:bCs/>
      <w:sz w:val="20"/>
      <w:szCs w:val="2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781A78"/>
    <w:rPr>
      <w:rFonts w:ascii="Consolas" w:hAnsi="Consolas"/>
      <w:sz w:val="21"/>
      <w:szCs w:val="21"/>
      <w:lang w:eastAsia="es-ES"/>
    </w:rPr>
  </w:style>
  <w:style w:type="character" w:styleId="TextosinformatoCar" w:customStyle="1">
    <w:name w:val="Texto sin formato Car"/>
    <w:basedOn w:val="Fuentedeprrafopredeter"/>
    <w:link w:val="Textosinformato"/>
    <w:uiPriority w:val="99"/>
    <w:rsid w:val="00781A78"/>
    <w:rPr>
      <w:rFonts w:ascii="Consolas" w:hAnsi="Consolas" w:eastAsia="Calibri" w:cs="Times New Roman"/>
      <w:sz w:val="21"/>
      <w:szCs w:val="21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4257DA"/>
    <w:rPr>
      <w:color w:val="605E5C"/>
      <w:shd w:val="clear" w:color="auto" w:fill="E1DFDD"/>
    </w:rPr>
  </w:style>
  <w:style w:type="character" w:styleId="normaltextrun" w:customStyle="1">
    <w:name w:val="normaltextrun"/>
    <w:basedOn w:val="Fuentedeprrafopredeter"/>
    <w:rsid w:val="077B4514"/>
  </w:style>
  <w:style w:type="character" w:styleId="eop" w:customStyle="1">
    <w:name w:val="eop"/>
    <w:basedOn w:val="Fuentedeprrafopredeter"/>
    <w:rsid w:val="00EA2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20/10/relationships/intelligence" Target="intelligence2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mailto:becas@uade.edu.ar" TargetMode="External" Id="R249e4361ed424c02" /><Relationship Type="http://schemas.openxmlformats.org/officeDocument/2006/relationships/hyperlink" Target="mailto:usuario@uade.edu.ar" TargetMode="External" Id="Ra27ff52f076b4632" /><Relationship Type="http://schemas.openxmlformats.org/officeDocument/2006/relationships/glossaryDocument" Target="glossary/document.xml" Id="Rf0582906403343a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ade.edu.ar/inscripcion/becas" TargetMode="External"/><Relationship Id="rId1" Type="http://schemas.openxmlformats.org/officeDocument/2006/relationships/hyperlink" Target="mailto:becas@uade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e811e-41d8-44ae-b407-98707d98a535}"/>
      </w:docPartPr>
      <w:docPartBody>
        <w:p w14:paraId="4D9AC3F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lcf76f155ced4ddcb4097134ff3c332f xmlns="f380e425-e62f-4943-8b85-960fc428dcf7">
      <Terms xmlns="http://schemas.microsoft.com/office/infopath/2007/PartnerControls"/>
    </lcf76f155ced4ddcb4097134ff3c332f>
    <TaxCatchAll xmlns="86144a27-670c-4f20-a4cd-e5e091e9af5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B2F6523940942BB12F90B99259717" ma:contentTypeVersion="17" ma:contentTypeDescription="Create a new document." ma:contentTypeScope="" ma:versionID="741922a3b9273034928382dfa2cfc6ed">
  <xsd:schema xmlns:xsd="http://www.w3.org/2001/XMLSchema" xmlns:xs="http://www.w3.org/2001/XMLSchema" xmlns:p="http://schemas.microsoft.com/office/2006/metadata/properties" xmlns:ns2="f380e425-e62f-4943-8b85-960fc428dcf7" xmlns:ns3="86144a27-670c-4f20-a4cd-e5e091e9af5c" targetNamespace="http://schemas.microsoft.com/office/2006/metadata/properties" ma:root="true" ma:fieldsID="f7ee4989af839c2ebf6504b1c29f39a6" ns2:_="" ns3:_="">
    <xsd:import namespace="f380e425-e62f-4943-8b85-960fc428dcf7"/>
    <xsd:import namespace="86144a27-670c-4f20-a4cd-e5e091e9af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0e425-e62f-4943-8b85-960fc428d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80f935f-056e-43d0-a9c3-6f0a0280ba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44a27-670c-4f20-a4cd-e5e091e9af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71f9167-3fc0-497a-82ee-d11cb01f3124}" ma:internalName="TaxCatchAll" ma:showField="CatchAllData" ma:web="86144a27-670c-4f20-a4cd-e5e091e9af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85B1CE-2F78-4246-9FB2-8270B25E82E8}">
  <ds:schemaRefs>
    <ds:schemaRef ds:uri="http://schemas.microsoft.com/office/2006/metadata/properties"/>
    <ds:schemaRef ds:uri="f380e425-e62f-4943-8b85-960fc428dcf7"/>
    <ds:schemaRef ds:uri="http://schemas.microsoft.com/office/infopath/2007/PartnerControls"/>
    <ds:schemaRef ds:uri="86144a27-670c-4f20-a4cd-e5e091e9af5c"/>
  </ds:schemaRefs>
</ds:datastoreItem>
</file>

<file path=customXml/itemProps2.xml><?xml version="1.0" encoding="utf-8"?>
<ds:datastoreItem xmlns:ds="http://schemas.openxmlformats.org/officeDocument/2006/customXml" ds:itemID="{491C21C8-F367-481E-A8A5-8BB7B389B6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6BA204-8E84-454A-8E5E-EC6A7BB784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4997BB-F246-4193-AC25-ED12C9235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80e425-e62f-4943-8b85-960fc428dcf7"/>
    <ds:schemaRef ds:uri="86144a27-670c-4f20-a4cd-e5e091e9a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UADE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Windows User</dc:creator>
  <lastModifiedBy>Bassi Mauro Ariel</lastModifiedBy>
  <revision>27</revision>
  <lastPrinted>2016-11-09T14:19:00.0000000Z</lastPrinted>
  <dcterms:created xsi:type="dcterms:W3CDTF">2018-07-12T19:50:00.0000000Z</dcterms:created>
  <dcterms:modified xsi:type="dcterms:W3CDTF">2023-08-10T13:02:41.5124115Z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0x010100EEFB2F6523940942BB12F90B99259717</vt:lpwstr>
  </property>
  <property fmtid="{D5CDD505-2E9C-101B-9397-08002B2CF9AE}" pid="3" name="Order">
    <vt:r8>857600</vt:r8>
  </property>
  <property fmtid="{D5CDD505-2E9C-101B-9397-08002B2CF9AE}" pid="4" name="MediaServiceImageTags">
    <vt:lpwstr/>
  </property>
</Properties>
</file>